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23" w:rsidRPr="00301A23" w:rsidRDefault="00301A23" w:rsidP="00301A23">
      <w:pPr>
        <w:spacing w:after="209" w:line="235" w:lineRule="exact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301A23">
        <w:rPr>
          <w:rFonts w:ascii="Times New Roman" w:eastAsia="Calibri" w:hAnsi="Times New Roman" w:cs="Times New Roman"/>
          <w:b/>
          <w:bCs/>
          <w:color w:val="000000"/>
          <w:spacing w:val="13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301A23">
        <w:rPr>
          <w:rFonts w:ascii="Times New Roman" w:eastAsia="Calibri" w:hAnsi="Times New Roman" w:cs="Times New Roman"/>
          <w:b/>
          <w:bCs/>
          <w:color w:val="000000"/>
          <w:spacing w:val="8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Оренбургской области</w:t>
      </w: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301A23">
        <w:rPr>
          <w:rFonts w:ascii="Calibri" w:eastAsia="Calibri" w:hAnsi="Calibri" w:cs="Times New Roman"/>
          <w:sz w:val="24"/>
          <w:szCs w:val="24"/>
        </w:rPr>
        <w:t xml:space="preserve">(Управление </w:t>
      </w:r>
      <w:proofErr w:type="spellStart"/>
      <w:r w:rsidRPr="00301A23">
        <w:rPr>
          <w:rFonts w:ascii="Calibri" w:eastAsia="Calibri" w:hAnsi="Calibri" w:cs="Times New Roman"/>
          <w:sz w:val="24"/>
          <w:szCs w:val="24"/>
        </w:rPr>
        <w:t>Роспотребнадзора</w:t>
      </w:r>
      <w:proofErr w:type="spellEnd"/>
      <w:r w:rsidRPr="00301A23">
        <w:rPr>
          <w:rFonts w:ascii="Calibri" w:eastAsia="Calibri" w:hAnsi="Calibri" w:cs="Times New Roman"/>
          <w:sz w:val="24"/>
          <w:szCs w:val="24"/>
        </w:rPr>
        <w:t xml:space="preserve"> по Оренбургской области)</w:t>
      </w: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spacing w:after="0" w:line="259" w:lineRule="auto"/>
        <w:ind w:left="120"/>
        <w:jc w:val="center"/>
        <w:rPr>
          <w:rFonts w:ascii="Times New Roman" w:eastAsia="Verdana" w:hAnsi="Times New Roman" w:cs="Times New Roman"/>
          <w:b/>
          <w:color w:val="000000"/>
          <w:spacing w:val="5"/>
          <w:sz w:val="28"/>
          <w:szCs w:val="28"/>
        </w:rPr>
      </w:pPr>
      <w:r w:rsidRPr="00301A23">
        <w:rPr>
          <w:rFonts w:ascii="Times New Roman" w:eastAsia="Verdana" w:hAnsi="Times New Roman" w:cs="Times New Roman"/>
          <w:b/>
          <w:bCs/>
          <w:color w:val="000000"/>
          <w:spacing w:val="5"/>
          <w:sz w:val="28"/>
          <w:szCs w:val="28"/>
        </w:rPr>
        <w:t>ИНФОРМАЦИОННО-МЕТОДИЧЕСКИЙ МАТЕРИАЛ</w:t>
      </w:r>
    </w:p>
    <w:p w:rsidR="00301A23" w:rsidRPr="00301A23" w:rsidRDefault="00301A23" w:rsidP="00301A23">
      <w:pPr>
        <w:spacing w:after="0" w:line="259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A23">
        <w:rPr>
          <w:rFonts w:ascii="Times New Roman" w:eastAsia="Verdana" w:hAnsi="Times New Roman" w:cs="Times New Roman"/>
          <w:b/>
          <w:bCs/>
          <w:color w:val="000000"/>
          <w:spacing w:val="5"/>
          <w:sz w:val="28"/>
          <w:szCs w:val="28"/>
        </w:rPr>
        <w:t xml:space="preserve"> ДЛЯ ПРЕДПРИНИМАТЕЛЬСКОГО СООБЩЕСТВА ПО   ГОСУДАРСТВЕННОЙ УСЛУГЕ  ПРИЁМА И УЧЁТА  УВЕДОМЛЕНИЙ О НАЧАЛЕ ОСУЩЕСТВЛЕНИЯ ОТДЕЛЬНЫХ ВИДОВ ПРЕДПРИНИМАТЕЛЬСКОЙ ДЕЯТЕЛЬНОСТИ</w:t>
      </w: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spacing w:after="160" w:line="259" w:lineRule="auto"/>
        <w:ind w:left="120"/>
        <w:jc w:val="center"/>
        <w:rPr>
          <w:rFonts w:ascii="Calibri" w:eastAsia="Calibri" w:hAnsi="Calibri" w:cs="Times New Roman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A23">
        <w:rPr>
          <w:rFonts w:ascii="Times New Roman" w:eastAsia="Calibri" w:hAnsi="Times New Roman" w:cs="Times New Roman"/>
          <w:b/>
          <w:sz w:val="28"/>
          <w:szCs w:val="28"/>
        </w:rPr>
        <w:t>Оренбург 2018</w:t>
      </w:r>
    </w:p>
    <w:p w:rsidR="00301A23" w:rsidRPr="00301A23" w:rsidRDefault="00301A23" w:rsidP="00301A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Содержание</w:t>
      </w: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13"/>
        <w:gridCol w:w="958"/>
      </w:tblGrid>
      <w:tr w:rsidR="00301A23" w:rsidRPr="00301A23" w:rsidTr="00331427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 xml:space="preserve">1. Перечень отдельных видов деятельности, подлежащих уведомительному порядку </w:t>
            </w:r>
            <w:r w:rsidRPr="00301A2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 Федеральную службу по надзору в сфере защиты прав потребителей и благополучия человека (ее территориальный орган)</w:t>
            </w: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2</w:t>
            </w:r>
          </w:p>
        </w:tc>
      </w:tr>
      <w:tr w:rsidR="00301A23" w:rsidRPr="00301A23" w:rsidTr="00331427">
        <w:tc>
          <w:tcPr>
            <w:tcW w:w="8613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301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301A23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>Правила оформления уведомлений о начале осуществления отдельных видов предпринимательской деятельности для юридических лиц</w:t>
            </w: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01A23" w:rsidRPr="00301A23" w:rsidTr="00331427">
        <w:tc>
          <w:tcPr>
            <w:tcW w:w="8613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301A23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>3. Правила оформления уведомлений о начале осуществления отдельных видов предпринимательской деятельности для индивидуальных предпринимателей</w:t>
            </w: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4</w:t>
            </w:r>
          </w:p>
        </w:tc>
      </w:tr>
      <w:tr w:rsidR="00301A23" w:rsidRPr="00301A23" w:rsidTr="00331427">
        <w:tc>
          <w:tcPr>
            <w:tcW w:w="8613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 xml:space="preserve">4. Перечень изменений, о которых юридическое лицо или индивидуальный предприниматель обязаны сообщить в </w:t>
            </w:r>
            <w:r w:rsidRPr="00301A2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Федеральную службу по надзору в сфере защиты прав потребителей и благополучия человека (ее территориальный орган)</w:t>
            </w: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5</w:t>
            </w:r>
          </w:p>
        </w:tc>
      </w:tr>
      <w:tr w:rsidR="00301A23" w:rsidRPr="00301A23" w:rsidTr="00331427">
        <w:tc>
          <w:tcPr>
            <w:tcW w:w="8613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301A23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>5. Правила внесения изменений в уведомления о начале осуществления отдельных видов предпринимательской деятельности</w:t>
            </w: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301A23" w:rsidRPr="00301A23" w:rsidTr="00331427">
        <w:tc>
          <w:tcPr>
            <w:tcW w:w="8613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301A23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 xml:space="preserve">6. Административная ответственность, предусмотренная за нарушение уведомительного порядка </w:t>
            </w: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301A23" w:rsidRPr="00301A23" w:rsidTr="00331427">
        <w:tc>
          <w:tcPr>
            <w:tcW w:w="8613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301A23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>7. Способы подачи уведомлений</w:t>
            </w:r>
          </w:p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7</w:t>
            </w:r>
          </w:p>
        </w:tc>
      </w:tr>
      <w:tr w:rsidR="00301A23" w:rsidRPr="00301A23" w:rsidTr="00331427">
        <w:tc>
          <w:tcPr>
            <w:tcW w:w="8613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301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Виды работ, выполняемые в составе отдельных видов </w:t>
            </w:r>
            <w:r w:rsidRPr="00301A2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предпринимательской деятельности</w:t>
            </w:r>
            <w:r w:rsidRPr="00301A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shd w:val="clear" w:color="auto" w:fill="FFFFFF" w:themeFill="background1"/>
          </w:tcPr>
          <w:p w:rsidR="00301A23" w:rsidRPr="00301A23" w:rsidRDefault="00301A23" w:rsidP="00301A2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8</w:t>
            </w:r>
          </w:p>
        </w:tc>
      </w:tr>
    </w:tbl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tabs>
          <w:tab w:val="left" w:pos="342"/>
          <w:tab w:val="right" w:leader="dot" w:pos="9761"/>
        </w:tabs>
        <w:spacing w:after="304" w:line="322" w:lineRule="exact"/>
        <w:ind w:left="20" w:right="4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01A23" w:rsidRPr="00301A23" w:rsidRDefault="00301A23" w:rsidP="00301A23">
      <w:pPr>
        <w:widowControl w:val="0"/>
        <w:tabs>
          <w:tab w:val="left" w:pos="342"/>
          <w:tab w:val="right" w:leader="dot" w:pos="9761"/>
        </w:tabs>
        <w:spacing w:after="304" w:line="322" w:lineRule="exact"/>
        <w:ind w:left="20" w:right="4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01A23" w:rsidRPr="00301A23" w:rsidRDefault="00301A23" w:rsidP="00301A23">
      <w:pPr>
        <w:widowControl w:val="0"/>
        <w:tabs>
          <w:tab w:val="left" w:pos="342"/>
          <w:tab w:val="right" w:leader="dot" w:pos="9761"/>
        </w:tabs>
        <w:spacing w:after="304" w:line="322" w:lineRule="exact"/>
        <w:ind w:left="20" w:right="4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01A23" w:rsidRPr="00301A23" w:rsidRDefault="00301A23" w:rsidP="00301A23">
      <w:pPr>
        <w:widowControl w:val="0"/>
        <w:tabs>
          <w:tab w:val="left" w:pos="342"/>
          <w:tab w:val="right" w:leader="dot" w:pos="9761"/>
        </w:tabs>
        <w:spacing w:after="304" w:line="322" w:lineRule="exact"/>
        <w:ind w:left="20" w:right="4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01A23" w:rsidRPr="00301A23" w:rsidRDefault="00301A23" w:rsidP="00301A23">
      <w:pPr>
        <w:widowControl w:val="0"/>
        <w:tabs>
          <w:tab w:val="left" w:pos="342"/>
          <w:tab w:val="right" w:leader="dot" w:pos="9761"/>
        </w:tabs>
        <w:spacing w:after="304" w:line="322" w:lineRule="exact"/>
        <w:ind w:left="20" w:right="4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01A23" w:rsidRPr="00301A23" w:rsidRDefault="00301A23" w:rsidP="00301A23">
      <w:pPr>
        <w:numPr>
          <w:ilvl w:val="0"/>
          <w:numId w:val="2"/>
        </w:numPr>
        <w:spacing w:after="160" w:line="259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A23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ОТДЕЛЬНЫХ ВИДОВ ПРЕДПРИНИМАТЕЛЬСКОЙ ДЕЯТЕЛЬНОСТИ, ПОДЛЕЖАЩИЙ УВЕДОМИТЕЛЬНОМУ ПОРЯДКУ </w:t>
      </w:r>
      <w:r w:rsidRPr="00301A23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В ФЕДЕРАЛЬНУЮ СЛУЖБУ ПО НАДЗОРУ В СФЕРЕ ЗАЩИТЫ ПРАВ ПОТРЕБИТЕЛЕЙ И БЛАГОПОЛУЧИЯ ЧЕЛОВЕКА (ЕЕ ТЕРРИТОРИАЛЬНЫЙ ОРГАН)</w:t>
      </w:r>
    </w:p>
    <w:p w:rsidR="00301A23" w:rsidRPr="00301A23" w:rsidRDefault="00301A23" w:rsidP="00301A23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A23" w:rsidRPr="00301A23" w:rsidRDefault="00301A23" w:rsidP="00301A2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1A23">
        <w:rPr>
          <w:rFonts w:ascii="Times New Roman" w:eastAsia="Calibri" w:hAnsi="Times New Roman" w:cs="Times New Roman"/>
          <w:sz w:val="28"/>
          <w:szCs w:val="28"/>
        </w:rPr>
        <w:t>В соответствии с Правилами представления уведомлений о начале осуществления отдельных видов предпринимательской деятельности и учета указанных уведомлений (утверждены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деятельности») и Приложением № 1 к указанным Правилам, в Федеральную службу по надзору в сфере защиты прав потребителей и благополучия человека (ее территориальный орган) представляется</w:t>
      </w:r>
      <w:proofErr w:type="gramEnd"/>
      <w:r w:rsidRPr="00301A23">
        <w:rPr>
          <w:rFonts w:ascii="Times New Roman" w:eastAsia="Calibri" w:hAnsi="Times New Roman" w:cs="Times New Roman"/>
          <w:sz w:val="28"/>
          <w:szCs w:val="28"/>
        </w:rPr>
        <w:t xml:space="preserve"> уведомление о начале осуществления следующих видов предпринимательской деятельности: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предоставление гостиничных услуг, а также услуг по временному размещению и обеспечению временного проживания</w:t>
      </w:r>
      <w:r w:rsidRPr="00301A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бытовых услуг;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услуг общественного питания организациями общественного питания</w:t>
      </w:r>
      <w:r w:rsidRPr="00301A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текстильных материалов, швейных изделий;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одежды;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кожи, изделий из кожи, в том числе обуви;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обработка древесины и производство изделий из дерева и пробки, за исключением мебели;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издательская и полиграфическая деятельность;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деятельность, связанная с использованием вычислительной техники </w:t>
      </w: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информационных технологий (за исключением указанной деятельности, осуществляемой в целях защиты государственной тайны);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хлеба, хлебобулочных и кондитерских изделий</w:t>
      </w:r>
      <w:r w:rsidRPr="00301A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молока и молочной продукции;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переработка и консервирование картофеля, фруктов и овощей;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рафинированных масел и жиров;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 xml:space="preserve"> производство сахара;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продукции мукомольно-крупяной промышленности</w:t>
      </w:r>
      <w:r w:rsidRPr="00301A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минеральных вод и других безалкогольных напитков;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тары и упаковки;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мебели;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средств индивидуальной защиты;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строительных материалов и изделий;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турагентская деятельность;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продуктов из мяса и мяса птицы;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переработка и консервирование </w:t>
      </w:r>
      <w:proofErr w:type="spellStart"/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</w:t>
      </w:r>
      <w:proofErr w:type="spellEnd"/>
      <w:r w:rsidRPr="0030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морепродуктов;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какао, шоколада и сахаристых кондитерских изделий, чая, кофе, пряностей, приправ;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детского питания и диетических пищевых продуктов;</w:t>
      </w:r>
    </w:p>
    <w:p w:rsidR="00301A23" w:rsidRPr="00301A23" w:rsidRDefault="00301A23" w:rsidP="00301A2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производство прочих пищевых продуктов.</w:t>
      </w:r>
    </w:p>
    <w:p w:rsidR="00301A23" w:rsidRPr="00301A23" w:rsidRDefault="00301A23" w:rsidP="00301A23">
      <w:pPr>
        <w:widowControl w:val="0"/>
        <w:spacing w:after="0" w:line="317" w:lineRule="exact"/>
        <w:ind w:right="40" w:firstLine="708"/>
        <w:jc w:val="both"/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Уведомление представляется после государственной регистрации и постановки на учет в налоговом органе </w:t>
      </w:r>
      <w:r w:rsidRPr="00301A2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  <w:lang w:eastAsia="ru-RU"/>
        </w:rPr>
        <w:t>до начала фактического выполнения работ или предоставления</w:t>
      </w:r>
      <w:r w:rsidRPr="00301A23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  <w:u w:val="single"/>
          <w:lang w:eastAsia="ru-RU"/>
        </w:rPr>
        <w:t xml:space="preserve"> </w:t>
      </w:r>
      <w:r w:rsidRPr="00301A23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u w:val="single"/>
          <w:lang w:eastAsia="ru-RU"/>
        </w:rPr>
        <w:t>услуг.</w:t>
      </w:r>
    </w:p>
    <w:p w:rsidR="00301A23" w:rsidRPr="00301A23" w:rsidRDefault="00301A23" w:rsidP="00301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На организации, которые осуществляли виды предпринимательской деятельности до 1 июля 2009 г. (даты вступления в силу ст. 8 </w:t>
      </w:r>
      <w:r w:rsidRPr="00301A2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301A23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  <w:t>),</w:t>
      </w:r>
      <w:r w:rsidRPr="00301A23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  <w:lang w:eastAsia="ru-RU"/>
        </w:rPr>
        <w:t xml:space="preserve"> </w:t>
      </w:r>
      <w:r w:rsidRPr="00301A2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требование о подаче уведомления о таких видах деятельности не распространяется. Данным организациям необходимо представлять уведомление в случае открытия новых обособленных подразделений</w:t>
      </w:r>
    </w:p>
    <w:p w:rsidR="00301A23" w:rsidRPr="00301A23" w:rsidRDefault="00301A23" w:rsidP="00301A23">
      <w:pPr>
        <w:tabs>
          <w:tab w:val="left" w:pos="1441"/>
        </w:tabs>
        <w:spacing w:after="0" w:line="259" w:lineRule="auto"/>
        <w:ind w:right="40"/>
        <w:rPr>
          <w:rFonts w:ascii="Times New Roman" w:eastAsia="Calibri" w:hAnsi="Times New Roman" w:cs="Times New Roman"/>
          <w:b/>
          <w:color w:val="000000"/>
          <w:spacing w:val="11"/>
          <w:sz w:val="28"/>
          <w:szCs w:val="28"/>
        </w:rPr>
      </w:pPr>
      <w:bookmarkStart w:id="0" w:name="bookmark3"/>
    </w:p>
    <w:p w:rsidR="00301A23" w:rsidRPr="00301A23" w:rsidRDefault="00301A23" w:rsidP="00301A23">
      <w:pPr>
        <w:tabs>
          <w:tab w:val="left" w:pos="1441"/>
        </w:tabs>
        <w:spacing w:after="0" w:line="259" w:lineRule="auto"/>
        <w:ind w:right="40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8"/>
          <w:szCs w:val="28"/>
          <w:u w:val="single"/>
        </w:rPr>
      </w:pPr>
      <w:r w:rsidRPr="00301A23">
        <w:rPr>
          <w:rFonts w:ascii="Times New Roman" w:eastAsia="Calibri" w:hAnsi="Times New Roman" w:cs="Times New Roman"/>
          <w:b/>
          <w:bCs/>
          <w:color w:val="000000"/>
          <w:spacing w:val="11"/>
          <w:sz w:val="28"/>
          <w:szCs w:val="28"/>
        </w:rPr>
        <w:t xml:space="preserve">2.Правила оформления уведомлений о начале осуществления отдельных видов предпринимательской деятельности для </w:t>
      </w:r>
      <w:r w:rsidRPr="00301A23">
        <w:rPr>
          <w:rFonts w:ascii="Times New Roman" w:eastAsia="Calibri" w:hAnsi="Times New Roman" w:cs="Times New Roman"/>
          <w:b/>
          <w:bCs/>
          <w:color w:val="000000"/>
          <w:spacing w:val="11"/>
          <w:sz w:val="28"/>
          <w:szCs w:val="28"/>
          <w:u w:val="single"/>
        </w:rPr>
        <w:t>юридических лиц.</w:t>
      </w:r>
      <w:bookmarkEnd w:id="0"/>
    </w:p>
    <w:p w:rsidR="00301A23" w:rsidRPr="00301A23" w:rsidRDefault="00301A23" w:rsidP="00301A23">
      <w:pPr>
        <w:widowControl w:val="0"/>
        <w:spacing w:after="0" w:line="562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наименование уполномоченного органа, в который подается уведомление </w:t>
      </w:r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(Управление </w:t>
      </w:r>
      <w:proofErr w:type="spellStart"/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Роспотребнадзора</w:t>
      </w:r>
      <w:proofErr w:type="spellEnd"/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по Оренбургской области);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198"/>
        </w:tabs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>дата составления уведомления;</w:t>
      </w:r>
    </w:p>
    <w:p w:rsidR="00301A23" w:rsidRPr="00301A23" w:rsidRDefault="00301A23" w:rsidP="00301A23">
      <w:pPr>
        <w:widowControl w:val="0"/>
        <w:spacing w:after="184" w:line="326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лицо, которое подает </w:t>
      </w:r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уведомление</w:t>
      </w:r>
      <w:r w:rsidRPr="00301A23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301A23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(если</w:t>
      </w:r>
      <w:r w:rsidRPr="00301A23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 w:rsidRPr="00301A23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ЮЛ, то</w:t>
      </w:r>
      <w:r w:rsidRPr="00301A23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 w:rsidRPr="00301A23"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  <w:t xml:space="preserve">следует </w:t>
      </w:r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привести полное и сокращенное наименование, в том числе фирменное (при его наличии), организационно-правовую форму);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37"/>
        </w:tabs>
        <w:spacing w:after="18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юридического лица)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70"/>
        </w:tabs>
        <w:spacing w:after="176" w:line="322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место нахождения организации, место фактического осуществления тех видов деятельности, по которым подается уведомление </w:t>
      </w:r>
      <w:r w:rsidRPr="00301A2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(указывается почтовый адрес места нахождения юридического лица, который согласно п. 2 ст. 54 ГК РФ определяется местом его государственной регистрации, почтовые адреса филиалов и представительств (при их наличии), а также мест фактического осуществления заявленного вида деятельности);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13"/>
        </w:tabs>
        <w:spacing w:after="257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виды деятельности и выполняемые в их составе работы (услуги) </w:t>
      </w:r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(в соответствии с утвержденным перечнем, а также приводятся коды данных видов деятельности по ОКВЭД (раздел 8 настоящих информационно-методических материалов))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03"/>
        </w:tabs>
        <w:spacing w:after="19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301A23" w:rsidRPr="00301A23" w:rsidRDefault="00301A23" w:rsidP="00301A23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Уведомление подписывается руководителем организации либо иным лицом, представляющим ее интересы, указывается должность руководителя организации, приводятся фамилия и инициалы подписавшего уведомление лица.</w:t>
      </w:r>
    </w:p>
    <w:p w:rsidR="00301A23" w:rsidRPr="00301A23" w:rsidRDefault="00301A23" w:rsidP="00301A23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Документ скрепляется оттиском печати.</w:t>
      </w:r>
    </w:p>
    <w:p w:rsidR="00301A23" w:rsidRPr="00301A23" w:rsidRDefault="00301A23" w:rsidP="00301A23">
      <w:pPr>
        <w:tabs>
          <w:tab w:val="left" w:pos="1441"/>
        </w:tabs>
        <w:spacing w:after="0" w:line="259" w:lineRule="auto"/>
        <w:ind w:left="720" w:right="40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8"/>
          <w:szCs w:val="28"/>
        </w:rPr>
      </w:pPr>
    </w:p>
    <w:p w:rsidR="00301A23" w:rsidRPr="00301A23" w:rsidRDefault="00301A23" w:rsidP="00301A23">
      <w:pPr>
        <w:tabs>
          <w:tab w:val="left" w:pos="1533"/>
        </w:tabs>
        <w:spacing w:after="160" w:line="259" w:lineRule="auto"/>
        <w:ind w:left="40" w:right="40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8"/>
          <w:szCs w:val="28"/>
          <w:u w:val="single"/>
        </w:rPr>
      </w:pPr>
      <w:r w:rsidRPr="00301A23">
        <w:rPr>
          <w:rFonts w:ascii="Times New Roman" w:eastAsia="Calibri" w:hAnsi="Times New Roman" w:cs="Times New Roman"/>
          <w:b/>
          <w:bCs/>
          <w:color w:val="000000"/>
          <w:spacing w:val="11"/>
          <w:sz w:val="28"/>
          <w:szCs w:val="28"/>
        </w:rPr>
        <w:t xml:space="preserve">3.Правила оформления уведомлений о начале осуществления отдельных видов предпринимательской деятельности </w:t>
      </w:r>
      <w:r w:rsidRPr="00301A23">
        <w:rPr>
          <w:rFonts w:ascii="Times New Roman" w:eastAsia="Calibri" w:hAnsi="Times New Roman" w:cs="Times New Roman"/>
          <w:b/>
          <w:bCs/>
          <w:color w:val="000000"/>
          <w:spacing w:val="11"/>
          <w:sz w:val="28"/>
          <w:szCs w:val="28"/>
          <w:u w:val="single"/>
        </w:rPr>
        <w:t>для индивидуальных предпринимателей.</w:t>
      </w:r>
    </w:p>
    <w:p w:rsidR="00301A23" w:rsidRPr="00301A23" w:rsidRDefault="00301A23" w:rsidP="00301A23">
      <w:pPr>
        <w:widowControl w:val="0"/>
        <w:spacing w:after="0" w:line="562" w:lineRule="exact"/>
        <w:ind w:left="40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наименование уполномоченного органа, в который подается уведомление </w:t>
      </w:r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(Управление </w:t>
      </w:r>
      <w:proofErr w:type="spellStart"/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Роспотребнадзора</w:t>
      </w:r>
      <w:proofErr w:type="spellEnd"/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по Оренбургской области);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03"/>
        </w:tabs>
        <w:spacing w:after="0" w:line="562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19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лицо, которое подает уведомление </w:t>
      </w:r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(ИП указывают свою фамилию, имя и отчество);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03"/>
        </w:tabs>
        <w:spacing w:after="176" w:line="317" w:lineRule="exact"/>
        <w:ind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записи о гос. регистрации индивидуального предпринимателя);</w:t>
      </w:r>
    </w:p>
    <w:p w:rsidR="00301A23" w:rsidRPr="00301A23" w:rsidRDefault="00301A23" w:rsidP="00301A23">
      <w:pPr>
        <w:widowControl w:val="0"/>
        <w:spacing w:after="180" w:line="322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-индивидуальные предприниматели </w:t>
      </w:r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  <w:t xml:space="preserve">указывают только почтовый адрес места фактического осуществления заявленного вида </w:t>
      </w:r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  <w:lastRenderedPageBreak/>
        <w:t>деятельности;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13"/>
        </w:tabs>
        <w:spacing w:after="253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виды деятельности и выполняемые в их составе работы (услуги) в соответствии с утвержденным перечнем, а также приводятся коды данных видов деятельности по ОКВЭД </w:t>
      </w:r>
      <w:r w:rsidRPr="00301A23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(раздел 8 настоящих информационно-методических материалов))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198"/>
        </w:tabs>
        <w:spacing w:after="187" w:line="230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301A23" w:rsidRPr="00301A23" w:rsidRDefault="00301A23" w:rsidP="00301A23">
      <w:pPr>
        <w:widowControl w:val="0"/>
        <w:tabs>
          <w:tab w:val="left" w:pos="266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 xml:space="preserve">Уведомление подписывается индивидуальным предпринимателем, поскольку </w:t>
      </w:r>
      <w:r w:rsidRPr="00301A23"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  <w:lang w:eastAsia="ru-RU"/>
        </w:rPr>
        <w:t>он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не обязан иметь печать, она проставляется им лишь в случае наличия.</w:t>
      </w:r>
    </w:p>
    <w:p w:rsidR="00301A23" w:rsidRPr="00301A23" w:rsidRDefault="00301A23" w:rsidP="00301A23">
      <w:pPr>
        <w:widowControl w:val="0"/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На что необходимо </w:t>
      </w:r>
      <w:r w:rsidRPr="00301A2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обратить внимание</w:t>
      </w:r>
    </w:p>
    <w:p w:rsidR="00301A23" w:rsidRPr="00301A23" w:rsidRDefault="00301A23" w:rsidP="00301A23">
      <w:pPr>
        <w:widowControl w:val="0"/>
        <w:spacing w:after="0" w:line="220" w:lineRule="exact"/>
        <w:ind w:right="80"/>
        <w:jc w:val="center"/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301A23" w:rsidRPr="00301A23" w:rsidRDefault="00301A23" w:rsidP="00301A23">
      <w:pPr>
        <w:widowControl w:val="0"/>
        <w:tabs>
          <w:tab w:val="left" w:pos="232"/>
        </w:tabs>
        <w:spacing w:after="184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Если уведомление составляется в письменной форме, а не в виде электронного документа, заполнить его необходимо в двух экземплярах.</w:t>
      </w:r>
    </w:p>
    <w:p w:rsidR="00301A23" w:rsidRPr="00301A23" w:rsidRDefault="00301A23" w:rsidP="00301A23">
      <w:pPr>
        <w:widowControl w:val="0"/>
        <w:tabs>
          <w:tab w:val="left" w:pos="261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В установленной форме уведомления предусмотрена возможность указать как один, так и несколько видов работ (услуг), по которым подается уведомление; как один, так и несколько адресов фактического осуществления деятельности. Однако уведомление подается в один территориальный орган уполномоченного ведомства. Исходя из этого:</w:t>
      </w:r>
    </w:p>
    <w:p w:rsidR="00301A23" w:rsidRPr="00301A23" w:rsidRDefault="00301A23" w:rsidP="00301A23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 w:rsidRPr="00301A2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>- если организация или предприниматель планируют осуществлять несколько видов деятельности, уведомления по которым должны подаваться в разные уполномоченные органы (например, бытовые услуги и перевозки автотранспортом), то в каждый орган следует составить и подать отдельные уведомления;</w:t>
      </w:r>
      <w:r w:rsidRPr="00301A2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</w:p>
    <w:p w:rsidR="00301A23" w:rsidRPr="00301A23" w:rsidRDefault="00301A23" w:rsidP="00301A23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 w:rsidRPr="00301A2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>- если организация или предприниматель будут осуществлять один вид деятельности, но на территориях, которые подведомственны разным территориальным органам одного уполномоченного ведомства (на территориях разных субъектов РФ), в такой ситуации можно подать одно уведомление в уполномоченный орган любого из субъектов РФ, на территории которых осуществляется деятельность.</w:t>
      </w:r>
    </w:p>
    <w:p w:rsidR="00301A23" w:rsidRPr="00301A23" w:rsidRDefault="00301A23" w:rsidP="00301A2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A23" w:rsidRPr="00301A23" w:rsidRDefault="00301A23" w:rsidP="00301A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A2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301A23">
        <w:rPr>
          <w:rFonts w:ascii="Times New Roman" w:eastAsia="Calibri" w:hAnsi="Times New Roman" w:cs="Times New Roman"/>
          <w:b/>
          <w:color w:val="000000"/>
          <w:spacing w:val="11"/>
          <w:sz w:val="28"/>
          <w:szCs w:val="28"/>
          <w:shd w:val="clear" w:color="auto" w:fill="FFFFFF"/>
        </w:rPr>
        <w:t xml:space="preserve">Перечень изменений, о которых юридическое лицо или индивидуальный предприниматель обязаны сообщить в </w:t>
      </w:r>
      <w:r w:rsidRPr="00301A23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Федеральную службу по надзору в сфере защиты прав потребителей и благополучия человека (ее территориальный орган)</w:t>
      </w:r>
      <w:r w:rsidRPr="00301A2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1A23" w:rsidRPr="00301A23" w:rsidRDefault="00301A23" w:rsidP="00301A23">
      <w:pPr>
        <w:widowControl w:val="0"/>
        <w:spacing w:after="0" w:line="331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1) изменение места нахождения юридического лица и (или) места 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>фактического осуществления деятельности;</w:t>
      </w:r>
    </w:p>
    <w:p w:rsidR="00301A23" w:rsidRPr="00301A23" w:rsidRDefault="00301A23" w:rsidP="00301A23">
      <w:pPr>
        <w:widowControl w:val="0"/>
        <w:numPr>
          <w:ilvl w:val="0"/>
          <w:numId w:val="4"/>
        </w:numPr>
        <w:tabs>
          <w:tab w:val="left" w:pos="37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изменение места жительства индивидуального предпринимателя;</w:t>
      </w:r>
    </w:p>
    <w:p w:rsidR="00301A23" w:rsidRPr="00301A23" w:rsidRDefault="00301A23" w:rsidP="00301A23">
      <w:pPr>
        <w:widowControl w:val="0"/>
        <w:numPr>
          <w:ilvl w:val="0"/>
          <w:numId w:val="4"/>
        </w:numPr>
        <w:tabs>
          <w:tab w:val="left" w:pos="367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реорганизация юридического лица.</w:t>
      </w:r>
    </w:p>
    <w:p w:rsidR="00301A23" w:rsidRPr="00301A23" w:rsidRDefault="00301A23" w:rsidP="00301A23">
      <w:pPr>
        <w:widowControl w:val="0"/>
        <w:numPr>
          <w:ilvl w:val="0"/>
          <w:numId w:val="4"/>
        </w:numPr>
        <w:tabs>
          <w:tab w:val="left" w:pos="38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изменение, либо внесение дополнительных видов деятельности.</w:t>
      </w:r>
    </w:p>
    <w:p w:rsidR="00301A23" w:rsidRPr="00301A23" w:rsidRDefault="00301A23" w:rsidP="00301A2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A23" w:rsidRPr="00301A23" w:rsidRDefault="00301A23" w:rsidP="00301A2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A23" w:rsidRPr="00301A23" w:rsidRDefault="00301A23" w:rsidP="00301A2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A23">
        <w:rPr>
          <w:rFonts w:ascii="Times New Roman" w:eastAsia="Calibri" w:hAnsi="Times New Roman" w:cs="Times New Roman"/>
          <w:b/>
          <w:sz w:val="28"/>
          <w:szCs w:val="28"/>
        </w:rPr>
        <w:t>5. Правила внесения изменений в уведомления о начале осуществления отдельных видов предпринимательской деятельности.</w:t>
      </w:r>
    </w:p>
    <w:p w:rsidR="00301A23" w:rsidRPr="00301A23" w:rsidRDefault="00301A23" w:rsidP="00301A23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Под </w:t>
      </w:r>
      <w:r w:rsidRPr="00301A23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изменением места фактического осуществления деятельности следует понимать начало осуществления деятельности в новых местах без ее прекращения в прежнем месте.</w:t>
      </w:r>
    </w:p>
    <w:p w:rsidR="00301A23" w:rsidRPr="00301A23" w:rsidRDefault="00301A23" w:rsidP="00301A23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Открытие новых обособленных подразделений следует рассматривать как изменение места фактического осуществления дея</w:t>
      </w:r>
      <w:r w:rsidRPr="00301A23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softHyphen/>
        <w:t>тельности.</w:t>
      </w:r>
    </w:p>
    <w:p w:rsidR="00301A23" w:rsidRPr="00301A23" w:rsidRDefault="00301A23" w:rsidP="00301A23">
      <w:pPr>
        <w:widowControl w:val="0"/>
        <w:spacing w:after="244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Сведения об изменениях </w:t>
      </w:r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представляются в виде заявления, составленного в произвольной форме, которое представляется лично или направляется по почте </w:t>
      </w:r>
      <w:r w:rsidRPr="00301A23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в течение 10 рабочих дней, </w:t>
      </w:r>
      <w:proofErr w:type="gramStart"/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 даты внесения</w:t>
      </w:r>
      <w:proofErr w:type="gramEnd"/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соответствующих записей в ЕГРЮЛ или ЕГРИП.</w:t>
      </w:r>
    </w:p>
    <w:p w:rsidR="00301A23" w:rsidRPr="00301A23" w:rsidRDefault="00301A23" w:rsidP="00301A23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 заявлению прикладываются копии документов, подтверждающих факт внесения изменений. Такими документами являются:</w:t>
      </w:r>
    </w:p>
    <w:p w:rsidR="00301A23" w:rsidRPr="00301A23" w:rsidRDefault="00301A23" w:rsidP="00301A23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-свидетельство о внесении записи в Единый государственный реестр юридических лиц по форме № Р50003;</w:t>
      </w:r>
    </w:p>
    <w:p w:rsidR="00301A23" w:rsidRPr="00301A23" w:rsidRDefault="00301A23" w:rsidP="00301A23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 по форме № Р60004.</w:t>
      </w:r>
    </w:p>
    <w:p w:rsidR="00301A23" w:rsidRPr="00301A23" w:rsidRDefault="00301A23" w:rsidP="00301A23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A23" w:rsidRPr="00301A23" w:rsidRDefault="00301A23" w:rsidP="00301A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A23">
        <w:rPr>
          <w:rFonts w:ascii="Times New Roman" w:eastAsia="Calibri" w:hAnsi="Times New Roman" w:cs="Times New Roman"/>
          <w:b/>
          <w:sz w:val="28"/>
          <w:szCs w:val="28"/>
        </w:rPr>
        <w:t>6. Административная ответственность за нарушение уведомительного порядка контрольно-надзорного органа.</w:t>
      </w:r>
    </w:p>
    <w:p w:rsidR="00301A23" w:rsidRPr="00301A23" w:rsidRDefault="00301A23" w:rsidP="00301A23">
      <w:pPr>
        <w:widowControl w:val="0"/>
        <w:spacing w:after="184" w:line="326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Юридические лица, индивидуальные предприниматели, которые осуществляют виды деятельности, </w:t>
      </w:r>
      <w:r w:rsidRPr="00301A2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в случае непредставления уведомлений 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</w:t>
      </w:r>
      <w:r w:rsidRPr="00301A2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несут ответственность 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301A23" w:rsidRPr="00301A23" w:rsidRDefault="00301A23" w:rsidP="00301A23">
      <w:pPr>
        <w:widowControl w:val="0"/>
        <w:spacing w:after="18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lastRenderedPageBreak/>
        <w:t xml:space="preserve">Непредставление уведомления 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 начале осуществления предпринимательской деятельности (если подача такого уведомления обязательна) является административным правонарушением, за которое в ч. 1 ст. 19.7.5-1 КоАП РФ установлена ответственность в виде штрафа в размере: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27"/>
        </w:tabs>
        <w:spacing w:after="253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3000 до 5000 руб. Должностными лицами признаются руководители и иные работники организаций, выполняющие организационно-распорядительные или административно-хозяйственные функции (при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  <w:t>мечание к ст. 2.4 КоАП РФ);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10 000 до 20 000 руб.</w:t>
      </w:r>
    </w:p>
    <w:p w:rsidR="00301A23" w:rsidRPr="00301A23" w:rsidRDefault="00301A23" w:rsidP="00301A23">
      <w:pPr>
        <w:widowControl w:val="0"/>
        <w:spacing w:after="18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За представление уведомления о начале осуществления предпринимательской деятельности, содержащего </w:t>
      </w:r>
      <w:r w:rsidRPr="00301A2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недостоверные сведения 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(если подача уведомления обязательна), ч. 2 ст. 19.7.5-1 КоАП РФ установлена административная ответственность в виде штрафа в размере: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22"/>
        </w:tabs>
        <w:spacing w:after="25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5000 до 10 000 руб.;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20 000 до 30 000 руб.</w:t>
      </w:r>
    </w:p>
    <w:p w:rsidR="00301A23" w:rsidRPr="00301A23" w:rsidRDefault="00301A23" w:rsidP="00301A23">
      <w:pPr>
        <w:widowControl w:val="0"/>
        <w:spacing w:after="176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proofErr w:type="gramStart"/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Если организация или индивидуальный предприниматель, подавшие в уполномоченный орган уведомление, </w:t>
      </w:r>
      <w:r w:rsidRPr="00301A2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 сообщили об изменении своего места нахождения (места жительства), места фактического осуществления деятельности либо о реорганизации юридического лица (сообщили эту информацию несвоевременно, представили ее в неполном объеме или искаженном виде), </w:t>
      </w:r>
      <w:r w:rsidRPr="00301A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они могут быть привлечены к административной ответственности по ст. 19.7 </w:t>
      </w:r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КоАП РФ.</w:t>
      </w:r>
      <w:proofErr w:type="gramEnd"/>
    </w:p>
    <w:p w:rsidR="00301A23" w:rsidRPr="00301A23" w:rsidRDefault="00301A23" w:rsidP="00301A23">
      <w:pPr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Данная статья предусматривает ответственность за непредставление (несвоевременное представление) в государственный орган информации, представление которой предусмотрено законом и необходимо органу для осуществления законной деятельности, а также за представление таких сведений или информации в неполном объеме или искаженном виде. За данное правонарушение установлена ответственность в виде предупреждения или штрафа в размере:</w:t>
      </w:r>
    </w:p>
    <w:p w:rsidR="00301A23" w:rsidRPr="00301A23" w:rsidRDefault="00301A23" w:rsidP="00301A23">
      <w:pPr>
        <w:widowControl w:val="0"/>
        <w:numPr>
          <w:ilvl w:val="0"/>
          <w:numId w:val="3"/>
        </w:numPr>
        <w:tabs>
          <w:tab w:val="left" w:pos="202"/>
        </w:tabs>
        <w:spacing w:after="253" w:line="322" w:lineRule="exact"/>
        <w:ind w:right="40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300 до 500 руб.;</w:t>
      </w:r>
    </w:p>
    <w:p w:rsidR="00301A23" w:rsidRPr="00301A23" w:rsidRDefault="00301A23" w:rsidP="00301A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для юридических лиц - от 3000 до 5000 руб.</w:t>
      </w:r>
    </w:p>
    <w:p w:rsidR="00301A23" w:rsidRPr="00301A23" w:rsidRDefault="00301A23" w:rsidP="00301A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A23" w:rsidRPr="00301A23" w:rsidRDefault="00301A23" w:rsidP="00301A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A23">
        <w:rPr>
          <w:rFonts w:ascii="Times New Roman" w:eastAsia="Calibri" w:hAnsi="Times New Roman" w:cs="Times New Roman"/>
          <w:b/>
          <w:sz w:val="28"/>
          <w:szCs w:val="28"/>
        </w:rPr>
        <w:t>7. Способы подачи уведомлений.</w:t>
      </w:r>
    </w:p>
    <w:p w:rsidR="00301A23" w:rsidRPr="00301A23" w:rsidRDefault="00301A23" w:rsidP="00301A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 xml:space="preserve">Подать уведомление в Управление  </w:t>
      </w:r>
      <w:proofErr w:type="spellStart"/>
      <w:r w:rsidRPr="00301A23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1A23">
        <w:rPr>
          <w:rFonts w:ascii="Times New Roman" w:eastAsia="Calibri" w:hAnsi="Times New Roman" w:cs="Times New Roman"/>
          <w:sz w:val="28"/>
          <w:szCs w:val="28"/>
        </w:rPr>
        <w:t xml:space="preserve"> по Оренбургской области </w:t>
      </w:r>
      <w:r w:rsidRPr="00301A2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можно:</w:t>
      </w:r>
    </w:p>
    <w:p w:rsidR="00301A23" w:rsidRPr="00301A23" w:rsidRDefault="00301A23" w:rsidP="00301A2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 xml:space="preserve">- заказным почтовым отправлением с описью вложения с уведомлением о вручении (в 2-х экземплярах) по адресу: </w:t>
      </w:r>
      <w:smartTag w:uri="urn:schemas-microsoft-com:office:smarttags" w:element="metricconverter">
        <w:smartTagPr>
          <w:attr w:name="ProductID" w:val="460021, г"/>
        </w:smartTagPr>
        <w:r w:rsidRPr="00301A23">
          <w:rPr>
            <w:rFonts w:ascii="Times New Roman" w:eastAsia="Calibri" w:hAnsi="Times New Roman" w:cs="Times New Roman"/>
            <w:sz w:val="28"/>
            <w:szCs w:val="28"/>
          </w:rPr>
          <w:t>460021, г</w:t>
        </w:r>
      </w:smartTag>
      <w:r w:rsidRPr="00301A23">
        <w:rPr>
          <w:rFonts w:ascii="Times New Roman" w:eastAsia="Calibri" w:hAnsi="Times New Roman" w:cs="Times New Roman"/>
          <w:sz w:val="28"/>
          <w:szCs w:val="28"/>
        </w:rPr>
        <w:t>. Оренбург, ул. 60 лет Октября, 2/1;</w:t>
      </w:r>
    </w:p>
    <w:p w:rsidR="00301A23" w:rsidRPr="00301A23" w:rsidRDefault="00301A23" w:rsidP="00301A2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 xml:space="preserve">- в виде электронного документа, подписанного электронной подписью заявителя, с использованием единого портала государственных услуг (функций): </w:t>
      </w:r>
      <w:hyperlink r:id="rId6" w:history="1">
        <w:r w:rsidRPr="00301A23">
          <w:rPr>
            <w:rFonts w:ascii="Times New Roman" w:eastAsia="Calibri" w:hAnsi="Times New Roman" w:cs="Times New Roman"/>
            <w:sz w:val="28"/>
            <w:szCs w:val="28"/>
          </w:rPr>
          <w:t>www.gosuslugi.ru</w:t>
        </w:r>
      </w:hyperlink>
      <w:r w:rsidRPr="00301A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1A23" w:rsidRPr="00301A23" w:rsidRDefault="00301A23" w:rsidP="00301A2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 xml:space="preserve">- в виде электронного документа, подписанного электронной подписью заявителя, посредством электронной почты на электронный адрес Управления: </w:t>
      </w:r>
      <w:hyperlink r:id="rId7" w:history="1">
        <w:r w:rsidRPr="00301A23">
          <w:rPr>
            <w:rFonts w:ascii="Times New Roman" w:eastAsia="Calibri" w:hAnsi="Times New Roman" w:cs="Times New Roman"/>
            <w:sz w:val="28"/>
            <w:szCs w:val="28"/>
          </w:rPr>
          <w:t>oren-rpn@esoo.ru</w:t>
        </w:r>
      </w:hyperlink>
      <w:r w:rsidRPr="00301A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1A23" w:rsidRPr="00301A23" w:rsidRDefault="00301A23" w:rsidP="00301A2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23">
        <w:rPr>
          <w:rFonts w:ascii="Times New Roman" w:eastAsia="Calibri" w:hAnsi="Times New Roman" w:cs="Times New Roman"/>
          <w:sz w:val="28"/>
          <w:szCs w:val="28"/>
        </w:rPr>
        <w:t>-  через МФЦ и его филиалы (в 2-х экземплярах);</w:t>
      </w:r>
    </w:p>
    <w:p w:rsidR="00301A23" w:rsidRPr="00301A23" w:rsidRDefault="00301A23" w:rsidP="00301A2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A23" w:rsidRPr="00301A23" w:rsidRDefault="00301A23" w:rsidP="00301A2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A23">
        <w:rPr>
          <w:rFonts w:ascii="Times New Roman" w:eastAsia="Calibri" w:hAnsi="Times New Roman" w:cs="Times New Roman"/>
          <w:b/>
          <w:sz w:val="28"/>
          <w:szCs w:val="28"/>
        </w:rPr>
        <w:t xml:space="preserve">8. Виды работ, выполняемые в составе отдельных видов </w:t>
      </w:r>
      <w:r w:rsidRPr="00301A23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предпринимательской деятельности</w:t>
      </w:r>
      <w:r w:rsidRPr="00301A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3186"/>
        <w:gridCol w:w="948"/>
        <w:gridCol w:w="57"/>
      </w:tblGrid>
      <w:tr w:rsidR="00301A23" w:rsidRPr="00301A23" w:rsidTr="00331427">
        <w:trPr>
          <w:gridAfter w:val="1"/>
          <w:wAfter w:w="57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11100"/>
            <w:r w:rsidRPr="00301A23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  <w:bookmarkEnd w:id="1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предоставлению мест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временного и краткосрочного проживания и прочих мест для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временного проживания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55.20, 55.30, 55.90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sub_112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Предоставление бытовых услуг</w:t>
            </w:r>
            <w:bookmarkEnd w:id="2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пошиву обуви по индивидуальному заказу населения;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по ремонту, растяжке и окраске обуви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15.20.99.200, 95.23.10.100 - 95.23.10.198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по ремонту и подгонке/перешиву одежды и бытовых текстильных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14.39.99.200, 95.29.11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25.50.11.110, 25.61.11.112, 25.61.11.140, 25.62.20, 25.99.99, 32.12.99, 32.13.99, 33.12.17, 33.19.10, 43.21.10, 43.22.12.140, 95.11.10, 95.12.10, 95.21.10, 95.22.10, 95.25.11, 95.25.12, 95.29.12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ремонт мебели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31.02.99, 31.09.99, 95.24.10.110, 95.24.10.193, 95.24.10.194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96.01.12, 96.01.14,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96.01.19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33.15.10, 45.20.11.100, 45.20.11.200, 45.20.12 - 45.20.14, 45.20.21.100, 45.20.21.200, 45.20.21.519, 45.20.22 - 45.20.30, 45.40.50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фотографии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74.20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физкультурно-оздоровительной деятельности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96.04.10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парикмахерских и услуги салонов красоты прочие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sub_113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Предоставление услуг общественного питания организациями общественного питания</w:t>
            </w:r>
            <w:bookmarkEnd w:id="3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hyperlink w:anchor="sub_2222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14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IV. </w:t>
            </w:r>
            <w:proofErr w:type="gramStart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Розничная торговля (за исключением розничной торговли</w:t>
            </w:r>
            <w:bookmarkEnd w:id="4"/>
            <w:proofErr w:type="gramEnd"/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соответствии с федеральными законами)</w:t>
            </w:r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47.21 - 47.24, 47.29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розничная косметическими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товарами личной гигиены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47.75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Торговля розничная в нестационарных торговых объектах и на рынках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sub_11500"/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V. </w:t>
            </w:r>
            <w:proofErr w:type="gramStart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Оптовая торговля (за исключением оптовой торговли</w:t>
            </w:r>
            <w:bookmarkEnd w:id="5"/>
            <w:proofErr w:type="gramEnd"/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соответствии с федеральными законами)</w:t>
            </w:r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пищевыми продуктами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46.32, 46.33, 46.36.4, 46.38.1, 46.38.21, 46.39.1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46.45.1, 46.49.42, 46.73.4, 46.75.1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sub_118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VIII. Производство текстильных материалов, швейных изделий</w:t>
            </w:r>
            <w:bookmarkEnd w:id="6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тканей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текстильных изделий, кроме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13.93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трикотажного и </w:t>
            </w:r>
            <w:proofErr w:type="gramStart"/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вязанного</w:t>
            </w:r>
            <w:proofErr w:type="gramEnd"/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полотна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вязанных и трикотажных изделий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" w:name="sub_119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IX. Производство одежды</w:t>
            </w:r>
            <w:bookmarkEnd w:id="7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 из кожи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прочей одежды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аксессуаров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sub_1110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X. Производство кожи, изделий из кожи, в том числе обуви</w:t>
            </w:r>
            <w:bookmarkEnd w:id="8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Дубление и выделка кожи, выделка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крашение меха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чемоданов, дамских сумок и аналогичных изделий из кожи и других материалов;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шорно-седельных и других изделий из кожи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обуви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sub_1111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XI. Обработка древесины и производство изделий из дерева</w:t>
            </w:r>
            <w:bookmarkEnd w:id="9"/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пробки, за исключением мебели</w:t>
            </w:r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sub_1112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XII. Издательская и полиграфическая деятельность</w:t>
            </w:r>
            <w:bookmarkEnd w:id="10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1" w:name="sub_111300"/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XIII. Деятельность, связанная с использованием вычислительной техники </w:t>
            </w:r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11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 и коммуникационного оборудования</w:t>
            </w:r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2" w:name="sub_1114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XIV. Производство хлеба, хлебобулочных и кондитерских изделий</w:t>
            </w:r>
            <w:bookmarkEnd w:id="12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sub_1115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XV. Производство молока и молочной продукции</w:t>
            </w:r>
            <w:bookmarkEnd w:id="13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молочной продукции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4" w:name="sub_1116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XVI. Переработка и консервирование картофеля, фруктов и овощей</w:t>
            </w:r>
            <w:bookmarkEnd w:id="14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</w:t>
            </w:r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 и овощей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5" w:name="sub_1117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XVII. Производство рафинированных масел и жиров</w:t>
            </w:r>
            <w:bookmarkEnd w:id="15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рафинированных растительных масел и их фракций;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гидрогенизированных и </w:t>
            </w:r>
            <w:proofErr w:type="spellStart"/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переэтерифицированных</w:t>
            </w:r>
            <w:proofErr w:type="spellEnd"/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 и растительных жиров и масел и их фракций;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растительных восков и </w:t>
            </w:r>
            <w:proofErr w:type="spellStart"/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дегры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10.41.5 - 10.41.7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6" w:name="sub_1118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XVIII. Производство сахара</w:t>
            </w:r>
            <w:bookmarkEnd w:id="16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сахара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7" w:name="sub_1119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XIX. Производство продукции мукомольно-крупяной промышленности</w:t>
            </w:r>
            <w:bookmarkEnd w:id="17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продуктов;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макаронных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10.6, 10.73.1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8" w:name="sub_1120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XX. Производство минеральных вод и других безалкогольных напитков</w:t>
            </w:r>
            <w:bookmarkEnd w:id="18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9" w:name="sub_1121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XXI. Производство тары и упаковки</w:t>
            </w:r>
            <w:bookmarkEnd w:id="19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деревянной тары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16.24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гофрированной бумаги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картона, бумажной и картонной тары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тары из легких металлов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25.92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0" w:name="sub_1122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XXII. Производство мебели</w:t>
            </w:r>
            <w:bookmarkEnd w:id="20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1" w:name="sub_1123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XXIII. Производство средств индивидуальной защиты</w:t>
            </w:r>
            <w:bookmarkEnd w:id="21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спецодежды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22.19.6, 22.29.1, 14.12.1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одежды из фетра, нетканых материалов, из текстильных материалов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пропиткой или покрытием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14.19.32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предметов одежды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ее аксессуаров из вулканизированной резины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2" w:name="sub_1126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XXVI. Производство строительных материалов и изделий</w:t>
            </w:r>
            <w:bookmarkEnd w:id="22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деревянных строительных конструкций и столярных изделий;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сборных деревянных строений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16.23.1, 16.23.2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22.23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керамических плит и плиток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кирпича, черепицы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строительных изделий из обожженной глины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цемента, извести и гипса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изделий из бетона,</w:t>
            </w:r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цемента и гипса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абразивных и неметаллических минеральных изделий,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включенных в другие группировки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23.9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3" w:name="sub_1129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XXIX. Турагентская деятельность</w:t>
            </w:r>
            <w:bookmarkEnd w:id="23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туристических агентств </w:t>
            </w: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организаций, предоставляющих услуги в сфере туризма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4" w:name="sub_1180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XXXV. Производство продуктов из мяса и мяса птицы</w:t>
            </w:r>
            <w:bookmarkEnd w:id="24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из мяса убойных животных и мяса птицы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5" w:name="sub_1190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XXXVI. Переработка и консервирование </w:t>
            </w:r>
            <w:proofErr w:type="spellStart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рыбо</w:t>
            </w:r>
            <w:proofErr w:type="spellEnd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и морепродуктов</w:t>
            </w:r>
            <w:bookmarkEnd w:id="25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6" w:name="sub_1210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XXXVIII. Производство какао, шоколада и сахаристых</w:t>
            </w:r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кондитерских изделий, чая, кофе, пряностей, приправ</w:t>
            </w:r>
            <w:bookmarkEnd w:id="26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10.82 - 10.84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7" w:name="sub_1220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XXXIX. Производство детского питания и </w:t>
            </w:r>
            <w:proofErr w:type="gramStart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диетических</w:t>
            </w:r>
            <w:proofErr w:type="gramEnd"/>
          </w:p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пищевых продуктов</w:t>
            </w:r>
            <w:bookmarkEnd w:id="27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10.86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01A23" w:rsidRPr="00301A23" w:rsidTr="00331427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8" w:name="sub_123000"/>
            <w:r w:rsidRPr="0030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XL. Производство прочих пищевых продуктов</w:t>
            </w:r>
            <w:bookmarkEnd w:id="28"/>
          </w:p>
        </w:tc>
      </w:tr>
      <w:tr w:rsidR="00301A23" w:rsidRPr="00301A23" w:rsidTr="00331427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01A23" w:rsidRPr="00301A23" w:rsidRDefault="00301A23" w:rsidP="0030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10.89.1, 10.89.3, 10.89.4, 10.89.9</w:t>
            </w:r>
            <w:hyperlink w:anchor="sub_1111" w:history="1">
              <w:r w:rsidRPr="00301A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</w:tbl>
    <w:p w:rsidR="00301A23" w:rsidRPr="00301A23" w:rsidRDefault="00301A23" w:rsidP="00301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111"/>
    </w:p>
    <w:p w:rsidR="00301A23" w:rsidRPr="00301A23" w:rsidRDefault="00301A23" w:rsidP="00301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Наименование видов работ и услуг приведено в соответствии с </w:t>
      </w:r>
      <w:hyperlink r:id="rId8" w:history="1">
        <w:r w:rsidRPr="00301A2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 w:rsidRPr="0030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 (ОКВЭД2) ОК 029-2014 (КДЕС</w:t>
      </w:r>
      <w:proofErr w:type="gramStart"/>
      <w:r w:rsidRPr="0030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01A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2).</w:t>
      </w:r>
    </w:p>
    <w:p w:rsidR="00301A23" w:rsidRPr="00301A23" w:rsidRDefault="00301A23" w:rsidP="00301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222"/>
      <w:bookmarkEnd w:id="29"/>
      <w:r w:rsidRPr="0030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Наименование видов услуг приведено в соответствии с </w:t>
      </w:r>
      <w:hyperlink r:id="rId9" w:history="1">
        <w:r w:rsidRPr="00301A2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 w:rsidRPr="0030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 (ОКПД2) </w:t>
      </w:r>
      <w:proofErr w:type="gramStart"/>
      <w:r w:rsidRPr="0030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0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034-2014 (КПЕС 2008).</w:t>
      </w:r>
    </w:p>
    <w:bookmarkEnd w:id="30"/>
    <w:p w:rsidR="00301A23" w:rsidRPr="00301A23" w:rsidRDefault="00301A23" w:rsidP="00301A23">
      <w:pPr>
        <w:widowControl w:val="0"/>
        <w:spacing w:after="184" w:line="240" w:lineRule="auto"/>
        <w:ind w:left="40" w:right="20" w:firstLine="740"/>
        <w:jc w:val="both"/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</w:pPr>
    </w:p>
    <w:p w:rsidR="009B20ED" w:rsidRDefault="009B20ED">
      <w:bookmarkStart w:id="31" w:name="_GoBack"/>
      <w:bookmarkEnd w:id="31"/>
    </w:p>
    <w:sectPr w:rsidR="009B20ED" w:rsidSect="00121B60">
      <w:footerReference w:type="default" r:id="rId10"/>
      <w:pgSz w:w="11906" w:h="16838"/>
      <w:pgMar w:top="1134" w:right="850" w:bottom="993" w:left="1701" w:header="708" w:footer="708" w:gutter="0"/>
      <w:pgNumType w:fmt="numberInDash"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903899"/>
      <w:docPartObj>
        <w:docPartGallery w:val="Page Numbers (Bottom of Page)"/>
        <w:docPartUnique/>
      </w:docPartObj>
    </w:sdtPr>
    <w:sdtEndPr/>
    <w:sdtContent>
      <w:p w:rsidR="00121B60" w:rsidRDefault="00301A23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5736B3" w:rsidRDefault="00301A23">
    <w:pPr>
      <w:pStyle w:val="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145"/>
    <w:multiLevelType w:val="multilevel"/>
    <w:tmpl w:val="EF4CE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B0D77"/>
    <w:multiLevelType w:val="multilevel"/>
    <w:tmpl w:val="8C1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B3BA7"/>
    <w:multiLevelType w:val="hybridMultilevel"/>
    <w:tmpl w:val="D5E08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3EB7"/>
    <w:multiLevelType w:val="multilevel"/>
    <w:tmpl w:val="7AB298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7B153E"/>
    <w:multiLevelType w:val="hybridMultilevel"/>
    <w:tmpl w:val="D5E0858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7C"/>
    <w:rsid w:val="00301A23"/>
    <w:rsid w:val="005F31DD"/>
    <w:rsid w:val="009B20ED"/>
    <w:rsid w:val="00B6287C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30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301A23"/>
  </w:style>
  <w:style w:type="table" w:customStyle="1" w:styleId="10">
    <w:name w:val="Сетка таблицы1"/>
    <w:basedOn w:val="a1"/>
    <w:next w:val="a5"/>
    <w:uiPriority w:val="39"/>
    <w:rsid w:val="0030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semiHidden/>
    <w:unhideWhenUsed/>
    <w:rsid w:val="0030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3"/>
    <w:uiPriority w:val="99"/>
    <w:semiHidden/>
    <w:rsid w:val="00301A23"/>
  </w:style>
  <w:style w:type="table" w:styleId="a5">
    <w:name w:val="Table Grid"/>
    <w:basedOn w:val="a1"/>
    <w:uiPriority w:val="59"/>
    <w:rsid w:val="0030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30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301A23"/>
  </w:style>
  <w:style w:type="table" w:customStyle="1" w:styleId="10">
    <w:name w:val="Сетка таблицы1"/>
    <w:basedOn w:val="a1"/>
    <w:next w:val="a5"/>
    <w:uiPriority w:val="39"/>
    <w:rsid w:val="0030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semiHidden/>
    <w:unhideWhenUsed/>
    <w:rsid w:val="0030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3"/>
    <w:uiPriority w:val="99"/>
    <w:semiHidden/>
    <w:rsid w:val="00301A23"/>
  </w:style>
  <w:style w:type="table" w:styleId="a5">
    <w:name w:val="Table Grid"/>
    <w:basedOn w:val="a1"/>
    <w:uiPriority w:val="59"/>
    <w:rsid w:val="0030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50726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en-rpn@eso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550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3507</Words>
  <Characters>19996</Characters>
  <Application>Microsoft Office Word</Application>
  <DocSecurity>0</DocSecurity>
  <Lines>166</Lines>
  <Paragraphs>46</Paragraphs>
  <ScaleCrop>false</ScaleCrop>
  <Company/>
  <LinksUpToDate>false</LinksUpToDate>
  <CharactersWithSpaces>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2019-02-27T03:49:00Z</dcterms:created>
  <dcterms:modified xsi:type="dcterms:W3CDTF">2019-02-27T05:05:00Z</dcterms:modified>
</cp:coreProperties>
</file>