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D6" w:rsidRPr="00B30565" w:rsidRDefault="00B618D6" w:rsidP="007E7A7C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B30565">
        <w:rPr>
          <w:rFonts w:ascii="Times New Roman" w:hAnsi="Times New Roman"/>
          <w:bCs/>
          <w:sz w:val="24"/>
          <w:szCs w:val="24"/>
        </w:rPr>
        <w:t>Приложение к Решению</w:t>
      </w:r>
    </w:p>
    <w:p w:rsidR="00B618D6" w:rsidRPr="00B30565" w:rsidRDefault="00B618D6" w:rsidP="007E7A7C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B30565">
        <w:rPr>
          <w:rFonts w:ascii="Times New Roman" w:hAnsi="Times New Roman"/>
          <w:bCs/>
          <w:sz w:val="24"/>
          <w:szCs w:val="24"/>
        </w:rPr>
        <w:t xml:space="preserve">Совета депутатов </w:t>
      </w:r>
    </w:p>
    <w:p w:rsidR="00B618D6" w:rsidRPr="00B30565" w:rsidRDefault="00B618D6" w:rsidP="007E7A7C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B30565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B618D6" w:rsidRPr="00B30565" w:rsidRDefault="00B618D6" w:rsidP="007E7A7C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B30565">
        <w:rPr>
          <w:rFonts w:ascii="Times New Roman" w:hAnsi="Times New Roman"/>
          <w:bCs/>
          <w:sz w:val="24"/>
          <w:szCs w:val="24"/>
        </w:rPr>
        <w:t>Переволоцкого района</w:t>
      </w:r>
    </w:p>
    <w:p w:rsidR="00B618D6" w:rsidRPr="00B30565" w:rsidRDefault="001E26E8" w:rsidP="007E7A7C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B30565">
        <w:rPr>
          <w:rFonts w:ascii="Times New Roman" w:hAnsi="Times New Roman"/>
          <w:bCs/>
          <w:sz w:val="24"/>
          <w:szCs w:val="24"/>
        </w:rPr>
        <w:t>от  23.12.2016 № 95</w:t>
      </w:r>
      <w:r w:rsidR="00B618D6" w:rsidRPr="00B30565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Pr="00B30565">
        <w:rPr>
          <w:rFonts w:ascii="Times New Roman" w:hAnsi="Times New Roman"/>
          <w:bCs/>
          <w:sz w:val="24"/>
          <w:szCs w:val="24"/>
        </w:rPr>
        <w:t xml:space="preserve">                               </w:t>
      </w:r>
    </w:p>
    <w:p w:rsidR="00B618D6" w:rsidRPr="00B30565" w:rsidRDefault="00B618D6" w:rsidP="007E7A7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C2546" w:rsidRPr="00B30565" w:rsidRDefault="000C2546" w:rsidP="007E7A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13465" w:rsidRPr="00B30565" w:rsidRDefault="00613465" w:rsidP="007E7A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C2546" w:rsidRPr="00B30565" w:rsidRDefault="000C2546" w:rsidP="007E7A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C2546" w:rsidRPr="00B30565" w:rsidRDefault="000C2546" w:rsidP="007E7A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D5494" w:rsidRPr="00B30565" w:rsidRDefault="007D5494" w:rsidP="007E7A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C2546" w:rsidRPr="00B30565" w:rsidRDefault="000C2546" w:rsidP="007E7A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943634" w:themeColor="accent2" w:themeShade="BF"/>
          <w:sz w:val="24"/>
          <w:szCs w:val="24"/>
        </w:rPr>
      </w:pPr>
      <w:r w:rsidRPr="00B30565">
        <w:rPr>
          <w:rFonts w:ascii="Times New Roman" w:hAnsi="Times New Roman" w:cs="Times New Roman"/>
          <w:b/>
          <w:bCs/>
          <w:caps/>
          <w:color w:val="943634" w:themeColor="accent2" w:themeShade="BF"/>
          <w:sz w:val="24"/>
          <w:szCs w:val="24"/>
        </w:rPr>
        <w:t>правила землепользования и застройки</w:t>
      </w:r>
    </w:p>
    <w:p w:rsidR="003A2610" w:rsidRPr="00B30565" w:rsidRDefault="000C2546" w:rsidP="007E7A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943634" w:themeColor="accent2" w:themeShade="BF"/>
          <w:sz w:val="24"/>
          <w:szCs w:val="24"/>
        </w:rPr>
      </w:pPr>
      <w:r w:rsidRPr="00B30565">
        <w:rPr>
          <w:rFonts w:ascii="Times New Roman" w:hAnsi="Times New Roman" w:cs="Times New Roman"/>
          <w:b/>
          <w:bCs/>
          <w:caps/>
          <w:color w:val="943634" w:themeColor="accent2" w:themeShade="BF"/>
          <w:sz w:val="24"/>
          <w:szCs w:val="24"/>
        </w:rPr>
        <w:t xml:space="preserve">муниципального образования </w:t>
      </w:r>
      <w:r w:rsidR="003A2610" w:rsidRPr="00B30565">
        <w:rPr>
          <w:rFonts w:ascii="Times New Roman" w:hAnsi="Times New Roman" w:cs="Times New Roman"/>
          <w:b/>
          <w:bCs/>
          <w:caps/>
          <w:color w:val="943634" w:themeColor="accent2" w:themeShade="BF"/>
          <w:sz w:val="24"/>
          <w:szCs w:val="24"/>
        </w:rPr>
        <w:t>ПРЕТОРИЙСКИЙ сельсовет ПЕРЕВОЛОЦКОГО РАЙОНА</w:t>
      </w:r>
    </w:p>
    <w:p w:rsidR="000C2546" w:rsidRPr="00B30565" w:rsidRDefault="000C2546" w:rsidP="007E7A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943634" w:themeColor="accent2" w:themeShade="BF"/>
          <w:sz w:val="24"/>
          <w:szCs w:val="24"/>
        </w:rPr>
      </w:pPr>
    </w:p>
    <w:p w:rsidR="000C2546" w:rsidRPr="00B30565" w:rsidRDefault="000C2546" w:rsidP="007E7A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</w:p>
    <w:p w:rsidR="007D5494" w:rsidRPr="00B30565" w:rsidRDefault="007D5494" w:rsidP="007E7A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</w:p>
    <w:p w:rsidR="00824DC0" w:rsidRPr="00B30565" w:rsidRDefault="000C2546" w:rsidP="007E7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ЧАСТЬ </w:t>
      </w:r>
      <w:r w:rsidRPr="00B3056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val="en-US"/>
        </w:rPr>
        <w:t>III</w:t>
      </w:r>
      <w:r w:rsidRPr="00B3056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.</w:t>
      </w:r>
    </w:p>
    <w:p w:rsidR="000C2546" w:rsidRPr="00B30565" w:rsidRDefault="000C2546" w:rsidP="007E7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ГРАДОСТРОИТЕЛЬНЫЕ РЕГЛАМЕНТЫ</w:t>
      </w:r>
    </w:p>
    <w:p w:rsidR="00B618D6" w:rsidRPr="00B30565" w:rsidRDefault="00B618D6" w:rsidP="007E7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</w:pPr>
    </w:p>
    <w:p w:rsidR="00B80D0A" w:rsidRDefault="00B80D0A" w:rsidP="00B80D0A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aps/>
          <w:color w:val="943634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943634"/>
          <w:sz w:val="28"/>
          <w:szCs w:val="28"/>
        </w:rPr>
        <w:t>(В новОЙ редакциИ)</w:t>
      </w:r>
    </w:p>
    <w:p w:rsidR="000C2546" w:rsidRPr="00B30565" w:rsidRDefault="000C2546" w:rsidP="007E7A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546" w:rsidRPr="00B30565" w:rsidRDefault="000C2546" w:rsidP="007E7A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34E" w:rsidRPr="00B30565" w:rsidRDefault="00B8534E" w:rsidP="007E7A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546" w:rsidRPr="00B30565" w:rsidRDefault="000C2546" w:rsidP="007E7A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8C3" w:rsidRPr="00B30565" w:rsidRDefault="00CB58C3" w:rsidP="007E7A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B89" w:rsidRPr="00B30565" w:rsidRDefault="006F2B89" w:rsidP="007E7A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B89" w:rsidRPr="00B30565" w:rsidRDefault="009277CA" w:rsidP="007E7A7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6F2B89" w:rsidRPr="00B305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Заказчик:</w:t>
      </w:r>
      <w:r w:rsidRPr="00B305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3A2610" w:rsidRPr="00B305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Администрация МО </w:t>
      </w:r>
      <w:proofErr w:type="spellStart"/>
      <w:r w:rsidR="003A2610" w:rsidRPr="00B3056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Преторийский</w:t>
      </w:r>
      <w:proofErr w:type="spellEnd"/>
      <w:r w:rsidR="003A2610" w:rsidRPr="00B305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 Переволоцкого района</w:t>
      </w:r>
    </w:p>
    <w:p w:rsidR="003A2610" w:rsidRPr="00B30565" w:rsidRDefault="006F2B89" w:rsidP="007E7A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B305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B3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Контракт: </w:t>
      </w:r>
    </w:p>
    <w:p w:rsidR="003B2E33" w:rsidRPr="00B30565" w:rsidRDefault="006F2B89" w:rsidP="007E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B3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Исполнитель:</w:t>
      </w:r>
      <w:r w:rsidRPr="00B305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3B2E33" w:rsidRPr="00B30565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 Переволоцкий район Оренбургской области</w:t>
      </w:r>
    </w:p>
    <w:p w:rsidR="006F2B89" w:rsidRPr="00B30565" w:rsidRDefault="006F2B89" w:rsidP="007E7A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B3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Шифр:</w:t>
      </w:r>
      <w:r w:rsidRPr="00B305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F2B89" w:rsidRPr="00B30565" w:rsidRDefault="006F2B89" w:rsidP="007E7A7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6F2B89" w:rsidRPr="00B30565" w:rsidRDefault="006F2B89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3B2E33" w:rsidRPr="00B30565" w:rsidRDefault="003B2E33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B618D6" w:rsidRPr="00B30565" w:rsidRDefault="00B618D6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B618D6" w:rsidRPr="00B30565" w:rsidRDefault="00B618D6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B618D6" w:rsidRPr="00B30565" w:rsidRDefault="00B618D6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7E7A7C" w:rsidRPr="00B30565" w:rsidRDefault="007E7A7C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7E7A7C" w:rsidRPr="00B30565" w:rsidRDefault="007E7A7C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7E7A7C" w:rsidRPr="00B30565" w:rsidRDefault="007E7A7C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7E7A7C" w:rsidRPr="00B30565" w:rsidRDefault="007E7A7C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7E7A7C" w:rsidRPr="00B30565" w:rsidRDefault="007E7A7C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7E7A7C" w:rsidRPr="00B30565" w:rsidRDefault="007E7A7C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7E7A7C" w:rsidRPr="00B30565" w:rsidRDefault="007E7A7C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7E7A7C" w:rsidRPr="00B30565" w:rsidRDefault="007E7A7C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7E7A7C" w:rsidRPr="00B30565" w:rsidRDefault="007E7A7C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7E7A7C" w:rsidRPr="00B30565" w:rsidRDefault="007E7A7C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7E7A7C" w:rsidRPr="00B30565" w:rsidRDefault="007E7A7C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7E7A7C" w:rsidRPr="00B30565" w:rsidRDefault="007E7A7C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3B2E33" w:rsidRPr="00B30565" w:rsidRDefault="003B2E33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0E3F5A" w:rsidRPr="00B30565" w:rsidRDefault="000E3F5A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6F2B89" w:rsidRPr="00B30565" w:rsidRDefault="006F2B89" w:rsidP="007E7A7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3A2610" w:rsidRPr="00B30565" w:rsidRDefault="003B2E33" w:rsidP="007E7A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</w:p>
    <w:p w:rsidR="000C2546" w:rsidRPr="00B30565" w:rsidRDefault="000C2546" w:rsidP="007E7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C2546" w:rsidRPr="00B30565" w:rsidRDefault="000C2546" w:rsidP="007E7A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ЧАСТЬ </w:t>
      </w: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B30565">
        <w:rPr>
          <w:rFonts w:ascii="Times New Roman" w:hAnsi="Times New Roman" w:cs="Times New Roman"/>
          <w:b/>
          <w:bCs/>
          <w:sz w:val="24"/>
          <w:szCs w:val="24"/>
        </w:rPr>
        <w:t xml:space="preserve"> ГРАДОСТРОИТЕЛЬНЫЕ РЕГЛАМЕНТЫ.</w:t>
      </w:r>
    </w:p>
    <w:p w:rsidR="000C2546" w:rsidRPr="00B30565" w:rsidRDefault="000C2546" w:rsidP="007E7A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13. </w:t>
      </w: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 </w:t>
      </w:r>
    </w:p>
    <w:p w:rsidR="00284DB4" w:rsidRPr="00B30565" w:rsidRDefault="000C2546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sz w:val="24"/>
          <w:szCs w:val="24"/>
        </w:rPr>
        <w:t>Статья 44.</w:t>
      </w:r>
      <w:r w:rsidRPr="00B305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565">
        <w:rPr>
          <w:rFonts w:ascii="Times New Roman" w:hAnsi="Times New Roman" w:cs="Times New Roman"/>
          <w:bCs/>
          <w:sz w:val="24"/>
          <w:szCs w:val="24"/>
        </w:rPr>
        <w:t>Общие положения о территориальных зонах</w:t>
      </w:r>
      <w:r w:rsidR="004113B5" w:rsidRPr="00B30565">
        <w:rPr>
          <w:rFonts w:ascii="Times New Roman" w:hAnsi="Times New Roman" w:cs="Times New Roman"/>
          <w:sz w:val="24"/>
          <w:szCs w:val="24"/>
        </w:rPr>
        <w:t xml:space="preserve"> </w:t>
      </w:r>
      <w:r w:rsidR="004113B5" w:rsidRPr="00B30565">
        <w:rPr>
          <w:rFonts w:ascii="Times New Roman" w:hAnsi="Times New Roman" w:cs="Times New Roman"/>
          <w:bCs/>
          <w:sz w:val="24"/>
          <w:szCs w:val="24"/>
        </w:rPr>
        <w:t xml:space="preserve">в границах МО </w:t>
      </w:r>
      <w:proofErr w:type="spellStart"/>
      <w:r w:rsidR="004113B5" w:rsidRPr="00B30565">
        <w:rPr>
          <w:rFonts w:ascii="Times New Roman" w:hAnsi="Times New Roman" w:cs="Times New Roman"/>
          <w:bCs/>
          <w:sz w:val="24"/>
          <w:szCs w:val="24"/>
        </w:rPr>
        <w:t>Преторийский</w:t>
      </w:r>
      <w:proofErr w:type="spellEnd"/>
      <w:r w:rsidR="004113B5" w:rsidRPr="00B3056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FA3ED7" w:rsidRPr="00B305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46" w:rsidRPr="00B30565" w:rsidRDefault="000C2546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sz w:val="24"/>
          <w:szCs w:val="24"/>
        </w:rPr>
        <w:t>Статья 45.</w:t>
      </w:r>
      <w:r w:rsidRPr="00B305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565">
        <w:rPr>
          <w:rFonts w:ascii="Times New Roman" w:hAnsi="Times New Roman" w:cs="Times New Roman"/>
          <w:sz w:val="24"/>
          <w:szCs w:val="24"/>
        </w:rPr>
        <w:t>Градостроительные регламенты по видам разрешенного использования в соответствии с территориальными зонами.</w:t>
      </w:r>
    </w:p>
    <w:p w:rsidR="000C2546" w:rsidRPr="00B30565" w:rsidRDefault="000C2546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sz w:val="24"/>
          <w:szCs w:val="24"/>
        </w:rPr>
        <w:t>Статья 46.</w:t>
      </w:r>
      <w:r w:rsidRPr="00B30565">
        <w:rPr>
          <w:rFonts w:ascii="Times New Roman" w:hAnsi="Times New Roman" w:cs="Times New Roman"/>
          <w:sz w:val="24"/>
          <w:szCs w:val="24"/>
        </w:rPr>
        <w:t xml:space="preserve"> 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</w:p>
    <w:p w:rsidR="000C2546" w:rsidRPr="00B30565" w:rsidRDefault="000C2546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sz w:val="24"/>
          <w:szCs w:val="24"/>
        </w:rPr>
        <w:t>Статья 46.1.</w:t>
      </w:r>
      <w:r w:rsidRPr="00B30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65">
        <w:rPr>
          <w:rFonts w:ascii="Times New Roman" w:hAnsi="Times New Roman" w:cs="Times New Roman"/>
          <w:sz w:val="24"/>
          <w:szCs w:val="24"/>
        </w:rPr>
        <w:t>Градостроительные регламенты. Жилые зоны.</w:t>
      </w:r>
    </w:p>
    <w:p w:rsidR="000C2546" w:rsidRPr="00B30565" w:rsidRDefault="000C2546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iCs/>
          <w:sz w:val="24"/>
          <w:szCs w:val="24"/>
        </w:rPr>
        <w:t>Статья 46.2.</w:t>
      </w:r>
      <w:r w:rsidRPr="00B3056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30565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Общественно</w:t>
      </w:r>
      <w:r w:rsidR="00063DE2" w:rsidRPr="00B30565">
        <w:rPr>
          <w:rFonts w:ascii="Times New Roman" w:hAnsi="Times New Roman" w:cs="Times New Roman"/>
          <w:iCs/>
          <w:sz w:val="24"/>
          <w:szCs w:val="24"/>
        </w:rPr>
        <w:t>–</w:t>
      </w:r>
      <w:r w:rsidRPr="00B30565">
        <w:rPr>
          <w:rFonts w:ascii="Times New Roman" w:hAnsi="Times New Roman" w:cs="Times New Roman"/>
          <w:iCs/>
          <w:sz w:val="24"/>
          <w:szCs w:val="24"/>
        </w:rPr>
        <w:t>деловые зоны.</w:t>
      </w:r>
    </w:p>
    <w:p w:rsidR="000C2546" w:rsidRPr="00B30565" w:rsidRDefault="000C2546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iCs/>
          <w:sz w:val="24"/>
          <w:szCs w:val="24"/>
        </w:rPr>
        <w:t>Статья 46.3.</w:t>
      </w:r>
      <w:r w:rsidRPr="00B3056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30565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Производственные зоны.</w:t>
      </w:r>
    </w:p>
    <w:p w:rsidR="000C2546" w:rsidRPr="00B30565" w:rsidRDefault="00C301C2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iCs/>
          <w:sz w:val="24"/>
          <w:szCs w:val="24"/>
        </w:rPr>
        <w:t>Статья 46.4</w:t>
      </w:r>
      <w:r w:rsidR="000C2546" w:rsidRPr="00B3056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0C2546" w:rsidRPr="00B3056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2546" w:rsidRPr="00B30565">
        <w:rPr>
          <w:rFonts w:ascii="Times New Roman" w:hAnsi="Times New Roman" w:cs="Times New Roman"/>
          <w:sz w:val="24"/>
          <w:szCs w:val="24"/>
        </w:rPr>
        <w:t>Градостроительные регламенты. Зоны сельскохозяйственного использования.</w:t>
      </w:r>
    </w:p>
    <w:p w:rsidR="000C2546" w:rsidRPr="00B30565" w:rsidRDefault="00C301C2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iCs/>
          <w:sz w:val="24"/>
          <w:szCs w:val="24"/>
        </w:rPr>
        <w:t>Статья 46.5</w:t>
      </w:r>
      <w:r w:rsidR="000C2546" w:rsidRPr="00B3056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2546" w:rsidRPr="00B30565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Рекреационные зоны.</w:t>
      </w:r>
    </w:p>
    <w:p w:rsidR="000C2546" w:rsidRPr="00B30565" w:rsidRDefault="00C301C2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iCs/>
          <w:sz w:val="24"/>
          <w:szCs w:val="24"/>
        </w:rPr>
        <w:t>Статья 46.6</w:t>
      </w:r>
      <w:r w:rsidR="000C2546" w:rsidRPr="00B3056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0C2546" w:rsidRPr="00B3056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2546" w:rsidRPr="00B30565">
        <w:rPr>
          <w:rFonts w:ascii="Times New Roman" w:hAnsi="Times New Roman" w:cs="Times New Roman"/>
          <w:iCs/>
          <w:sz w:val="24"/>
          <w:szCs w:val="24"/>
        </w:rPr>
        <w:t>Градостроительные регламенты. Зоны специального назначения.</w:t>
      </w:r>
    </w:p>
    <w:p w:rsidR="000C2546" w:rsidRPr="00B30565" w:rsidRDefault="000C2546" w:rsidP="007E7A7C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14. Градостроительные регламенты в части ограничений использования земельных участков и объектов капитального строительства, установленные санитарно</w:t>
      </w:r>
      <w:r w:rsidR="00063DE2"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защитными и </w:t>
      </w:r>
      <w:proofErr w:type="spellStart"/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водоохранными</w:t>
      </w:r>
      <w:proofErr w:type="spellEnd"/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зонами.</w:t>
      </w:r>
    </w:p>
    <w:p w:rsidR="000C2546" w:rsidRPr="00B30565" w:rsidRDefault="000C2546" w:rsidP="007E7A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iCs/>
          <w:sz w:val="24"/>
          <w:szCs w:val="24"/>
        </w:rPr>
        <w:t>Статья 47.</w:t>
      </w:r>
      <w:r w:rsidRPr="00B3056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30565">
        <w:rPr>
          <w:rFonts w:ascii="Times New Roman" w:hAnsi="Times New Roman" w:cs="Times New Roman"/>
          <w:sz w:val="24"/>
          <w:szCs w:val="24"/>
        </w:rPr>
        <w:t xml:space="preserve">Описание ограничений использования земельных участков и объектов капитального строительства, расположенных в установленных </w:t>
      </w:r>
      <w:r w:rsidR="00BC5F72" w:rsidRPr="00B30565">
        <w:rPr>
          <w:rFonts w:ascii="Times New Roman" w:hAnsi="Times New Roman" w:cs="Times New Roman"/>
          <w:sz w:val="24"/>
          <w:szCs w:val="24"/>
        </w:rPr>
        <w:t>санитарно-защитных</w:t>
      </w:r>
      <w:r w:rsidRPr="00B30565">
        <w:rPr>
          <w:rFonts w:ascii="Times New Roman" w:hAnsi="Times New Roman" w:cs="Times New Roman"/>
          <w:sz w:val="24"/>
          <w:szCs w:val="24"/>
        </w:rPr>
        <w:t xml:space="preserve"> зонах, </w:t>
      </w:r>
      <w:proofErr w:type="spellStart"/>
      <w:r w:rsidRPr="00B30565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30565">
        <w:rPr>
          <w:rFonts w:ascii="Times New Roman" w:hAnsi="Times New Roman" w:cs="Times New Roman"/>
          <w:sz w:val="24"/>
          <w:szCs w:val="24"/>
        </w:rPr>
        <w:t xml:space="preserve"> зонах и иных зонах с особыми условиями использования территорий.</w:t>
      </w:r>
    </w:p>
    <w:p w:rsidR="000F396D" w:rsidRPr="00B30565" w:rsidRDefault="000F396D" w:rsidP="007E7A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565">
        <w:rPr>
          <w:rStyle w:val="12"/>
          <w:b/>
          <w:i/>
          <w:sz w:val="24"/>
          <w:szCs w:val="24"/>
        </w:rPr>
        <w:t>Статья 48.</w:t>
      </w:r>
      <w:r w:rsidRPr="00B30565">
        <w:rPr>
          <w:rStyle w:val="12"/>
          <w:sz w:val="24"/>
          <w:szCs w:val="24"/>
        </w:rPr>
        <w:t xml:space="preserve"> Требования, которые должны выполняться при проектировании, строительстве и эксплуатации зданий различного назначения, планировке и застройке сельских поселений с целью защиты от шума.</w:t>
      </w:r>
    </w:p>
    <w:p w:rsidR="000F396D" w:rsidRPr="00B30565" w:rsidRDefault="000F396D" w:rsidP="007E7A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75E" w:rsidRPr="00B30565" w:rsidRDefault="0020075E" w:rsidP="007E7A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026" w:rsidRPr="00B30565" w:rsidRDefault="00BE1026" w:rsidP="007E7A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026" w:rsidRPr="00B30565" w:rsidRDefault="00BE1026" w:rsidP="007E7A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8D6" w:rsidRPr="00B30565" w:rsidRDefault="00B618D6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8D6" w:rsidRPr="00B30565" w:rsidRDefault="00B618D6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8D6" w:rsidRPr="00B30565" w:rsidRDefault="00B618D6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8D6" w:rsidRPr="00B30565" w:rsidRDefault="00B618D6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8D6" w:rsidRPr="00B30565" w:rsidRDefault="00B618D6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A7C" w:rsidRPr="00B30565" w:rsidRDefault="007E7A7C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A7C" w:rsidRPr="00B30565" w:rsidRDefault="007E7A7C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A7C" w:rsidRPr="00B30565" w:rsidRDefault="007E7A7C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A7C" w:rsidRPr="00B30565" w:rsidRDefault="007E7A7C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A7C" w:rsidRPr="00B30565" w:rsidRDefault="007E7A7C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A7C" w:rsidRPr="00B30565" w:rsidRDefault="007E7A7C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A7C" w:rsidRPr="00B30565" w:rsidRDefault="007E7A7C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A7C" w:rsidRPr="00B30565" w:rsidRDefault="007E7A7C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A7C" w:rsidRPr="00B30565" w:rsidRDefault="007E7A7C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A7C" w:rsidRPr="00B30565" w:rsidRDefault="007E7A7C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A7C" w:rsidRPr="00B30565" w:rsidRDefault="007E7A7C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A7C" w:rsidRPr="00B30565" w:rsidRDefault="007E7A7C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A7C" w:rsidRPr="00B30565" w:rsidRDefault="007E7A7C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A7C" w:rsidRPr="00B30565" w:rsidRDefault="007E7A7C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A7C" w:rsidRPr="00B30565" w:rsidRDefault="007E7A7C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A7C" w:rsidRPr="00B30565" w:rsidRDefault="007E7A7C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8D6" w:rsidRPr="00B30565" w:rsidRDefault="00B618D6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B3" w:rsidRPr="00B30565" w:rsidRDefault="005709B3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ЧАСТЬ </w:t>
      </w:r>
      <w:r w:rsidRPr="00B3056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B30565">
        <w:rPr>
          <w:rFonts w:ascii="Times New Roman" w:eastAsia="Times New Roman" w:hAnsi="Times New Roman" w:cs="Times New Roman"/>
          <w:b/>
          <w:bCs/>
          <w:sz w:val="24"/>
          <w:szCs w:val="24"/>
        </w:rPr>
        <w:t>. ГРАДОСТРОИТЕЛЬНЫЕ РЕГЛАМЕНТЫ</w:t>
      </w:r>
    </w:p>
    <w:p w:rsidR="005709B3" w:rsidRPr="00B30565" w:rsidRDefault="005709B3" w:rsidP="007E7A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0565">
        <w:rPr>
          <w:rFonts w:ascii="Times New Roman" w:hAnsi="Times New Roman" w:cs="Times New Roman"/>
          <w:b/>
          <w:sz w:val="24"/>
          <w:szCs w:val="24"/>
        </w:rPr>
        <w:t xml:space="preserve">Глава 13. </w:t>
      </w:r>
      <w:r w:rsidRPr="00B30565">
        <w:rPr>
          <w:rFonts w:ascii="Times New Roman" w:eastAsia="Times New Roman" w:hAnsi="Times New Roman" w:cs="Times New Roman"/>
          <w:b/>
          <w:bCs/>
          <w:sz w:val="24"/>
          <w:szCs w:val="24"/>
        </w:rPr>
        <w:t>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</w:t>
      </w:r>
    </w:p>
    <w:p w:rsidR="005709B3" w:rsidRPr="00B30565" w:rsidRDefault="005709B3" w:rsidP="007E7A7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sz w:val="24"/>
          <w:szCs w:val="24"/>
        </w:rPr>
        <w:t>Статья 44.</w:t>
      </w:r>
      <w:r w:rsidRPr="00B305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56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 о территориальных зонах</w:t>
      </w:r>
      <w:r w:rsidR="00FA3ED7" w:rsidRPr="00B30565">
        <w:rPr>
          <w:rFonts w:ascii="Times New Roman" w:hAnsi="Times New Roman" w:cs="Times New Roman"/>
          <w:b/>
          <w:sz w:val="24"/>
          <w:szCs w:val="24"/>
        </w:rPr>
        <w:t>.</w:t>
      </w:r>
    </w:p>
    <w:p w:rsidR="00BF3BFD" w:rsidRPr="00B30565" w:rsidRDefault="00074941" w:rsidP="007E7A7C">
      <w:pPr>
        <w:pStyle w:val="11"/>
        <w:widowControl w:val="0"/>
        <w:numPr>
          <w:ilvl w:val="0"/>
          <w:numId w:val="1"/>
        </w:numPr>
        <w:spacing w:line="240" w:lineRule="auto"/>
        <w:ind w:left="0" w:firstLine="851"/>
        <w:rPr>
          <w:b w:val="0"/>
        </w:rPr>
      </w:pPr>
      <w:r w:rsidRPr="00B30565">
        <w:rPr>
          <w:b w:val="0"/>
          <w:snapToGrid/>
        </w:rPr>
        <w:t>Градостроительные регламенты</w:t>
      </w:r>
      <w:r w:rsidRPr="00B30565">
        <w:rPr>
          <w:snapToGrid/>
        </w:rPr>
        <w:t xml:space="preserve"> </w:t>
      </w:r>
      <w:r w:rsidRPr="00B30565">
        <w:rPr>
          <w:b w:val="0"/>
          <w:snapToGrid/>
        </w:rPr>
        <w:t>установлены в пределах границ территориальных зон</w:t>
      </w:r>
      <w:r w:rsidR="00FA3ED7" w:rsidRPr="00B30565">
        <w:rPr>
          <w:b w:val="0"/>
          <w:snapToGrid/>
        </w:rPr>
        <w:t xml:space="preserve">. </w:t>
      </w:r>
      <w:r w:rsidR="005119E1" w:rsidRPr="00B30565">
        <w:rPr>
          <w:b w:val="0"/>
          <w:snapToGrid/>
        </w:rPr>
        <w:t>Градостроительные регламенты установлены настоящими правилами в соответствии с требованиями действующего законодательства</w:t>
      </w:r>
      <w:r w:rsidR="00BF3BFD" w:rsidRPr="00B30565">
        <w:rPr>
          <w:b w:val="0"/>
          <w:snapToGrid/>
        </w:rPr>
        <w:t>.</w:t>
      </w:r>
      <w:r w:rsidR="005119E1" w:rsidRPr="00B30565">
        <w:rPr>
          <w:b w:val="0"/>
          <w:snapToGrid/>
        </w:rPr>
        <w:t xml:space="preserve">  </w:t>
      </w:r>
    </w:p>
    <w:p w:rsidR="00BF3BFD" w:rsidRPr="00B30565" w:rsidRDefault="00BF3BFD" w:rsidP="007E7A7C">
      <w:pPr>
        <w:pStyle w:val="11"/>
        <w:widowControl w:val="0"/>
        <w:numPr>
          <w:ilvl w:val="0"/>
          <w:numId w:val="1"/>
        </w:numPr>
        <w:spacing w:line="240" w:lineRule="auto"/>
        <w:ind w:left="0" w:firstLine="851"/>
        <w:rPr>
          <w:b w:val="0"/>
        </w:rPr>
      </w:pPr>
      <w:r w:rsidRPr="00B30565">
        <w:rPr>
          <w:b w:val="0"/>
          <w:snapToGrid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  <w:r w:rsidR="00361ACE" w:rsidRPr="00B30565">
        <w:rPr>
          <w:b w:val="0"/>
          <w:snapToGrid/>
        </w:rPr>
        <w:t xml:space="preserve"> Градостроительным регламентом определяются </w:t>
      </w:r>
      <w:r w:rsidR="00361ACE" w:rsidRPr="00B30565">
        <w:rPr>
          <w:b w:val="0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строительства, установленных действующим законодательством, проектами </w:t>
      </w:r>
      <w:proofErr w:type="spellStart"/>
      <w:r w:rsidR="00361ACE" w:rsidRPr="00B30565">
        <w:rPr>
          <w:b w:val="0"/>
        </w:rPr>
        <w:t>водоохранных</w:t>
      </w:r>
      <w:proofErr w:type="spellEnd"/>
      <w:r w:rsidR="00361ACE" w:rsidRPr="00B30565">
        <w:rPr>
          <w:b w:val="0"/>
        </w:rPr>
        <w:t xml:space="preserve">, </w:t>
      </w:r>
      <w:r w:rsidR="00BC5F72" w:rsidRPr="00B30565">
        <w:rPr>
          <w:b w:val="0"/>
        </w:rPr>
        <w:t>санитарно-защитных</w:t>
      </w:r>
      <w:r w:rsidR="00361ACE" w:rsidRPr="00B30565">
        <w:rPr>
          <w:b w:val="0"/>
        </w:rPr>
        <w:t xml:space="preserve"> зон,  зон санитарной охраны источников водоснабжения и водопроводных сооружений,  проектом зон охраны памятников и иными зонами с особыми условиями использования территорий.</w:t>
      </w:r>
    </w:p>
    <w:p w:rsidR="00074941" w:rsidRPr="00B30565" w:rsidRDefault="00074941" w:rsidP="007E7A7C">
      <w:pPr>
        <w:pStyle w:val="11"/>
        <w:widowControl w:val="0"/>
        <w:numPr>
          <w:ilvl w:val="0"/>
          <w:numId w:val="1"/>
        </w:numPr>
        <w:spacing w:line="240" w:lineRule="auto"/>
        <w:ind w:left="0" w:firstLine="851"/>
        <w:rPr>
          <w:b w:val="0"/>
        </w:rPr>
      </w:pPr>
      <w:r w:rsidRPr="00B30565">
        <w:rPr>
          <w:b w:val="0"/>
          <w:snapToGrid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F922C5" w:rsidRPr="00B30565" w:rsidRDefault="00F922C5" w:rsidP="007E7A7C">
      <w:pPr>
        <w:pStyle w:val="a3"/>
        <w:numPr>
          <w:ilvl w:val="0"/>
          <w:numId w:val="1"/>
        </w:numPr>
        <w:spacing w:before="20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градостроительного регламента не распространяется на земельные участки: </w:t>
      </w:r>
    </w:p>
    <w:p w:rsidR="00F922C5" w:rsidRPr="00B30565" w:rsidRDefault="00063DE2" w:rsidP="007E7A7C">
      <w:pPr>
        <w:pStyle w:val="a3"/>
        <w:spacing w:before="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36041"/>
      <w:bookmarkEnd w:id="0"/>
      <w:r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22C5" w:rsidRPr="00B30565">
        <w:rPr>
          <w:rFonts w:ascii="Times New Roman" w:eastAsia="Times New Roman" w:hAnsi="Times New Roman" w:cs="Times New Roman"/>
          <w:sz w:val="24"/>
          <w:szCs w:val="24"/>
        </w:rPr>
        <w:t xml:space="preserve"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8" w:history="1">
        <w:r w:rsidR="00F922C5" w:rsidRPr="00B30565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="00F922C5" w:rsidRPr="00B3056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охране объектов культурного наследия; </w:t>
      </w:r>
    </w:p>
    <w:p w:rsidR="00F922C5" w:rsidRPr="00B30565" w:rsidRDefault="00063DE2" w:rsidP="007E7A7C">
      <w:pPr>
        <w:pStyle w:val="a3"/>
        <w:spacing w:before="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36042"/>
      <w:bookmarkEnd w:id="1"/>
      <w:r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22C5" w:rsidRPr="00B30565">
        <w:rPr>
          <w:rFonts w:ascii="Times New Roman" w:eastAsia="Times New Roman" w:hAnsi="Times New Roman" w:cs="Times New Roman"/>
          <w:sz w:val="24"/>
          <w:szCs w:val="24"/>
        </w:rPr>
        <w:t xml:space="preserve"> в границах </w:t>
      </w:r>
      <w:hyperlink r:id="rId9" w:anchor="1012" w:history="1">
        <w:r w:rsidR="00F922C5" w:rsidRPr="00B30565">
          <w:rPr>
            <w:rFonts w:ascii="Times New Roman" w:eastAsia="Times New Roman" w:hAnsi="Times New Roman" w:cs="Times New Roman"/>
            <w:sz w:val="24"/>
            <w:szCs w:val="24"/>
          </w:rPr>
          <w:t>территорий общего пользования</w:t>
        </w:r>
      </w:hyperlink>
      <w:r w:rsidR="00F922C5" w:rsidRPr="00B305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22C5" w:rsidRPr="00B30565" w:rsidRDefault="00063DE2" w:rsidP="007E7A7C">
      <w:pPr>
        <w:pStyle w:val="a3"/>
        <w:spacing w:before="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36043"/>
      <w:bookmarkEnd w:id="2"/>
      <w:r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22C5" w:rsidRPr="00B30565">
        <w:rPr>
          <w:rFonts w:ascii="Times New Roman" w:eastAsia="Times New Roman" w:hAnsi="Times New Roman" w:cs="Times New Roman"/>
          <w:sz w:val="24"/>
          <w:szCs w:val="24"/>
        </w:rPr>
        <w:t xml:space="preserve"> занятые линейными объектами; </w:t>
      </w:r>
    </w:p>
    <w:p w:rsidR="00F922C5" w:rsidRPr="00B30565" w:rsidRDefault="00063DE2" w:rsidP="007E7A7C">
      <w:pPr>
        <w:pStyle w:val="a3"/>
        <w:spacing w:before="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36044"/>
      <w:bookmarkEnd w:id="3"/>
      <w:r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22C5" w:rsidRPr="00B3056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предоставленные для добычи полезных ископаемых. </w:t>
      </w:r>
    </w:p>
    <w:p w:rsidR="005709B3" w:rsidRPr="00B30565" w:rsidRDefault="00BF3BFD" w:rsidP="007E7A7C">
      <w:pPr>
        <w:pStyle w:val="11"/>
        <w:widowControl w:val="0"/>
        <w:spacing w:line="240" w:lineRule="auto"/>
        <w:ind w:firstLine="851"/>
        <w:rPr>
          <w:b w:val="0"/>
        </w:rPr>
      </w:pPr>
      <w:r w:rsidRPr="00B30565">
        <w:rPr>
          <w:b w:val="0"/>
          <w:snapToGrid/>
        </w:rPr>
        <w:t xml:space="preserve"> </w:t>
      </w:r>
      <w:r w:rsidR="00D5679F" w:rsidRPr="00B30565">
        <w:rPr>
          <w:b w:val="0"/>
        </w:rPr>
        <w:t>5</w:t>
      </w:r>
      <w:r w:rsidR="00F922C5" w:rsidRPr="00B30565">
        <w:rPr>
          <w:b w:val="0"/>
        </w:rPr>
        <w:t>.</w:t>
      </w:r>
      <w:r w:rsidR="005709B3" w:rsidRPr="00B30565">
        <w:rPr>
          <w:b w:val="0"/>
        </w:rPr>
        <w:t xml:space="preserve"> На карте градостроительного зонирования:</w:t>
      </w:r>
    </w:p>
    <w:p w:rsidR="005709B3" w:rsidRPr="00B30565" w:rsidRDefault="005709B3" w:rsidP="007E7A7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выделены территориальные зоны в соответствии </w:t>
      </w:r>
      <w:r w:rsidR="00D5679F" w:rsidRPr="00B30565">
        <w:rPr>
          <w:rFonts w:ascii="Times New Roman" w:hAnsi="Times New Roman" w:cs="Times New Roman"/>
          <w:sz w:val="24"/>
          <w:szCs w:val="24"/>
        </w:rPr>
        <w:t>с частью 6</w:t>
      </w:r>
      <w:r w:rsidRPr="00B30565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5709B3" w:rsidRPr="00B30565" w:rsidRDefault="005709B3" w:rsidP="007E7A7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обозначены границы зон с особыми усл</w:t>
      </w:r>
      <w:r w:rsidR="006836CC" w:rsidRPr="00B30565">
        <w:rPr>
          <w:rFonts w:ascii="Times New Roman" w:eastAsia="Times New Roman" w:hAnsi="Times New Roman" w:cs="Times New Roman"/>
          <w:sz w:val="24"/>
          <w:szCs w:val="24"/>
        </w:rPr>
        <w:t>овиями использования территорий: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21F" w:rsidRPr="00B30565">
        <w:rPr>
          <w:rFonts w:ascii="Times New Roman" w:eastAsia="Times New Roman" w:hAnsi="Times New Roman" w:cs="Times New Roman"/>
          <w:sz w:val="24"/>
          <w:szCs w:val="24"/>
        </w:rPr>
        <w:t>Санитарно-защитные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зоны, </w:t>
      </w:r>
      <w:proofErr w:type="spellStart"/>
      <w:r w:rsidRPr="00B30565"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зоны, иные зоны охраны, установленные в соответствии с федеральным законодат</w:t>
      </w:r>
      <w:r w:rsidRPr="00B30565">
        <w:rPr>
          <w:rFonts w:ascii="Times New Roman" w:hAnsi="Times New Roman" w:cs="Times New Roman"/>
          <w:sz w:val="24"/>
          <w:szCs w:val="24"/>
        </w:rPr>
        <w:t>ельством;</w:t>
      </w:r>
    </w:p>
    <w:p w:rsidR="005709B3" w:rsidRPr="00B30565" w:rsidRDefault="005709B3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9B3" w:rsidRPr="00B30565" w:rsidRDefault="00D5679F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709B3" w:rsidRPr="00B3056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B30565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законодательства,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в частности </w:t>
      </w:r>
      <w:r w:rsidR="005709B3" w:rsidRPr="00B30565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Российской Федерации на карте градостроительног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о зонирования </w:t>
      </w:r>
      <w:r w:rsidR="005709B3" w:rsidRPr="00B30565">
        <w:rPr>
          <w:rFonts w:ascii="Times New Roman" w:eastAsia="Times New Roman" w:hAnsi="Times New Roman" w:cs="Times New Roman"/>
          <w:sz w:val="24"/>
          <w:szCs w:val="24"/>
        </w:rPr>
        <w:t>установлены следующие виды территориальных зон:</w:t>
      </w:r>
    </w:p>
    <w:p w:rsidR="0020075E" w:rsidRPr="00B30565" w:rsidRDefault="0020075E" w:rsidP="007E7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560"/>
        <w:gridCol w:w="8469"/>
      </w:tblGrid>
      <w:tr w:rsidR="005709B3" w:rsidRPr="00B30565" w:rsidTr="00113253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B3" w:rsidRPr="00B30565" w:rsidRDefault="005709B3" w:rsidP="007E7A7C">
            <w:pPr>
              <w:pStyle w:val="10"/>
              <w:keepNext w:val="0"/>
              <w:keepLines w:val="0"/>
              <w:spacing w:before="40"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</w:p>
          <w:p w:rsidR="005709B3" w:rsidRPr="00B30565" w:rsidRDefault="005709B3" w:rsidP="007E7A7C">
            <w:pPr>
              <w:pStyle w:val="10"/>
              <w:keepNext w:val="0"/>
              <w:keepLines w:val="0"/>
              <w:spacing w:before="40"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B3" w:rsidRPr="00B30565" w:rsidRDefault="005709B3" w:rsidP="007E7A7C">
            <w:pPr>
              <w:pStyle w:val="1"/>
              <w:keepLines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Наименование зоны</w:t>
            </w:r>
          </w:p>
        </w:tc>
      </w:tr>
      <w:tr w:rsidR="00D65071" w:rsidRPr="00B30565" w:rsidTr="0049541F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1" w:rsidRPr="00B30565" w:rsidRDefault="00D65071" w:rsidP="007E7A7C">
            <w:pPr>
              <w:pStyle w:val="1"/>
              <w:keepLines w:val="0"/>
              <w:spacing w:before="40" w:after="0"/>
              <w:ind w:left="17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</w:tr>
      <w:tr w:rsidR="005709B3" w:rsidRPr="00B30565" w:rsidTr="00113253">
        <w:trPr>
          <w:trHeight w:val="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B3" w:rsidRPr="00B30565" w:rsidRDefault="005709B3" w:rsidP="007E7A7C">
            <w:pPr>
              <w:pStyle w:val="10"/>
              <w:keepNext w:val="0"/>
              <w:keepLines w:val="0"/>
              <w:spacing w:before="40"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63DE2" w:rsidRPr="00B3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3" w:rsidRPr="00B30565" w:rsidRDefault="00D5679F" w:rsidP="007E7A7C">
            <w:pPr>
              <w:pStyle w:val="10"/>
              <w:keepNext w:val="0"/>
              <w:keepLines w:val="0"/>
              <w:spacing w:before="40" w:after="0"/>
              <w:ind w:left="176" w:right="-109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застройки индивидуальными</w:t>
            </w:r>
            <w:r w:rsidR="00EB580E" w:rsidRPr="00B305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04D55" w:rsidRPr="00B30565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жилыми домами</w:t>
            </w:r>
          </w:p>
        </w:tc>
      </w:tr>
      <w:tr w:rsidR="00D65071" w:rsidRPr="00B30565" w:rsidTr="004954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71" w:rsidRPr="00B30565" w:rsidRDefault="00D65071" w:rsidP="007E7A7C">
            <w:pPr>
              <w:spacing w:before="40" w:after="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</w:t>
            </w:r>
            <w:r w:rsidR="00063DE2" w:rsidRPr="00B3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B3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деловые зоны</w:t>
            </w:r>
          </w:p>
        </w:tc>
      </w:tr>
      <w:tr w:rsidR="003F3549" w:rsidRPr="00B30565" w:rsidTr="001132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49" w:rsidRPr="00B30565" w:rsidRDefault="003F3549" w:rsidP="007E7A7C">
            <w:pPr>
              <w:pStyle w:val="10"/>
              <w:keepNext w:val="0"/>
              <w:keepLines w:val="0"/>
              <w:spacing w:before="40"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3DE2" w:rsidRPr="00B3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9" w:rsidRPr="00B30565" w:rsidRDefault="003F3549" w:rsidP="007E7A7C">
            <w:pPr>
              <w:spacing w:before="40" w:after="0" w:line="240" w:lineRule="auto"/>
              <w:ind w:lef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</w:tr>
      <w:tr w:rsidR="00D65071" w:rsidRPr="00B30565" w:rsidTr="004954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71" w:rsidRPr="00B30565" w:rsidRDefault="00D65071" w:rsidP="007E7A7C">
            <w:pPr>
              <w:spacing w:before="40" w:after="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Производственные зоны</w:t>
            </w:r>
          </w:p>
        </w:tc>
      </w:tr>
      <w:tr w:rsidR="00113253" w:rsidRPr="00B30565" w:rsidTr="001132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3" w:rsidRPr="00B30565" w:rsidRDefault="00113253" w:rsidP="007E7A7C">
            <w:pPr>
              <w:pStyle w:val="10"/>
              <w:keepNext w:val="0"/>
              <w:keepLines w:val="0"/>
              <w:spacing w:before="40"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П–</w:t>
            </w:r>
            <w:r w:rsidR="003B6714" w:rsidRPr="00B30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53" w:rsidRPr="00B30565" w:rsidRDefault="00113253" w:rsidP="007E7A7C">
            <w:pPr>
              <w:spacing w:before="40" w:after="0" w:line="240" w:lineRule="auto"/>
              <w:ind w:left="176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производственно–коммунальных объектов </w:t>
            </w:r>
            <w:r w:rsidRPr="00B3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D65071" w:rsidRPr="00B30565" w:rsidTr="001132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71" w:rsidRPr="00B30565" w:rsidRDefault="00D65071" w:rsidP="007E7A7C">
            <w:pPr>
              <w:pStyle w:val="10"/>
              <w:keepNext w:val="0"/>
              <w:keepLines w:val="0"/>
              <w:spacing w:before="40"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63DE2" w:rsidRPr="00B3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B6714" w:rsidRPr="00B30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1" w:rsidRPr="00B30565" w:rsidRDefault="00D65071" w:rsidP="007E7A7C">
            <w:pPr>
              <w:spacing w:before="40" w:after="0" w:line="240" w:lineRule="auto"/>
              <w:ind w:left="176"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Зона производственно</w:t>
            </w:r>
            <w:r w:rsidR="00063DE2" w:rsidRPr="00B3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объектов </w:t>
            </w:r>
            <w:r w:rsidR="00BE1026" w:rsidRPr="00B3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13253" w:rsidRPr="00B30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 вредности</w:t>
            </w:r>
          </w:p>
        </w:tc>
      </w:tr>
      <w:tr w:rsidR="00D65071" w:rsidRPr="00B30565" w:rsidTr="001132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71" w:rsidRPr="00B30565" w:rsidRDefault="00D65071" w:rsidP="007E7A7C">
            <w:pPr>
              <w:pStyle w:val="10"/>
              <w:keepNext w:val="0"/>
              <w:keepLines w:val="0"/>
              <w:spacing w:before="40"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3DE2" w:rsidRPr="00B3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B6714" w:rsidRPr="00B30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1" w:rsidRPr="00B30565" w:rsidRDefault="00D65071" w:rsidP="007E7A7C">
            <w:pPr>
              <w:spacing w:before="40" w:after="0" w:line="240" w:lineRule="auto"/>
              <w:ind w:left="176"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Зона производственно</w:t>
            </w:r>
            <w:r w:rsidR="00063DE2" w:rsidRPr="00B3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объектов </w:t>
            </w:r>
            <w:r w:rsidR="00BE1026" w:rsidRPr="00B3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D65071" w:rsidRPr="00B30565" w:rsidTr="004954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71" w:rsidRPr="00B30565" w:rsidRDefault="00D65071" w:rsidP="007E7A7C">
            <w:pPr>
              <w:spacing w:before="40" w:after="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Рекреационные зоны</w:t>
            </w:r>
          </w:p>
        </w:tc>
      </w:tr>
      <w:tr w:rsidR="00D65071" w:rsidRPr="00B30565" w:rsidTr="001132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71" w:rsidRPr="00B30565" w:rsidRDefault="00D65071" w:rsidP="007E7A7C">
            <w:pPr>
              <w:pStyle w:val="10"/>
              <w:keepNext w:val="0"/>
              <w:keepLines w:val="0"/>
              <w:spacing w:before="40"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4640" w:rsidRPr="00B3056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1" w:rsidRPr="00B30565" w:rsidRDefault="008D5075" w:rsidP="007E7A7C">
            <w:pPr>
              <w:pStyle w:val="10"/>
              <w:keepNext w:val="0"/>
              <w:keepLines w:val="0"/>
              <w:spacing w:before="40" w:after="0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Зона </w:t>
            </w:r>
            <w:r w:rsidR="00804256" w:rsidRPr="00B30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отдыха, городских парков, скверов, садов</w:t>
            </w:r>
          </w:p>
        </w:tc>
      </w:tr>
      <w:tr w:rsidR="00524640" w:rsidRPr="00B30565" w:rsidTr="001132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0" w:rsidRPr="00B30565" w:rsidRDefault="00524640" w:rsidP="007E7A7C">
            <w:pPr>
              <w:pStyle w:val="10"/>
              <w:keepNext w:val="0"/>
              <w:keepLines w:val="0"/>
              <w:spacing w:before="40"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40" w:rsidRPr="00B30565" w:rsidRDefault="00B52734" w:rsidP="007E7A7C">
            <w:pPr>
              <w:pStyle w:val="10"/>
              <w:keepNext w:val="0"/>
              <w:keepLines w:val="0"/>
              <w:spacing w:before="40" w:after="0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лесного фонда</w:t>
            </w:r>
          </w:p>
        </w:tc>
      </w:tr>
      <w:tr w:rsidR="008A222A" w:rsidRPr="00B30565" w:rsidTr="008A222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2A" w:rsidRPr="00B30565" w:rsidRDefault="008A222A" w:rsidP="007E7A7C">
            <w:pPr>
              <w:spacing w:before="40" w:after="0" w:line="240" w:lineRule="auto"/>
              <w:ind w:left="176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b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D2592B" w:rsidRPr="00B30565" w:rsidTr="001132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2B" w:rsidRPr="00B30565" w:rsidRDefault="00BC5F72" w:rsidP="007E7A7C">
            <w:pPr>
              <w:pStyle w:val="10"/>
              <w:keepNext w:val="0"/>
              <w:keepLines w:val="0"/>
              <w:spacing w:before="40"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СХ-</w:t>
            </w:r>
            <w:r w:rsidR="00804256" w:rsidRPr="00B30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B" w:rsidRPr="00B30565" w:rsidRDefault="00D2592B" w:rsidP="007E7A7C">
            <w:pPr>
              <w:spacing w:before="40" w:after="0" w:line="240" w:lineRule="auto"/>
              <w:ind w:left="176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804256" w:rsidRPr="00B3056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угодий</w:t>
            </w:r>
          </w:p>
        </w:tc>
      </w:tr>
      <w:tr w:rsidR="00D65071" w:rsidRPr="00B30565" w:rsidTr="004954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71" w:rsidRPr="00B30565" w:rsidRDefault="00D65071" w:rsidP="007E7A7C">
            <w:pPr>
              <w:spacing w:before="40" w:after="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 специального назначения</w:t>
            </w:r>
          </w:p>
        </w:tc>
      </w:tr>
      <w:tr w:rsidR="00D65071" w:rsidRPr="00B30565" w:rsidTr="001132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71" w:rsidRPr="00B30565" w:rsidRDefault="00BC5F72" w:rsidP="007E7A7C">
            <w:pPr>
              <w:pStyle w:val="10"/>
              <w:keepNext w:val="0"/>
              <w:keepLines w:val="0"/>
              <w:spacing w:before="40"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6714" w:rsidRPr="00B30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1" w:rsidRPr="00B30565" w:rsidRDefault="007C1FE0" w:rsidP="007E7A7C">
            <w:pPr>
              <w:pStyle w:val="10"/>
              <w:keepNext w:val="0"/>
              <w:keepLines w:val="0"/>
              <w:spacing w:before="40" w:after="0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Зона </w:t>
            </w:r>
            <w:r w:rsidR="003815AE" w:rsidRPr="00B30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специального назначения, связанная с захоронениями</w:t>
            </w:r>
          </w:p>
        </w:tc>
      </w:tr>
      <w:tr w:rsidR="00D65071" w:rsidRPr="00B30565" w:rsidTr="001132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71" w:rsidRPr="00B30565" w:rsidRDefault="00D2592B" w:rsidP="007E7A7C">
            <w:pPr>
              <w:pStyle w:val="10"/>
              <w:keepNext w:val="0"/>
              <w:keepLines w:val="0"/>
              <w:spacing w:before="40"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6714" w:rsidRPr="00B30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3DE2" w:rsidRPr="00B3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424C" w:rsidRPr="00B30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1" w:rsidRPr="00B30565" w:rsidRDefault="003815AE" w:rsidP="007E7A7C">
            <w:pPr>
              <w:pStyle w:val="10"/>
              <w:spacing w:before="40" w:after="0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Зона </w:t>
            </w:r>
            <w:r w:rsidR="00804256" w:rsidRPr="00B30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санитарно-технических сооружений</w:t>
            </w:r>
          </w:p>
        </w:tc>
      </w:tr>
    </w:tbl>
    <w:p w:rsidR="00F818C7" w:rsidRPr="00B30565" w:rsidRDefault="00F818C7" w:rsidP="007E7A7C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5709B3" w:rsidRPr="00B30565" w:rsidRDefault="005709B3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sz w:val="24"/>
          <w:szCs w:val="24"/>
        </w:rPr>
        <w:t>Статья 45</w:t>
      </w:r>
      <w:r w:rsidR="000E5482" w:rsidRPr="00B3056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30565">
        <w:rPr>
          <w:rFonts w:ascii="Times New Roman" w:hAnsi="Times New Roman" w:cs="Times New Roman"/>
          <w:b/>
          <w:sz w:val="24"/>
          <w:szCs w:val="24"/>
        </w:rPr>
        <w:t xml:space="preserve">  Градостроительные регламенты по видам разрешенного использования в соответствии с территориальными зонами.</w:t>
      </w:r>
    </w:p>
    <w:p w:rsidR="005709B3" w:rsidRPr="00B30565" w:rsidRDefault="005709B3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1.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строительства:</w:t>
      </w:r>
    </w:p>
    <w:p w:rsidR="005709B3" w:rsidRPr="00B30565" w:rsidRDefault="005709B3" w:rsidP="007E7A7C">
      <w:pPr>
        <w:pStyle w:val="21"/>
        <w:spacing w:before="0" w:after="0"/>
        <w:ind w:right="0" w:firstLine="851"/>
        <w:rPr>
          <w:sz w:val="24"/>
          <w:szCs w:val="24"/>
        </w:rPr>
      </w:pPr>
      <w:r w:rsidRPr="00B30565">
        <w:rPr>
          <w:sz w:val="24"/>
          <w:szCs w:val="24"/>
        </w:rPr>
        <w:t>а) основные виды разрешенного использования  земельных участков и объектов капитального строительства – виды деятельности, объекты,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(без дополнительных разрешений и согласований) правообладателями земельных участков и объектов капитального строительства,  при условии соблюдения требо</w:t>
      </w:r>
      <w:r w:rsidR="003E1310" w:rsidRPr="00B30565">
        <w:rPr>
          <w:sz w:val="24"/>
          <w:szCs w:val="24"/>
        </w:rPr>
        <w:t>ваний технических регламентов;</w:t>
      </w:r>
    </w:p>
    <w:p w:rsidR="005709B3" w:rsidRPr="00B30565" w:rsidRDefault="005709B3" w:rsidP="007E7A7C">
      <w:pPr>
        <w:pStyle w:val="Web"/>
        <w:spacing w:before="0" w:after="0"/>
        <w:ind w:firstLine="851"/>
        <w:jc w:val="both"/>
        <w:rPr>
          <w:szCs w:val="24"/>
        </w:rPr>
      </w:pPr>
      <w:r w:rsidRPr="00B30565">
        <w:rPr>
          <w:szCs w:val="24"/>
        </w:rPr>
        <w:t>б) условно разрешенные виды разрешенного использования  земельных участков и объектов капитального строительства</w:t>
      </w:r>
      <w:r w:rsidRPr="00B30565">
        <w:rPr>
          <w:b/>
          <w:bCs/>
          <w:szCs w:val="24"/>
        </w:rPr>
        <w:t xml:space="preserve"> – </w:t>
      </w:r>
      <w:r w:rsidRPr="00B30565">
        <w:rPr>
          <w:bCs/>
          <w:szCs w:val="24"/>
        </w:rPr>
        <w:t>виды деятельности</w:t>
      </w:r>
      <w:r w:rsidRPr="00B30565">
        <w:rPr>
          <w:szCs w:val="24"/>
        </w:rPr>
        <w:t>, объекты капитального строительства,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порядке, определенном статьей 39 Градостроительного кодекса Российской Федерации и обязательного соблюдения требований технических регламентов;</w:t>
      </w:r>
    </w:p>
    <w:p w:rsidR="005709B3" w:rsidRPr="00B30565" w:rsidRDefault="005709B3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в)  вспомогательные виды разрешенного использования недвижимости,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</w:t>
      </w:r>
      <w:r w:rsidRPr="00B30565">
        <w:rPr>
          <w:rFonts w:ascii="Times New Roman" w:hAnsi="Times New Roman" w:cs="Times New Roman"/>
          <w:sz w:val="24"/>
          <w:szCs w:val="24"/>
        </w:rPr>
        <w:t>ляются совместно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с ним</w:t>
      </w:r>
      <w:r w:rsidRPr="00B30565">
        <w:rPr>
          <w:rFonts w:ascii="Times New Roman" w:hAnsi="Times New Roman" w:cs="Times New Roman"/>
          <w:sz w:val="24"/>
          <w:szCs w:val="24"/>
        </w:rPr>
        <w:t>и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9B3" w:rsidRPr="00B30565" w:rsidRDefault="005709B3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2. Для всех основных и условно разрешенных видов использования вспомогательными видами разрешенного использования являются следующие: </w:t>
      </w:r>
    </w:p>
    <w:p w:rsidR="005709B3" w:rsidRPr="00B30565" w:rsidRDefault="00063DE2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09B3" w:rsidRPr="00B30565">
        <w:rPr>
          <w:rFonts w:ascii="Times New Roman" w:eastAsia="Times New Roman" w:hAnsi="Times New Roman" w:cs="Times New Roman"/>
          <w:sz w:val="24"/>
          <w:szCs w:val="24"/>
        </w:rPr>
        <w:t xml:space="preserve"> 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09B3" w:rsidRPr="00B30565">
        <w:rPr>
          <w:rFonts w:ascii="Times New Roman" w:eastAsia="Times New Roman" w:hAnsi="Times New Roman" w:cs="Times New Roman"/>
          <w:sz w:val="24"/>
          <w:szCs w:val="24"/>
        </w:rPr>
        <w:t>техническими документами;</w:t>
      </w:r>
    </w:p>
    <w:p w:rsidR="005709B3" w:rsidRPr="00B30565" w:rsidRDefault="00063DE2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09B3" w:rsidRPr="00B30565">
        <w:rPr>
          <w:rFonts w:ascii="Times New Roman" w:eastAsia="Times New Roman" w:hAnsi="Times New Roman" w:cs="Times New Roman"/>
          <w:sz w:val="24"/>
          <w:szCs w:val="24"/>
        </w:rPr>
        <w:t xml:space="preserve">  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5709B3" w:rsidRPr="00B30565" w:rsidRDefault="00063DE2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09B3" w:rsidRPr="00B30565">
        <w:rPr>
          <w:rFonts w:ascii="Times New Roman" w:eastAsia="Times New Roman" w:hAnsi="Times New Roman" w:cs="Times New Roman"/>
          <w:sz w:val="24"/>
          <w:szCs w:val="24"/>
        </w:rPr>
        <w:t xml:space="preserve">  для объектов, требующих постоянного присутствия охраны – помещения или здания для персонала охраны; </w:t>
      </w:r>
    </w:p>
    <w:p w:rsidR="005709B3" w:rsidRPr="00B30565" w:rsidRDefault="00063DE2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09B3" w:rsidRPr="00B30565">
        <w:rPr>
          <w:rFonts w:ascii="Times New Roman" w:eastAsia="Times New Roman" w:hAnsi="Times New Roman" w:cs="Times New Roman"/>
          <w:sz w:val="24"/>
          <w:szCs w:val="24"/>
        </w:rPr>
        <w:t xml:space="preserve">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5709B3" w:rsidRPr="00B30565" w:rsidRDefault="00063DE2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09B3" w:rsidRPr="00B30565">
        <w:rPr>
          <w:rFonts w:ascii="Times New Roman" w:eastAsia="Times New Roman" w:hAnsi="Times New Roman" w:cs="Times New Roman"/>
          <w:sz w:val="24"/>
          <w:szCs w:val="24"/>
        </w:rPr>
        <w:t xml:space="preserve"> автостоянки и гаражи (в том числе открытого </w:t>
      </w:r>
      <w:r w:rsidR="003E1310" w:rsidRPr="00B30565">
        <w:rPr>
          <w:rFonts w:ascii="Times New Roman" w:eastAsia="Times New Roman" w:hAnsi="Times New Roman" w:cs="Times New Roman"/>
          <w:sz w:val="24"/>
          <w:szCs w:val="24"/>
        </w:rPr>
        <w:t>типа, подземные и многоэтажные)</w:t>
      </w:r>
    </w:p>
    <w:p w:rsidR="005709B3" w:rsidRPr="00B30565" w:rsidRDefault="00063DE2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09B3" w:rsidRPr="00B30565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автомобильные проезды и подъезды, оборудованные пешеходные пути, обслуживающие соответствующие участки; </w:t>
      </w:r>
    </w:p>
    <w:p w:rsidR="005709B3" w:rsidRPr="00B30565" w:rsidRDefault="00063DE2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09B3" w:rsidRPr="00B30565">
        <w:rPr>
          <w:rFonts w:ascii="Times New Roman" w:eastAsia="Times New Roman" w:hAnsi="Times New Roman" w:cs="Times New Roman"/>
          <w:sz w:val="24"/>
          <w:szCs w:val="24"/>
        </w:rPr>
        <w:t xml:space="preserve"> благоустроенные, в том числе озелененные, детские площадки, площадки для отдыха, спортивных занятий; </w:t>
      </w:r>
    </w:p>
    <w:p w:rsidR="005709B3" w:rsidRPr="00B30565" w:rsidRDefault="00063DE2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="005709B3" w:rsidRPr="00B30565">
        <w:rPr>
          <w:rFonts w:ascii="Times New Roman" w:eastAsia="Times New Roman" w:hAnsi="Times New Roman" w:cs="Times New Roman"/>
          <w:sz w:val="24"/>
          <w:szCs w:val="24"/>
        </w:rPr>
        <w:t xml:space="preserve"> площадки хозяйственные, в том числе для мусоросборников;</w:t>
      </w:r>
    </w:p>
    <w:p w:rsidR="005709B3" w:rsidRPr="00B30565" w:rsidRDefault="00063DE2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B3AE2" w:rsidRPr="00B3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9B3" w:rsidRPr="00B30565">
        <w:rPr>
          <w:rFonts w:ascii="Times New Roman" w:eastAsia="Times New Roman" w:hAnsi="Times New Roman" w:cs="Times New Roman"/>
          <w:sz w:val="24"/>
          <w:szCs w:val="24"/>
        </w:rPr>
        <w:t>площадки для выгула собак;</w:t>
      </w:r>
    </w:p>
    <w:p w:rsidR="005709B3" w:rsidRPr="00B30565" w:rsidRDefault="00063DE2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B3AE2" w:rsidRPr="00B3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9B3" w:rsidRPr="00B30565">
        <w:rPr>
          <w:rFonts w:ascii="Times New Roman" w:eastAsia="Times New Roman" w:hAnsi="Times New Roman" w:cs="Times New Roman"/>
          <w:sz w:val="24"/>
          <w:szCs w:val="24"/>
        </w:rPr>
        <w:t>общественные туалеты (кроме встроенных в жилые дома, детские учреждения).</w:t>
      </w:r>
    </w:p>
    <w:p w:rsidR="005709B3" w:rsidRPr="00B30565" w:rsidRDefault="005709B3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3.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использования, размещенных в зданиях. </w:t>
      </w:r>
    </w:p>
    <w:p w:rsidR="005709B3" w:rsidRPr="00B30565" w:rsidRDefault="005709B3" w:rsidP="007E7A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4. Для земельных участков с объектами основных и условно разрешенных видов использования, представленных площадками или открытыми сооружениями (рынки, автомобильные стоянки, причалы и т.п.), территория, отводимая под вспомогательные виды использования, не должна превышать 25% от площади земельного участка.</w:t>
      </w:r>
    </w:p>
    <w:p w:rsidR="005709B3" w:rsidRPr="00B30565" w:rsidRDefault="005709B3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5. Градостроительные регламенты установлены  на основании и с учетом требований следующих  нормативных документов:</w:t>
      </w:r>
    </w:p>
    <w:p w:rsidR="005709B3" w:rsidRPr="00B30565" w:rsidRDefault="005709B3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–  Градостроительного Кодекса Российской Федерации,</w:t>
      </w:r>
    </w:p>
    <w:p w:rsidR="005709B3" w:rsidRPr="00B30565" w:rsidRDefault="005709B3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–  Земельного Кодекса Российской Федерации,</w:t>
      </w:r>
    </w:p>
    <w:p w:rsidR="005709B3" w:rsidRPr="00B30565" w:rsidRDefault="005709B3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–  Водного кодекса Российской Федерации,</w:t>
      </w:r>
    </w:p>
    <w:p w:rsidR="005709B3" w:rsidRPr="00B30565" w:rsidRDefault="005709B3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–  Лесного Кодекса Российской Федерации,</w:t>
      </w:r>
    </w:p>
    <w:p w:rsidR="005709B3" w:rsidRPr="00B30565" w:rsidRDefault="006B6D79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5709B3" w:rsidRPr="00B30565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="005709B3" w:rsidRPr="00B30565">
        <w:rPr>
          <w:rFonts w:ascii="Times New Roman" w:eastAsia="Times New Roman" w:hAnsi="Times New Roman" w:cs="Times New Roman"/>
          <w:sz w:val="24"/>
          <w:szCs w:val="24"/>
        </w:rPr>
        <w:t xml:space="preserve"> 2.07.01</w:t>
      </w:r>
      <w:r w:rsidR="00063DE2"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09B3" w:rsidRPr="00B30565">
        <w:rPr>
          <w:rFonts w:ascii="Times New Roman" w:eastAsia="Times New Roman" w:hAnsi="Times New Roman" w:cs="Times New Roman"/>
          <w:sz w:val="24"/>
          <w:szCs w:val="24"/>
        </w:rPr>
        <w:t>89*   «Градостроительство. Планировка и застройка городских и сельских поселений»,</w:t>
      </w:r>
    </w:p>
    <w:p w:rsidR="005709B3" w:rsidRPr="00B30565" w:rsidRDefault="005709B3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30565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 Оренбургской области,</w:t>
      </w:r>
    </w:p>
    <w:p w:rsidR="005709B3" w:rsidRPr="00B30565" w:rsidRDefault="005709B3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proofErr w:type="spellStart"/>
      <w:r w:rsidRPr="00B30565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565">
        <w:rPr>
          <w:rFonts w:ascii="Times New Roman" w:hAnsi="Times New Roman" w:cs="Times New Roman"/>
          <w:sz w:val="24"/>
          <w:szCs w:val="24"/>
        </w:rPr>
        <w:t xml:space="preserve"> 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>2.08.02</w:t>
      </w:r>
      <w:r w:rsidR="00063DE2"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>89*  «Общественные здания и сооружения»,</w:t>
      </w:r>
    </w:p>
    <w:p w:rsidR="005709B3" w:rsidRPr="00B30565" w:rsidRDefault="005709B3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B30565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B30565">
        <w:rPr>
          <w:rFonts w:ascii="Times New Roman" w:eastAsia="Times New Roman" w:hAnsi="Times New Roman" w:cs="Times New Roman"/>
          <w:bCs/>
          <w:sz w:val="24"/>
          <w:szCs w:val="24"/>
        </w:rPr>
        <w:t xml:space="preserve"> 2.2.1./2.1.1.1200</w:t>
      </w:r>
      <w:r w:rsidR="00063DE2" w:rsidRPr="00B30565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B30565">
        <w:rPr>
          <w:rFonts w:ascii="Times New Roman" w:eastAsia="Times New Roman" w:hAnsi="Times New Roman" w:cs="Times New Roman"/>
          <w:bCs/>
          <w:sz w:val="24"/>
          <w:szCs w:val="24"/>
        </w:rPr>
        <w:t>03 «</w:t>
      </w:r>
      <w:r w:rsidR="0001121F" w:rsidRPr="00B30565">
        <w:rPr>
          <w:rFonts w:ascii="Times New Roman" w:eastAsia="Times New Roman" w:hAnsi="Times New Roman" w:cs="Times New Roman"/>
          <w:bCs/>
          <w:sz w:val="24"/>
          <w:szCs w:val="24"/>
        </w:rPr>
        <w:t>Санитарно-защитные</w:t>
      </w:r>
      <w:r w:rsidRPr="00B3056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зоны и санитарная классификация предприятий, сооружений и иных объектов»,</w:t>
      </w:r>
    </w:p>
    <w:p w:rsidR="005709B3" w:rsidRPr="00B30565" w:rsidRDefault="005709B3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3056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2.1.4.1110</w:t>
      </w:r>
      <w:r w:rsidR="00063DE2"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>02 «Питьевая вода и водоснабжение населенных мест. Зоны санитарной охраны источников водоснабжения и водопроводов питьевого назначения».</w:t>
      </w:r>
    </w:p>
    <w:p w:rsidR="005709B3" w:rsidRPr="00B30565" w:rsidRDefault="005709B3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– МДС 30</w:t>
      </w:r>
      <w:r w:rsidR="00063DE2"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1.99 «Методические рекомендации по разработке схем зонирования территории городов», </w:t>
      </w:r>
    </w:p>
    <w:p w:rsidR="008E4481" w:rsidRPr="00B30565" w:rsidRDefault="005709B3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– СП 30</w:t>
      </w:r>
      <w:r w:rsidR="00063DE2"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063DE2"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>99 «Планировка и застройка территорий малоэтажного жилищного строительства».</w:t>
      </w:r>
    </w:p>
    <w:p w:rsidR="007E7A7C" w:rsidRPr="00B30565" w:rsidRDefault="007E7A7C" w:rsidP="007E7A7C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AB3AE2" w:rsidRPr="00B30565" w:rsidRDefault="00AB3AE2" w:rsidP="007E7A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sz w:val="24"/>
          <w:szCs w:val="24"/>
        </w:rPr>
        <w:t>Статья 46.</w:t>
      </w:r>
      <w:r w:rsidRPr="00B30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65">
        <w:rPr>
          <w:rFonts w:ascii="Times New Roman" w:eastAsia="Times New Roman" w:hAnsi="Times New Roman" w:cs="Times New Roman"/>
          <w:b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</w:p>
    <w:p w:rsidR="00AB3AE2" w:rsidRPr="00B30565" w:rsidRDefault="00AB3AE2" w:rsidP="007E7A7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sz w:val="24"/>
          <w:szCs w:val="24"/>
        </w:rPr>
        <w:t>Статья 46.1</w:t>
      </w:r>
      <w:r w:rsidRPr="00B30565">
        <w:rPr>
          <w:rFonts w:ascii="Times New Roman" w:hAnsi="Times New Roman" w:cs="Times New Roman"/>
          <w:b/>
          <w:sz w:val="24"/>
          <w:szCs w:val="24"/>
        </w:rPr>
        <w:t xml:space="preserve"> Градостроительные регламенты. Жилые зоны.</w:t>
      </w:r>
    </w:p>
    <w:p w:rsidR="007E7A7C" w:rsidRPr="00B30565" w:rsidRDefault="007E7A7C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481" w:rsidRPr="00B30565" w:rsidRDefault="008E4481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Ж</w:t>
      </w:r>
      <w:r w:rsidR="00063DE2"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1.  Зона застройки индивидуальными</w:t>
      </w:r>
      <w:r w:rsidR="009137CC"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жилыми домами.</w:t>
      </w:r>
    </w:p>
    <w:p w:rsidR="008E4481" w:rsidRPr="00B30565" w:rsidRDefault="001111E3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056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Зона застройки индивидуальными</w:t>
      </w:r>
      <w:r w:rsidR="004557BC" w:rsidRPr="00B3056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 блокированными</w:t>
      </w:r>
      <w:r w:rsidRPr="00B3056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и малоэтажными жилыми домами</w:t>
      </w:r>
      <w:r w:rsidR="008E4481" w:rsidRPr="00B30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выделена для обеспечения правовых условий формирования жилых районов из отдельно стоящих жилых домов усадебного типа  с минимально разрешенным набором услуг местного значения.</w:t>
      </w:r>
    </w:p>
    <w:p w:rsidR="007E7A7C" w:rsidRPr="00B30565" w:rsidRDefault="007E7A7C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8E4481" w:rsidRPr="00B30565" w:rsidRDefault="008E4481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использования:</w:t>
      </w:r>
    </w:p>
    <w:p w:rsidR="007E7A7C" w:rsidRPr="00B30565" w:rsidRDefault="007E7A7C" w:rsidP="007E7A7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30565">
        <w:rPr>
          <w:rFonts w:ascii="Times New Roman" w:hAnsi="Times New Roman"/>
          <w:sz w:val="24"/>
          <w:szCs w:val="24"/>
        </w:rPr>
        <w:t xml:space="preserve">индивидуальные жилые дома 1-3 этажа, с приусадебными земельными участками до 5000 кв.м. для ведения крестьянского и личного подсобного хозяйства, не требующей организации санитарно-защитных зон; </w:t>
      </w:r>
    </w:p>
    <w:p w:rsidR="007E7A7C" w:rsidRPr="00B30565" w:rsidRDefault="007E7A7C" w:rsidP="007E7A7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30565">
        <w:rPr>
          <w:rFonts w:ascii="Times New Roman" w:hAnsi="Times New Roman"/>
          <w:sz w:val="24"/>
          <w:szCs w:val="24"/>
        </w:rPr>
        <w:t xml:space="preserve">  многоквартирные жилые дома не выше 3 этажей;</w:t>
      </w:r>
    </w:p>
    <w:p w:rsidR="007E7A7C" w:rsidRPr="00B30565" w:rsidRDefault="007E7A7C" w:rsidP="007E7A7C">
      <w:pPr>
        <w:pStyle w:val="a3"/>
        <w:numPr>
          <w:ilvl w:val="0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565">
        <w:rPr>
          <w:rFonts w:ascii="Times New Roman" w:hAnsi="Times New Roman"/>
          <w:sz w:val="24"/>
          <w:szCs w:val="24"/>
        </w:rPr>
        <w:t xml:space="preserve">блокированные жилые дома с </w:t>
      </w:r>
      <w:proofErr w:type="spellStart"/>
      <w:r w:rsidRPr="00B30565">
        <w:rPr>
          <w:rFonts w:ascii="Times New Roman" w:hAnsi="Times New Roman"/>
          <w:sz w:val="24"/>
          <w:szCs w:val="24"/>
        </w:rPr>
        <w:t>блок-квартирами</w:t>
      </w:r>
      <w:proofErr w:type="spellEnd"/>
      <w:r w:rsidRPr="00B30565">
        <w:rPr>
          <w:rFonts w:ascii="Times New Roman" w:hAnsi="Times New Roman"/>
          <w:sz w:val="24"/>
          <w:szCs w:val="24"/>
        </w:rPr>
        <w:t xml:space="preserve"> на одну семью до 3-х этажей ;</w:t>
      </w:r>
    </w:p>
    <w:p w:rsidR="008E4481" w:rsidRPr="00B30565" w:rsidRDefault="00755715" w:rsidP="007E7A7C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детские сады, </w:t>
      </w:r>
      <w:r w:rsidR="00790863" w:rsidRPr="00B30565">
        <w:rPr>
          <w:rFonts w:ascii="Times New Roman" w:hAnsi="Times New Roman" w:cs="Times New Roman"/>
          <w:sz w:val="24"/>
          <w:szCs w:val="24"/>
        </w:rPr>
        <w:t>детские дошкольные учреждения;</w:t>
      </w:r>
    </w:p>
    <w:p w:rsidR="008E4481" w:rsidRPr="00B30565" w:rsidRDefault="008E4481" w:rsidP="007E7A7C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школы общеобразовательные,</w:t>
      </w:r>
      <w:r w:rsidR="00755715" w:rsidRPr="00B30565">
        <w:rPr>
          <w:rFonts w:ascii="Times New Roman" w:hAnsi="Times New Roman" w:cs="Times New Roman"/>
          <w:sz w:val="24"/>
          <w:szCs w:val="24"/>
        </w:rPr>
        <w:t xml:space="preserve"> начальные и средние</w:t>
      </w:r>
      <w:r w:rsidR="00790863" w:rsidRPr="00B30565">
        <w:rPr>
          <w:rFonts w:ascii="Times New Roman" w:hAnsi="Times New Roman" w:cs="Times New Roman"/>
          <w:sz w:val="24"/>
          <w:szCs w:val="24"/>
        </w:rPr>
        <w:t>;</w:t>
      </w:r>
    </w:p>
    <w:p w:rsidR="008E4481" w:rsidRPr="00B30565" w:rsidRDefault="008E4481" w:rsidP="007E7A7C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многопрофильные учрежден</w:t>
      </w:r>
      <w:r w:rsidR="00790863" w:rsidRPr="00B30565">
        <w:rPr>
          <w:rFonts w:ascii="Times New Roman" w:hAnsi="Times New Roman" w:cs="Times New Roman"/>
          <w:sz w:val="24"/>
          <w:szCs w:val="24"/>
        </w:rPr>
        <w:t>ия дополнительного образования;</w:t>
      </w:r>
    </w:p>
    <w:p w:rsidR="008E4481" w:rsidRPr="00B30565" w:rsidRDefault="008E4481" w:rsidP="007E7A7C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пункты ока</w:t>
      </w:r>
      <w:r w:rsidR="00790863" w:rsidRPr="00B30565">
        <w:rPr>
          <w:rFonts w:ascii="Times New Roman" w:hAnsi="Times New Roman" w:cs="Times New Roman"/>
          <w:sz w:val="24"/>
          <w:szCs w:val="24"/>
        </w:rPr>
        <w:t>зания первой медицинской помощи;</w:t>
      </w:r>
    </w:p>
    <w:p w:rsidR="00DC5ED8" w:rsidRPr="00B30565" w:rsidRDefault="008E4481" w:rsidP="007E7A7C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детские площадки с элементами озеленения, площадки для </w:t>
      </w:r>
      <w:r w:rsidR="00790863" w:rsidRPr="00B30565">
        <w:rPr>
          <w:rFonts w:ascii="Times New Roman" w:hAnsi="Times New Roman" w:cs="Times New Roman"/>
          <w:sz w:val="24"/>
          <w:szCs w:val="24"/>
        </w:rPr>
        <w:t>отдыха с элементами озеленения;</w:t>
      </w:r>
    </w:p>
    <w:p w:rsidR="003C1AC0" w:rsidRPr="00B30565" w:rsidRDefault="00DC5ED8" w:rsidP="007E7A7C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площадки для выгула собак с элементами озеленения</w:t>
      </w:r>
      <w:r w:rsidR="001111E3" w:rsidRPr="00B30565">
        <w:rPr>
          <w:rFonts w:ascii="Times New Roman" w:hAnsi="Times New Roman" w:cs="Times New Roman"/>
          <w:sz w:val="24"/>
          <w:szCs w:val="24"/>
        </w:rPr>
        <w:t>.</w:t>
      </w:r>
    </w:p>
    <w:p w:rsidR="00DC5ED8" w:rsidRPr="00B30565" w:rsidRDefault="00DC5ED8" w:rsidP="007E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81" w:rsidRPr="00B30565" w:rsidRDefault="008E4481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8E4481" w:rsidRPr="00B30565" w:rsidRDefault="008E4481" w:rsidP="007E7A7C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хозяйственные постройки;</w:t>
      </w:r>
    </w:p>
    <w:p w:rsidR="008E4481" w:rsidRPr="00B30565" w:rsidRDefault="008E4481" w:rsidP="007E7A7C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сады, огороды, палисадники;</w:t>
      </w:r>
    </w:p>
    <w:p w:rsidR="008E4481" w:rsidRPr="00B30565" w:rsidRDefault="008E4481" w:rsidP="007E7A7C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 xml:space="preserve">теплицы </w:t>
      </w:r>
      <w:r w:rsidR="00790863" w:rsidRPr="00B30565">
        <w:rPr>
          <w:rFonts w:ascii="Times New Roman" w:hAnsi="Times New Roman" w:cs="Times New Roman"/>
        </w:rPr>
        <w:t>оранжереи;</w:t>
      </w:r>
    </w:p>
    <w:p w:rsidR="003C1AC0" w:rsidRPr="00B30565" w:rsidRDefault="003C1AC0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строения для содержания домашнего скота и птицы;</w:t>
      </w:r>
    </w:p>
    <w:p w:rsidR="008E4481" w:rsidRPr="00B30565" w:rsidRDefault="008E4481" w:rsidP="007E7A7C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индивидуальные резервуары для хранения воды, скважины для забо</w:t>
      </w:r>
      <w:r w:rsidR="00790863" w:rsidRPr="00B30565">
        <w:rPr>
          <w:rFonts w:ascii="Times New Roman" w:hAnsi="Times New Roman" w:cs="Times New Roman"/>
        </w:rPr>
        <w:t>ра воды, индивидуальные колодцы;</w:t>
      </w:r>
    </w:p>
    <w:p w:rsidR="008E4481" w:rsidRPr="00B30565" w:rsidRDefault="008E4481" w:rsidP="007E7A7C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индивид</w:t>
      </w:r>
      <w:r w:rsidR="00790863" w:rsidRPr="00B30565">
        <w:rPr>
          <w:rFonts w:ascii="Times New Roman" w:hAnsi="Times New Roman" w:cs="Times New Roman"/>
        </w:rPr>
        <w:t>уальные бани, надворные туалеты;</w:t>
      </w:r>
    </w:p>
    <w:p w:rsidR="008E4481" w:rsidRPr="00B30565" w:rsidRDefault="008E4481" w:rsidP="007E7A7C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оборудование пожарной охраны (гидранты, резервуары);</w:t>
      </w:r>
    </w:p>
    <w:p w:rsidR="00DC5ED8" w:rsidRPr="00B30565" w:rsidRDefault="008E4481" w:rsidP="007E7A7C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площадки для сбора мусора;</w:t>
      </w:r>
      <w:r w:rsidR="00DC5ED8" w:rsidRPr="00B30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481" w:rsidRPr="00B30565" w:rsidRDefault="0001121F" w:rsidP="007E7A7C">
      <w:pPr>
        <w:pStyle w:val="ConsNormal"/>
        <w:widowControl/>
        <w:numPr>
          <w:ilvl w:val="0"/>
          <w:numId w:val="3"/>
        </w:numPr>
        <w:tabs>
          <w:tab w:val="left" w:pos="627"/>
          <w:tab w:val="left" w:pos="855"/>
          <w:tab w:val="left" w:pos="912"/>
        </w:tabs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физкультурно-оздоровительные</w:t>
      </w:r>
      <w:r w:rsidR="008E4481" w:rsidRPr="00B30565">
        <w:rPr>
          <w:rFonts w:ascii="Times New Roman" w:hAnsi="Times New Roman" w:cs="Times New Roman"/>
          <w:sz w:val="24"/>
          <w:szCs w:val="24"/>
        </w:rPr>
        <w:t xml:space="preserve"> сооружения;</w:t>
      </w:r>
    </w:p>
    <w:p w:rsidR="008E4481" w:rsidRPr="00B30565" w:rsidRDefault="008E4481" w:rsidP="007E7A7C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гаражи для индивидуальных легковых автомобилей (</w:t>
      </w:r>
      <w:proofErr w:type="spellStart"/>
      <w:r w:rsidRPr="00B30565">
        <w:rPr>
          <w:rFonts w:ascii="Times New Roman" w:hAnsi="Times New Roman" w:cs="Times New Roman"/>
        </w:rPr>
        <w:t>встроенно</w:t>
      </w:r>
      <w:proofErr w:type="spellEnd"/>
      <w:r w:rsidR="00063DE2" w:rsidRPr="00B30565">
        <w:rPr>
          <w:rFonts w:ascii="Times New Roman" w:hAnsi="Times New Roman" w:cs="Times New Roman"/>
        </w:rPr>
        <w:t>–</w:t>
      </w:r>
      <w:r w:rsidRPr="00B30565">
        <w:rPr>
          <w:rFonts w:ascii="Times New Roman" w:hAnsi="Times New Roman" w:cs="Times New Roman"/>
        </w:rPr>
        <w:t>пристроенные, подземные, полуподземные);</w:t>
      </w:r>
    </w:p>
    <w:p w:rsidR="008E4481" w:rsidRPr="00B30565" w:rsidRDefault="008E4481" w:rsidP="007E7A7C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открытые автостоянки для временного хранения индивидуальных легковых автомобилей;</w:t>
      </w:r>
    </w:p>
    <w:p w:rsidR="008E4481" w:rsidRPr="00B30565" w:rsidRDefault="008E4481" w:rsidP="007E7A7C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подземные и полуподземные автостоянки для временного хранения индивидуальных легковых автомобилей;</w:t>
      </w:r>
    </w:p>
    <w:p w:rsidR="0023253C" w:rsidRPr="00B30565" w:rsidRDefault="008E4481" w:rsidP="007E7A7C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открытые гостевые (бесплатные) автостоянки для временного хранения инди</w:t>
      </w:r>
      <w:r w:rsidR="00790863" w:rsidRPr="00B30565">
        <w:rPr>
          <w:rFonts w:ascii="Times New Roman" w:hAnsi="Times New Roman" w:cs="Times New Roman"/>
        </w:rPr>
        <w:t>видуальных легковых автомобилей;</w:t>
      </w:r>
    </w:p>
    <w:p w:rsidR="0023253C" w:rsidRPr="00B30565" w:rsidRDefault="00790863" w:rsidP="007E7A7C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элементы благоустройства</w:t>
      </w:r>
      <w:r w:rsidR="0023253C" w:rsidRPr="00B30565">
        <w:rPr>
          <w:rFonts w:ascii="Times New Roman" w:hAnsi="Times New Roman" w:cs="Times New Roman"/>
        </w:rPr>
        <w:t>;</w:t>
      </w:r>
    </w:p>
    <w:p w:rsidR="0023253C" w:rsidRPr="00B30565" w:rsidRDefault="0023253C" w:rsidP="007E7A7C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парки, скверы;</w:t>
      </w:r>
    </w:p>
    <w:p w:rsidR="00DC5ED8" w:rsidRPr="00B30565" w:rsidRDefault="0023253C" w:rsidP="007E7A7C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бульвары</w:t>
      </w:r>
      <w:r w:rsidR="00790863" w:rsidRPr="00B30565">
        <w:rPr>
          <w:rFonts w:ascii="Times New Roman" w:hAnsi="Times New Roman" w:cs="Times New Roman"/>
        </w:rPr>
        <w:t>.</w:t>
      </w:r>
    </w:p>
    <w:p w:rsidR="008E4481" w:rsidRPr="00B30565" w:rsidRDefault="008E4481" w:rsidP="007E7A7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8E4481" w:rsidRPr="00B30565" w:rsidRDefault="008E4481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временные объекты торговли;</w:t>
      </w:r>
    </w:p>
    <w:p w:rsidR="008C7DE3" w:rsidRPr="00B30565" w:rsidRDefault="008C7DE3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садовые, дачные участки;</w:t>
      </w:r>
    </w:p>
    <w:p w:rsidR="008C7DE3" w:rsidRPr="00B30565" w:rsidRDefault="008C7DE3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дачные постройки;</w:t>
      </w:r>
    </w:p>
    <w:p w:rsidR="008E4481" w:rsidRPr="00B30565" w:rsidRDefault="008E4481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аптеки;</w:t>
      </w:r>
    </w:p>
    <w:p w:rsidR="008E4481" w:rsidRPr="00B30565" w:rsidRDefault="006836CC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амбулаторно-</w:t>
      </w:r>
      <w:r w:rsidR="008E4481" w:rsidRPr="00B30565">
        <w:rPr>
          <w:rFonts w:ascii="Times New Roman" w:hAnsi="Times New Roman" w:cs="Times New Roman"/>
        </w:rPr>
        <w:t xml:space="preserve">поликлинические учреждения общей площадью не более 600 кв. м; </w:t>
      </w:r>
    </w:p>
    <w:p w:rsidR="00D42A14" w:rsidRPr="00B30565" w:rsidRDefault="00D42A14" w:rsidP="007E7A7C">
      <w:pPr>
        <w:pStyle w:val="a3"/>
        <w:numPr>
          <w:ilvl w:val="0"/>
          <w:numId w:val="4"/>
        </w:numPr>
        <w:tabs>
          <w:tab w:val="clear" w:pos="78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отделения, участковые пункты </w:t>
      </w:r>
      <w:r w:rsidR="001A652A" w:rsidRPr="00B30565">
        <w:rPr>
          <w:rFonts w:ascii="Times New Roman" w:hAnsi="Times New Roman" w:cs="Times New Roman"/>
          <w:sz w:val="24"/>
          <w:szCs w:val="24"/>
        </w:rPr>
        <w:t>полиц</w:t>
      </w:r>
      <w:r w:rsidRPr="00B30565">
        <w:rPr>
          <w:rFonts w:ascii="Times New Roman" w:hAnsi="Times New Roman" w:cs="Times New Roman"/>
          <w:sz w:val="24"/>
          <w:szCs w:val="24"/>
        </w:rPr>
        <w:t>ии;</w:t>
      </w:r>
    </w:p>
    <w:p w:rsidR="008E4481" w:rsidRPr="00B30565" w:rsidRDefault="008E4481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приемные пункты прачечных и химчисток;</w:t>
      </w:r>
    </w:p>
    <w:p w:rsidR="008E4481" w:rsidRPr="00B30565" w:rsidRDefault="008E4481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спортплощадки, теннисные корты;</w:t>
      </w:r>
    </w:p>
    <w:p w:rsidR="008E4481" w:rsidRPr="00B30565" w:rsidRDefault="008E4481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спортзалы, залы рекреации (с бассейном или без);</w:t>
      </w:r>
    </w:p>
    <w:p w:rsidR="003C1AC0" w:rsidRPr="00B30565" w:rsidRDefault="008E4481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залы, клубы многоцелевого и специализированного назначения с ограничением по времени работы;</w:t>
      </w:r>
    </w:p>
    <w:p w:rsidR="008E4481" w:rsidRPr="00B30565" w:rsidRDefault="003C1AC0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библиотеки, архивы, информационные центры;</w:t>
      </w:r>
    </w:p>
    <w:p w:rsidR="008E4481" w:rsidRPr="00B30565" w:rsidRDefault="008E4481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отделения связи;</w:t>
      </w:r>
    </w:p>
    <w:p w:rsidR="008E4481" w:rsidRPr="00B30565" w:rsidRDefault="008E4481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киоски, лоточная торговля, павильоны розничной торговли и обслуживания населения;</w:t>
      </w:r>
    </w:p>
    <w:p w:rsidR="008E4481" w:rsidRPr="00B30565" w:rsidRDefault="008E4481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магазины товаров первой необходимости общей площадью не более 150 кв.м;</w:t>
      </w:r>
    </w:p>
    <w:p w:rsidR="008E4481" w:rsidRPr="00B30565" w:rsidRDefault="008E4481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кафе, закусочные, столовые в отдельно стоящих зданиях;</w:t>
      </w:r>
    </w:p>
    <w:p w:rsidR="008E4481" w:rsidRPr="00B30565" w:rsidRDefault="008E4481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пошивочные ателье, ремонтные мастерские бытовой техники, парикмахерские и иные объекты обслуживания;</w:t>
      </w:r>
    </w:p>
    <w:p w:rsidR="008E4481" w:rsidRPr="00B30565" w:rsidRDefault="008E4481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мастерские по изготовлению мелких поделок;</w:t>
      </w:r>
    </w:p>
    <w:p w:rsidR="008E4481" w:rsidRPr="00B30565" w:rsidRDefault="008E4481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общественные резервуары для хранения воды;</w:t>
      </w:r>
    </w:p>
    <w:p w:rsidR="008E4481" w:rsidRPr="00B30565" w:rsidRDefault="008E4481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ветлечебницы без постоянного содержания животных;</w:t>
      </w:r>
    </w:p>
    <w:p w:rsidR="008E4481" w:rsidRPr="00B30565" w:rsidRDefault="006836CC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жилищно-эксплуатационные</w:t>
      </w:r>
      <w:r w:rsidR="008E4481" w:rsidRPr="00B30565">
        <w:rPr>
          <w:rFonts w:ascii="Times New Roman" w:hAnsi="Times New Roman" w:cs="Times New Roman"/>
        </w:rPr>
        <w:t xml:space="preserve"> и аварийно</w:t>
      </w:r>
      <w:r w:rsidR="00063DE2" w:rsidRPr="00B30565">
        <w:rPr>
          <w:rFonts w:ascii="Times New Roman" w:hAnsi="Times New Roman" w:cs="Times New Roman"/>
        </w:rPr>
        <w:t>–</w:t>
      </w:r>
      <w:r w:rsidR="008E4481" w:rsidRPr="00B30565">
        <w:rPr>
          <w:rFonts w:ascii="Times New Roman" w:hAnsi="Times New Roman" w:cs="Times New Roman"/>
        </w:rPr>
        <w:t>диспетчерские службы;</w:t>
      </w:r>
    </w:p>
    <w:p w:rsidR="008E4481" w:rsidRPr="00B30565" w:rsidRDefault="008E4481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коллективные овощехранилища и ледники;</w:t>
      </w:r>
    </w:p>
    <w:p w:rsidR="008E4481" w:rsidRPr="00B30565" w:rsidRDefault="008E4481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парковки перед объектами обслуживающих и коммерческих видов использования;</w:t>
      </w:r>
    </w:p>
    <w:p w:rsidR="008E4481" w:rsidRPr="00B30565" w:rsidRDefault="008E4481" w:rsidP="007E7A7C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lastRenderedPageBreak/>
        <w:t xml:space="preserve">гостевые парковки из расчета 1 </w:t>
      </w:r>
      <w:proofErr w:type="spellStart"/>
      <w:r w:rsidRPr="00B30565">
        <w:rPr>
          <w:rFonts w:ascii="Times New Roman" w:hAnsi="Times New Roman" w:cs="Times New Roman"/>
        </w:rPr>
        <w:t>машиноместо</w:t>
      </w:r>
      <w:proofErr w:type="spellEnd"/>
      <w:r w:rsidRPr="00B30565">
        <w:rPr>
          <w:rFonts w:ascii="Times New Roman" w:hAnsi="Times New Roman" w:cs="Times New Roman"/>
        </w:rPr>
        <w:t xml:space="preserve"> на 2 участка.</w:t>
      </w:r>
    </w:p>
    <w:p w:rsidR="00361ACE" w:rsidRPr="00B30565" w:rsidRDefault="00361ACE" w:rsidP="007E7A7C">
      <w:pPr>
        <w:pStyle w:val="nienie"/>
        <w:ind w:left="851" w:firstLine="0"/>
        <w:rPr>
          <w:rFonts w:ascii="Times New Roman" w:hAnsi="Times New Roman" w:cs="Times New Roman"/>
        </w:rPr>
      </w:pPr>
    </w:p>
    <w:p w:rsidR="008E4481" w:rsidRPr="00B30565" w:rsidRDefault="00F7329B" w:rsidP="007E7A7C">
      <w:pPr>
        <w:pStyle w:val="nienie"/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  <w:i/>
        </w:rPr>
        <w:t xml:space="preserve">Таблица 1 </w:t>
      </w:r>
      <w:r w:rsidRPr="00B30565">
        <w:rPr>
          <w:rFonts w:ascii="Times New Roman" w:hAnsi="Times New Roman" w:cs="Times New Roman"/>
        </w:rPr>
        <w:t>Предельные размеры земельных участков и предельные параметры разрешенного строительства</w:t>
      </w:r>
    </w:p>
    <w:tbl>
      <w:tblPr>
        <w:tblW w:w="992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954"/>
        <w:gridCol w:w="709"/>
        <w:gridCol w:w="3260"/>
      </w:tblGrid>
      <w:tr w:rsidR="007E7A7C" w:rsidRPr="00B30565" w:rsidTr="007E7A7C">
        <w:trPr>
          <w:trHeight w:val="148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A7C" w:rsidRPr="00B30565" w:rsidRDefault="007E7A7C" w:rsidP="007E7A7C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Виды параметров и единицы </w:t>
            </w:r>
            <w:r w:rsidRPr="00B3056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7C" w:rsidRPr="00B30565" w:rsidRDefault="007E7A7C" w:rsidP="007E7A7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8E4481" w:rsidRPr="00B30565" w:rsidTr="00204347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B30565" w:rsidRDefault="008E4481" w:rsidP="007E7A7C">
            <w:pPr>
              <w:numPr>
                <w:ilvl w:val="12"/>
                <w:numId w:val="0"/>
              </w:numPr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Предельные параметры земельных участков</w:t>
            </w:r>
            <w:r w:rsidR="00C25340" w:rsidRPr="00B30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340" w:rsidRPr="00B30565">
              <w:rPr>
                <w:rFonts w:ascii="Times New Roman" w:hAnsi="Times New Roman"/>
                <w:b/>
                <w:bCs/>
                <w:sz w:val="24"/>
                <w:szCs w:val="24"/>
              </w:rPr>
              <w:t>под индивидуальный 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B30565" w:rsidRDefault="008E4481" w:rsidP="007E7A7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81" w:rsidRPr="00B30565" w:rsidTr="001D6ED2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B30565" w:rsidRDefault="00063DE2" w:rsidP="007E7A7C">
            <w:pPr>
              <w:numPr>
                <w:ilvl w:val="12"/>
                <w:numId w:val="0"/>
              </w:numPr>
              <w:tabs>
                <w:tab w:val="right" w:pos="-2943"/>
              </w:tabs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481"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Минимальная площадь</w:t>
            </w:r>
            <w:r w:rsidR="007E7A7C" w:rsidRPr="00B305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B30565" w:rsidRDefault="008E4481" w:rsidP="007E7A7C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B30565" w:rsidRDefault="00BC6039" w:rsidP="007E7A7C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3582C" w:rsidRPr="00B30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EF1252" w:rsidRPr="00B30565" w:rsidTr="001D6ED2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2" w:rsidRPr="00B30565" w:rsidRDefault="00063DE2" w:rsidP="007E7A7C">
            <w:pPr>
              <w:numPr>
                <w:ilvl w:val="12"/>
                <w:numId w:val="0"/>
              </w:numPr>
              <w:tabs>
                <w:tab w:val="right" w:pos="-2943"/>
              </w:tabs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1252"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52" w:rsidRPr="00B30565" w:rsidRDefault="00EF1252" w:rsidP="007E7A7C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52" w:rsidRPr="00B30565" w:rsidRDefault="00BC6039" w:rsidP="007E7A7C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EF1252" w:rsidRPr="00B30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8E4481" w:rsidRPr="00B30565" w:rsidTr="001D6ED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B30565" w:rsidRDefault="00063DE2" w:rsidP="007E7A7C">
            <w:pPr>
              <w:numPr>
                <w:ilvl w:val="12"/>
                <w:numId w:val="0"/>
              </w:numPr>
              <w:tabs>
                <w:tab w:val="right" w:pos="-2943"/>
              </w:tabs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481"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Минимальная ширина участка вдоль фронта улицы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B30565" w:rsidRDefault="008E4481" w:rsidP="007E7A7C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B30565" w:rsidRDefault="00E875DC" w:rsidP="007E7A7C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7A2" w:rsidRPr="00B30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7A7C" w:rsidRPr="00B30565" w:rsidTr="0025126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7C" w:rsidRPr="00B30565" w:rsidRDefault="007E7A7C" w:rsidP="007E7A7C">
            <w:pPr>
              <w:numPr>
                <w:ilvl w:val="12"/>
                <w:numId w:val="0"/>
              </w:numPr>
              <w:tabs>
                <w:tab w:val="right" w:pos="-2943"/>
              </w:tabs>
              <w:spacing w:before="60"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565">
              <w:rPr>
                <w:rFonts w:ascii="Times New Roman" w:hAnsi="Times New Roman"/>
                <w:b/>
                <w:bCs/>
                <w:sz w:val="24"/>
                <w:szCs w:val="24"/>
              </w:rPr>
              <w:t>Минимальная площадь земельного участка под</w:t>
            </w:r>
            <w:r w:rsidRPr="00B30565">
              <w:rPr>
                <w:rFonts w:ascii="Times New Roman" w:hAnsi="Times New Roman"/>
                <w:b/>
                <w:sz w:val="24"/>
                <w:szCs w:val="24"/>
              </w:rPr>
              <w:t xml:space="preserve">      многоквартирный жилой дом</w:t>
            </w:r>
            <w:r w:rsidRPr="00B30565">
              <w:rPr>
                <w:rFonts w:ascii="Times New Roman" w:hAnsi="Times New Roman"/>
                <w:sz w:val="24"/>
                <w:szCs w:val="24"/>
              </w:rPr>
              <w:t xml:space="preserve"> не выше 3 этажей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7C" w:rsidRPr="00B30565" w:rsidRDefault="007E7A7C" w:rsidP="007E7A7C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6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7C" w:rsidRPr="00B30565" w:rsidRDefault="007E7A7C" w:rsidP="007E7A7C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E7A7C" w:rsidRPr="00B30565" w:rsidTr="0025126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7C" w:rsidRPr="00B30565" w:rsidRDefault="007E7A7C" w:rsidP="007E7A7C">
            <w:pPr>
              <w:numPr>
                <w:ilvl w:val="12"/>
                <w:numId w:val="0"/>
              </w:numPr>
              <w:tabs>
                <w:tab w:val="right" w:pos="-2943"/>
              </w:tabs>
              <w:spacing w:before="60"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565">
              <w:rPr>
                <w:rFonts w:ascii="Times New Roman" w:hAnsi="Times New Roman"/>
                <w:b/>
                <w:bCs/>
                <w:sz w:val="24"/>
                <w:szCs w:val="24"/>
              </w:rPr>
              <w:t>Минимальная площадь земельного участка под</w:t>
            </w:r>
            <w:r w:rsidRPr="00B30565">
              <w:rPr>
                <w:rFonts w:ascii="Times New Roman" w:hAnsi="Times New Roman"/>
                <w:b/>
                <w:sz w:val="24"/>
                <w:szCs w:val="24"/>
              </w:rPr>
              <w:t xml:space="preserve">  блокированные жилые дома с </w:t>
            </w:r>
            <w:proofErr w:type="spellStart"/>
            <w:r w:rsidRPr="00B30565">
              <w:rPr>
                <w:rFonts w:ascii="Times New Roman" w:hAnsi="Times New Roman"/>
                <w:b/>
                <w:sz w:val="24"/>
                <w:szCs w:val="24"/>
              </w:rPr>
              <w:t>блок-квартирами</w:t>
            </w:r>
            <w:proofErr w:type="spellEnd"/>
            <w:r w:rsidRPr="00B30565">
              <w:rPr>
                <w:rFonts w:ascii="Times New Roman" w:hAnsi="Times New Roman"/>
                <w:b/>
                <w:sz w:val="24"/>
                <w:szCs w:val="24"/>
              </w:rPr>
              <w:t xml:space="preserve"> на одну семью</w:t>
            </w:r>
            <w:r w:rsidRPr="00B30565">
              <w:rPr>
                <w:rFonts w:ascii="Times New Roman" w:hAnsi="Times New Roman"/>
                <w:sz w:val="24"/>
                <w:szCs w:val="24"/>
              </w:rPr>
              <w:t xml:space="preserve"> до 3-х этажей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7C" w:rsidRPr="00B30565" w:rsidRDefault="007E7A7C" w:rsidP="007E7A7C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6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7C" w:rsidRPr="00B30565" w:rsidRDefault="007E7A7C" w:rsidP="007E7A7C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E7A7C" w:rsidRPr="00B30565" w:rsidTr="00A14C0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7C" w:rsidRPr="00B30565" w:rsidRDefault="007E7A7C" w:rsidP="007E7A7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Предельные параметры разрешенного строительства, реконструкции объекта капитального строительства в пределах участков под индивидуальный жилой дом</w:t>
            </w:r>
          </w:p>
        </w:tc>
      </w:tr>
      <w:tr w:rsidR="008E4481" w:rsidRPr="00B30565" w:rsidTr="001D6ED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B30565" w:rsidRDefault="00063DE2" w:rsidP="007E7A7C">
            <w:pPr>
              <w:numPr>
                <w:ilvl w:val="12"/>
                <w:numId w:val="0"/>
              </w:numPr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481"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отступ строений от красной линии улиц (в случаях, если иной показатель не установлен линией регулирования застройки)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B30565" w:rsidRDefault="008E4481" w:rsidP="007E7A7C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81" w:rsidRPr="00B30565" w:rsidRDefault="008E4481" w:rsidP="007E7A7C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B30565" w:rsidRDefault="008E4481" w:rsidP="007E7A7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81" w:rsidRPr="00B30565" w:rsidRDefault="008E4481" w:rsidP="007E7A7C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481" w:rsidRPr="00B30565" w:rsidTr="001D6ED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B30565" w:rsidRDefault="00063DE2" w:rsidP="007E7A7C">
            <w:pPr>
              <w:numPr>
                <w:ilvl w:val="12"/>
                <w:numId w:val="0"/>
              </w:numPr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E2E"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481"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красной линии проездов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B30565" w:rsidRDefault="008E4481" w:rsidP="007E7A7C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B30565" w:rsidRDefault="008E4481" w:rsidP="007E7A7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481" w:rsidRPr="00B30565" w:rsidTr="001D6ED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B30565" w:rsidRDefault="00063DE2" w:rsidP="007E7A7C">
            <w:pPr>
              <w:numPr>
                <w:ilvl w:val="12"/>
                <w:numId w:val="0"/>
              </w:numPr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481"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отступ от боковой границы земельного участка до дома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B30565" w:rsidRDefault="008E4481" w:rsidP="007E7A7C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B30565" w:rsidRDefault="008E4481" w:rsidP="007E7A7C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481" w:rsidRPr="00B30565" w:rsidTr="001D6ED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B30565" w:rsidRDefault="00063DE2" w:rsidP="007E7A7C">
            <w:pPr>
              <w:numPr>
                <w:ilvl w:val="12"/>
                <w:numId w:val="0"/>
              </w:numPr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481"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строений от задней границы участка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B30565" w:rsidRDefault="008E4481" w:rsidP="007E7A7C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B30565" w:rsidRDefault="007E7A7C" w:rsidP="007E7A7C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A7C" w:rsidRPr="00B30565" w:rsidTr="0016466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7C" w:rsidRPr="00B30565" w:rsidRDefault="007E7A7C" w:rsidP="007E7A7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565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Минимальный отступ от границ земельного участка </w:t>
            </w:r>
            <w:r w:rsidRPr="00B305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</w:t>
            </w:r>
            <w:r w:rsidRPr="00B30565">
              <w:rPr>
                <w:rFonts w:ascii="Times New Roman" w:hAnsi="Times New Roman"/>
                <w:b/>
                <w:sz w:val="24"/>
                <w:szCs w:val="24"/>
              </w:rPr>
              <w:t xml:space="preserve">      многоквартирный жилой дом </w:t>
            </w:r>
            <w:r w:rsidRPr="00B30565">
              <w:rPr>
                <w:rFonts w:ascii="Times New Roman" w:hAnsi="Times New Roman"/>
                <w:b/>
                <w:bCs/>
                <w:sz w:val="24"/>
                <w:szCs w:val="24"/>
              </w:rPr>
              <w:t>под</w:t>
            </w:r>
            <w:r w:rsidRPr="00B30565">
              <w:rPr>
                <w:rFonts w:ascii="Times New Roman" w:hAnsi="Times New Roman"/>
                <w:b/>
                <w:sz w:val="24"/>
                <w:szCs w:val="24"/>
              </w:rPr>
              <w:t xml:space="preserve">  блокированные жилые дома с </w:t>
            </w:r>
            <w:proofErr w:type="spellStart"/>
            <w:r w:rsidRPr="00B30565">
              <w:rPr>
                <w:rFonts w:ascii="Times New Roman" w:hAnsi="Times New Roman"/>
                <w:b/>
                <w:sz w:val="24"/>
                <w:szCs w:val="24"/>
              </w:rPr>
              <w:t>блок-квартирами</w:t>
            </w:r>
            <w:proofErr w:type="spellEnd"/>
            <w:r w:rsidRPr="00B30565">
              <w:rPr>
                <w:rFonts w:ascii="Times New Roman" w:hAnsi="Times New Roman"/>
                <w:b/>
                <w:sz w:val="24"/>
                <w:szCs w:val="24"/>
              </w:rPr>
              <w:t xml:space="preserve"> на одну семью</w:t>
            </w:r>
            <w:r w:rsidRPr="00B3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A7C" w:rsidRPr="00B30565" w:rsidRDefault="007E7A7C" w:rsidP="007E7A7C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/>
                <w:sz w:val="24"/>
                <w:szCs w:val="24"/>
              </w:rPr>
              <w:t xml:space="preserve">        - Расстояния между жилыми, жилыми и общественными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территорий, в том числе с нормами освещённости, а также с действующими противопожарными нормами и в соответствии с техническими регламентами и сводами правил (для всех зданий). </w:t>
            </w:r>
            <w:r w:rsidRPr="00B30565">
              <w:rPr>
                <w:rFonts w:ascii="Times New Roman" w:hAnsi="Times New Roman" w:cs="Arial"/>
                <w:sz w:val="24"/>
                <w:szCs w:val="24"/>
                <w:lang w:eastAsia="en-US"/>
              </w:rPr>
              <w:t>В случае согласия правообладателей смежных земельных участков допускается строительство без отступа от границ земельных участков при условии блокированной застройки;</w:t>
            </w:r>
          </w:p>
        </w:tc>
      </w:tr>
      <w:tr w:rsidR="008E4481" w:rsidRPr="00B30565" w:rsidTr="001D6ED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B30565" w:rsidRDefault="00063DE2" w:rsidP="007E7A7C">
            <w:pPr>
              <w:numPr>
                <w:ilvl w:val="12"/>
                <w:numId w:val="0"/>
              </w:numPr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481" w:rsidRPr="00B30565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строений (до конька крыши)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B30565" w:rsidRDefault="008E4481" w:rsidP="007E7A7C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B30565" w:rsidRDefault="008E4481" w:rsidP="007E7A7C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7A7C" w:rsidRPr="00B30565" w:rsidTr="001D6ED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7C" w:rsidRPr="00B30565" w:rsidRDefault="007E7A7C" w:rsidP="007E7A7C">
            <w:pPr>
              <w:numPr>
                <w:ilvl w:val="12"/>
                <w:numId w:val="0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65">
              <w:rPr>
                <w:rFonts w:ascii="Times New Roman" w:hAnsi="Times New Roman"/>
                <w:sz w:val="24"/>
                <w:szCs w:val="24"/>
              </w:rPr>
              <w:t xml:space="preserve">Количество этажей (в т.ч. мансардных)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7C" w:rsidRPr="00B30565" w:rsidRDefault="007E7A7C" w:rsidP="007E7A7C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5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7C" w:rsidRPr="00B30565" w:rsidRDefault="007E7A7C" w:rsidP="007E7A7C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4481" w:rsidRPr="00B30565" w:rsidTr="001D6ED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B30565" w:rsidRDefault="00063DE2" w:rsidP="007E7A7C">
            <w:pPr>
              <w:numPr>
                <w:ilvl w:val="12"/>
                <w:numId w:val="0"/>
              </w:numPr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481" w:rsidRPr="00B30565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окон объекта индивидуального жилищного строительства до объектов капитального строительства, отнесенных к вспомогательным видам разрешенного использования и расположенных на соседнем земельном участке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B30565" w:rsidRDefault="008E4481" w:rsidP="007E7A7C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B30565" w:rsidRDefault="00C85A8C" w:rsidP="007E7A7C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4481" w:rsidRPr="00B30565" w:rsidTr="001D6ED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B30565" w:rsidRDefault="00063DE2" w:rsidP="007E7A7C">
            <w:pPr>
              <w:numPr>
                <w:ilvl w:val="12"/>
                <w:numId w:val="0"/>
              </w:numPr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481"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расстояние от границ земельного участка до объектов капитального строительства, </w:t>
            </w:r>
            <w:r w:rsidR="008E4481" w:rsidRPr="00B30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отнесенных к вспомогательным видам разрешенного использования, на земельном участке объекта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B30565" w:rsidRDefault="008E4481" w:rsidP="007E7A7C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B30565" w:rsidRDefault="008E4481" w:rsidP="007E7A7C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039" w:rsidRPr="00B30565" w:rsidTr="001D6ED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B30565" w:rsidRDefault="00BC6039" w:rsidP="007E7A7C">
            <w:pPr>
              <w:numPr>
                <w:ilvl w:val="12"/>
                <w:numId w:val="0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39" w:rsidRPr="00B30565" w:rsidRDefault="00BC6039" w:rsidP="007E7A7C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39" w:rsidRPr="00B30565" w:rsidRDefault="007E7A7C" w:rsidP="007E7A7C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7A7C" w:rsidRPr="00B30565" w:rsidTr="001D6ED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7C" w:rsidRPr="00B30565" w:rsidRDefault="007E7A7C" w:rsidP="007E7A7C">
            <w:pPr>
              <w:pStyle w:val="ConsNormal"/>
              <w:ind w:right="0" w:firstLine="85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Максимальный процент соотношения площади отдельно стоящего объекта капитального строительства, кроме гаражей, отнесенного к вспомогательным видам разрешенного использования к площади объекта капитального строительства, отнесенного к основному виду разрешенного использования и размещенному на  одном с ним земельном участке.</w:t>
            </w:r>
          </w:p>
          <w:p w:rsidR="007E7A7C" w:rsidRPr="00B30565" w:rsidRDefault="007E7A7C" w:rsidP="007E7A7C">
            <w:pPr>
              <w:numPr>
                <w:ilvl w:val="12"/>
                <w:numId w:val="0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7C" w:rsidRPr="00B30565" w:rsidRDefault="007E7A7C" w:rsidP="007E7A7C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7C" w:rsidRPr="00B30565" w:rsidRDefault="007E7A7C" w:rsidP="007E7A7C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6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D0893" w:rsidRPr="00B30565" w:rsidRDefault="00CD0893" w:rsidP="007E7A7C">
      <w:pPr>
        <w:pStyle w:val="ConsNormal"/>
        <w:tabs>
          <w:tab w:val="left" w:pos="900"/>
          <w:tab w:val="left" w:pos="9064"/>
        </w:tabs>
        <w:ind w:right="0" w:firstLine="851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E7A7C" w:rsidRPr="00B30565" w:rsidRDefault="008E4481" w:rsidP="007E7A7C">
      <w:pPr>
        <w:pStyle w:val="ConsNormal"/>
        <w:tabs>
          <w:tab w:val="left" w:pos="900"/>
          <w:tab w:val="left" w:pos="9064"/>
        </w:tabs>
        <w:ind w:right="0" w:firstLine="85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30565">
        <w:rPr>
          <w:rFonts w:ascii="Times New Roman" w:hAnsi="Times New Roman" w:cs="Times New Roman"/>
          <w:bCs/>
          <w:i/>
          <w:iCs/>
          <w:sz w:val="24"/>
          <w:szCs w:val="24"/>
        </w:rPr>
        <w:t>Примечания к таблице:</w:t>
      </w:r>
    </w:p>
    <w:p w:rsidR="007E7A7C" w:rsidRPr="00B30565" w:rsidRDefault="00CD0893" w:rsidP="007E7A7C">
      <w:pPr>
        <w:pStyle w:val="Default"/>
        <w:rPr>
          <w:b/>
        </w:rPr>
      </w:pPr>
      <w:r w:rsidRPr="00B30565">
        <w:rPr>
          <w:bCs/>
          <w:i/>
          <w:iCs/>
        </w:rPr>
        <w:tab/>
      </w:r>
      <w:r w:rsidR="007E7A7C" w:rsidRPr="00B30565">
        <w:rPr>
          <w:bCs/>
          <w:i/>
          <w:iCs/>
        </w:rPr>
        <w:t xml:space="preserve">          *  </w:t>
      </w:r>
      <w:r w:rsidR="007E7A7C" w:rsidRPr="00B30565">
        <w:rPr>
          <w:b/>
          <w:i/>
          <w:iCs/>
        </w:rPr>
        <w:t xml:space="preserve">В случае, если фактическая площадь земельного участка, образованного до введения в действие настоящих Правил, меньше установленной минимальной площади земельного участка, то фактическая площадь является минимальной для данного земельного участка, </w:t>
      </w:r>
      <w:r w:rsidR="007E7A7C" w:rsidRPr="00B30565">
        <w:rPr>
          <w:b/>
          <w:bCs/>
          <w:i/>
          <w:iCs/>
        </w:rPr>
        <w:t xml:space="preserve">но не более максимальной,  указанной в настоящих Правилах. </w:t>
      </w:r>
      <w:r w:rsidR="007E7A7C" w:rsidRPr="00B30565">
        <w:rPr>
          <w:b/>
          <w:i/>
          <w:iCs/>
        </w:rPr>
        <w:t xml:space="preserve"> и допускается увеличение максимального процента застройки в границах участка на 10 % от установленного. </w:t>
      </w:r>
    </w:p>
    <w:p w:rsidR="008613E8" w:rsidRPr="00B30565" w:rsidRDefault="008E4481" w:rsidP="007E7A7C">
      <w:pPr>
        <w:pStyle w:val="ConsNormal"/>
        <w:numPr>
          <w:ilvl w:val="0"/>
          <w:numId w:val="7"/>
        </w:numPr>
        <w:tabs>
          <w:tab w:val="left" w:pos="0"/>
        </w:tabs>
        <w:ind w:left="0" w:righ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0565">
        <w:rPr>
          <w:rFonts w:ascii="Times New Roman" w:hAnsi="Times New Roman" w:cs="Times New Roman"/>
          <w:i/>
          <w:iCs/>
          <w:sz w:val="24"/>
          <w:szCs w:val="24"/>
        </w:rPr>
        <w:t>Расстояние от границы соседнего земельного участка до постройки для со</w:t>
      </w:r>
      <w:r w:rsidR="008C3BC8" w:rsidRPr="00B30565">
        <w:rPr>
          <w:rFonts w:ascii="Times New Roman" w:hAnsi="Times New Roman" w:cs="Times New Roman"/>
          <w:i/>
          <w:iCs/>
          <w:sz w:val="24"/>
          <w:szCs w:val="24"/>
        </w:rPr>
        <w:t xml:space="preserve">держания скота и птицы </w:t>
      </w:r>
      <w:r w:rsidR="00063DE2" w:rsidRPr="00B3056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8C3BC8" w:rsidRPr="00B30565">
        <w:rPr>
          <w:rFonts w:ascii="Times New Roman" w:hAnsi="Times New Roman" w:cs="Times New Roman"/>
          <w:i/>
          <w:iCs/>
          <w:sz w:val="24"/>
          <w:szCs w:val="24"/>
        </w:rPr>
        <w:t xml:space="preserve"> 4 м, до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 xml:space="preserve"> других построек (бани, гаража</w:t>
      </w:r>
      <w:r w:rsidR="003C1AC0" w:rsidRPr="00B30565">
        <w:rPr>
          <w:rFonts w:ascii="Times New Roman" w:hAnsi="Times New Roman" w:cs="Times New Roman"/>
          <w:i/>
          <w:iCs/>
          <w:sz w:val="24"/>
          <w:szCs w:val="24"/>
        </w:rPr>
        <w:t>, летней кухни и др.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 xml:space="preserve">)  </w:t>
      </w:r>
      <w:r w:rsidR="00063DE2" w:rsidRPr="00B3056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 xml:space="preserve"> 1 м.</w:t>
      </w:r>
    </w:p>
    <w:p w:rsidR="008E4481" w:rsidRPr="00B30565" w:rsidRDefault="008E4481" w:rsidP="007E7A7C">
      <w:pPr>
        <w:pStyle w:val="ConsNormal"/>
        <w:tabs>
          <w:tab w:val="left" w:pos="900"/>
        </w:tabs>
        <w:ind w:righ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0565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ab/>
        <w:t>Земельные участки под объектами индивидуального жилищного строительства должны быть огорожены</w:t>
      </w:r>
      <w:r w:rsidR="001D194D" w:rsidRPr="00B30565">
        <w:rPr>
          <w:rFonts w:ascii="Times New Roman" w:hAnsi="Times New Roman" w:cs="Times New Roman"/>
          <w:i/>
          <w:iCs/>
          <w:sz w:val="24"/>
          <w:szCs w:val="24"/>
        </w:rPr>
        <w:t xml:space="preserve"> вдоль линий улиц, проулков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>. Ограждение должно быть выполнено из доброкачественных</w:t>
      </w:r>
      <w:r w:rsidR="008C3BC8" w:rsidRPr="00B30565">
        <w:rPr>
          <w:rFonts w:ascii="Times New Roman" w:hAnsi="Times New Roman" w:cs="Times New Roman"/>
          <w:i/>
          <w:iCs/>
          <w:sz w:val="24"/>
          <w:szCs w:val="24"/>
        </w:rPr>
        <w:t xml:space="preserve"> и эстетичных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 xml:space="preserve"> материалов. Высота о</w:t>
      </w:r>
      <w:r w:rsidR="003C1AC0" w:rsidRPr="00B30565">
        <w:rPr>
          <w:rFonts w:ascii="Times New Roman" w:hAnsi="Times New Roman" w:cs="Times New Roman"/>
          <w:i/>
          <w:iCs/>
          <w:sz w:val="24"/>
          <w:szCs w:val="24"/>
        </w:rPr>
        <w:t>граждения должна быть не более 2 метра 2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>0 сантиметров до наиболее высокой части ограждения.</w:t>
      </w:r>
    </w:p>
    <w:p w:rsidR="008E4481" w:rsidRPr="00B30565" w:rsidRDefault="008E4481" w:rsidP="007E7A7C">
      <w:pPr>
        <w:pStyle w:val="ConsNormal"/>
        <w:tabs>
          <w:tab w:val="left" w:pos="900"/>
        </w:tabs>
        <w:ind w:righ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0565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ab/>
        <w:t>Максимальная высота помещения вновь размещаемых и реконструируемых встроенных или отдельно</w:t>
      </w:r>
      <w:r w:rsidR="00BC6039" w:rsidRPr="00B305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>стоящих гаражей, открытых стоянок без технического обслуживания  на 1</w:t>
      </w:r>
      <w:r w:rsidR="00063DE2" w:rsidRPr="00B3056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>2 легковые машины, на земельном участке объекта индивидуального жилищного строительства или жилого дома блокированной застройки, отнесенных к вспомогательным видам разрешенного использовани</w:t>
      </w:r>
      <w:r w:rsidR="00980FD1" w:rsidRPr="00B30565">
        <w:rPr>
          <w:rFonts w:ascii="Times New Roman" w:hAnsi="Times New Roman" w:cs="Times New Roman"/>
          <w:i/>
          <w:iCs/>
          <w:sz w:val="24"/>
          <w:szCs w:val="24"/>
        </w:rPr>
        <w:t>я не должна превышать 6</w:t>
      </w:r>
      <w:r w:rsidR="00063DE2" w:rsidRPr="00B3056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980FD1" w:rsidRPr="00B3056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 xml:space="preserve"> метров. Максимальная общая площадь вновь размещаемых и реконструируемых встроенных или отдельно</w:t>
      </w:r>
      <w:r w:rsidR="00BC6039" w:rsidRPr="00B305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>стоящих гаражей, открытых стоянок без технического обслуживания на 1</w:t>
      </w:r>
      <w:r w:rsidR="00063DE2" w:rsidRPr="00B3056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>2 легковые машины, отнесенных к вспомогательным видам разрешенного использования не должна превышать 60 кв. м.</w:t>
      </w:r>
    </w:p>
    <w:p w:rsidR="008E4481" w:rsidRPr="00B30565" w:rsidRDefault="008E4481" w:rsidP="007E7A7C">
      <w:pPr>
        <w:pStyle w:val="ConsNormal"/>
        <w:ind w:righ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0565"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Максимальная высота объекта капитального строительства, отнесенного к вспомогательным видам разрешенного использования не должна превышать 2/3 высоты объекта капитального строительства  отнесенного к основному виду разрешенного использования и размещенному на  одном с ним земельном участке. </w:t>
      </w:r>
    </w:p>
    <w:p w:rsidR="008E4481" w:rsidRPr="00B30565" w:rsidRDefault="008E4481" w:rsidP="007E7A7C">
      <w:pPr>
        <w:pStyle w:val="ConsNormal"/>
        <w:tabs>
          <w:tab w:val="left" w:pos="900"/>
        </w:tabs>
        <w:ind w:righ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0565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="00BF1AC8" w:rsidRPr="00B305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>Иные предельные параметры разрешенного строительства, реконструкции объектов капитального строительства устанавливаются в соответствии с утвержденной документацией по планировке территории.</w:t>
      </w:r>
    </w:p>
    <w:p w:rsidR="008E4481" w:rsidRPr="00B30565" w:rsidRDefault="008E4481" w:rsidP="007E7A7C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0565"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Формирование земельных участков посредством разделения исходного участка на несколько участков меньшего размера может быть осуществлено при условии, что площади вновь формируемых участков не будут меньше установленных для данной зоны 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минимальных показателей. Исключения могут быть предоставлены только по процедурам специальных согласований, проводимых в порядке статей 25,</w:t>
      </w:r>
      <w:r w:rsidRPr="00B30565">
        <w:rPr>
          <w:rFonts w:ascii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>26 настоящих Правил.</w:t>
      </w:r>
    </w:p>
    <w:p w:rsidR="008E4481" w:rsidRPr="00B30565" w:rsidRDefault="008E4481" w:rsidP="007E7A7C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0565"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ab/>
        <w:t>Допускаются отклонения от представленных в таблице показателей отступов строений от боковых и задних границ земельных участков при условии, что:</w:t>
      </w:r>
    </w:p>
    <w:p w:rsidR="008E4481" w:rsidRPr="00B30565" w:rsidRDefault="008E4481" w:rsidP="007E7A7C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0565">
        <w:rPr>
          <w:rFonts w:ascii="Times New Roman" w:hAnsi="Times New Roman" w:cs="Times New Roman"/>
          <w:i/>
          <w:iCs/>
          <w:sz w:val="24"/>
          <w:szCs w:val="24"/>
        </w:rPr>
        <w:t xml:space="preserve"> имеется взаимное </w:t>
      </w:r>
      <w:r w:rsidR="00F43149" w:rsidRPr="00B30565">
        <w:rPr>
          <w:rFonts w:ascii="Times New Roman" w:hAnsi="Times New Roman" w:cs="Times New Roman"/>
          <w:i/>
          <w:iCs/>
          <w:sz w:val="24"/>
          <w:szCs w:val="24"/>
        </w:rPr>
        <w:t xml:space="preserve">письменное 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>согласие владельцев земельных участков на указанные отклонения;</w:t>
      </w:r>
    </w:p>
    <w:p w:rsidR="008E4481" w:rsidRPr="00B30565" w:rsidRDefault="00F43149" w:rsidP="007E7A7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05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согласованно с органами </w:t>
      </w:r>
      <w:proofErr w:type="spellStart"/>
      <w:r w:rsidRPr="00B305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госпожнадзора</w:t>
      </w:r>
      <w:proofErr w:type="spellEnd"/>
      <w:r w:rsidR="00D967A3" w:rsidRPr="00B305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:rsidR="00E6428B" w:rsidRPr="00B30565" w:rsidRDefault="00E6428B" w:rsidP="007E7A7C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9. </w:t>
      </w:r>
      <w:r w:rsidR="00BD724C" w:rsidRPr="00B305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Минимальные расстояния до</w:t>
      </w:r>
      <w:r w:rsidRPr="00B305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границы соседнего участка по санитарно</w:t>
      </w:r>
      <w:r w:rsidR="00063DE2" w:rsidRPr="00B305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–</w:t>
      </w:r>
      <w:r w:rsidRPr="00B305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бытовым условиям должны быть:</w:t>
      </w:r>
    </w:p>
    <w:p w:rsidR="00E6428B" w:rsidRPr="00B30565" w:rsidRDefault="00E6428B" w:rsidP="007E7A7C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– от стволов высокорослых деревьев </w:t>
      </w:r>
      <w:r w:rsidR="00063DE2" w:rsidRPr="00B305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–</w:t>
      </w:r>
      <w:r w:rsidRPr="00B305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4, </w:t>
      </w:r>
      <w:proofErr w:type="spellStart"/>
      <w:r w:rsidRPr="00B305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среднерослых</w:t>
      </w:r>
      <w:proofErr w:type="spellEnd"/>
      <w:r w:rsidRPr="00B305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063DE2" w:rsidRPr="00B305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–</w:t>
      </w:r>
      <w:r w:rsidRPr="00B305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2;</w:t>
      </w:r>
    </w:p>
    <w:p w:rsidR="00E6428B" w:rsidRPr="00B30565" w:rsidRDefault="00E6428B" w:rsidP="007E7A7C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– от кустарника </w:t>
      </w:r>
      <w:r w:rsidR="00063DE2" w:rsidRPr="00B305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–</w:t>
      </w:r>
      <w:r w:rsidRPr="00B305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1 м.</w:t>
      </w:r>
    </w:p>
    <w:p w:rsidR="00BD724C" w:rsidRPr="00B30565" w:rsidRDefault="00BD724C" w:rsidP="007E7A7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B30565">
        <w:rPr>
          <w:rFonts w:ascii="Times New Roman" w:hAnsi="Times New Roman" w:cs="Times New Roman"/>
          <w:i/>
          <w:iCs/>
          <w:sz w:val="24"/>
          <w:szCs w:val="24"/>
        </w:rPr>
        <w:t>Минимальные расстояния до стен жилых домов должны быть:</w:t>
      </w:r>
    </w:p>
    <w:p w:rsidR="00BD724C" w:rsidRPr="00B30565" w:rsidRDefault="00BD724C" w:rsidP="007E7A7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B30565">
        <w:rPr>
          <w:rFonts w:ascii="Times New Roman" w:hAnsi="Times New Roman" w:cs="Times New Roman"/>
          <w:i/>
          <w:iCs/>
          <w:sz w:val="24"/>
          <w:szCs w:val="24"/>
        </w:rPr>
        <w:t>– от стволов  деревьев – 5 м;</w:t>
      </w:r>
    </w:p>
    <w:p w:rsidR="00BD724C" w:rsidRPr="00B30565" w:rsidRDefault="00BD724C" w:rsidP="007E7A7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B30565">
        <w:rPr>
          <w:rFonts w:ascii="Times New Roman" w:hAnsi="Times New Roman" w:cs="Times New Roman"/>
          <w:i/>
          <w:iCs/>
          <w:sz w:val="24"/>
          <w:szCs w:val="24"/>
        </w:rPr>
        <w:t>– от кустарника – 1,5  м.</w:t>
      </w:r>
    </w:p>
    <w:p w:rsidR="00BD724C" w:rsidRPr="00B30565" w:rsidRDefault="00BD724C" w:rsidP="007E7A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13E8" w:rsidRPr="00B30565" w:rsidRDefault="008613E8" w:rsidP="007E7A7C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 xml:space="preserve">Таблица 2 </w:t>
      </w:r>
      <w:r w:rsidRPr="00B30565">
        <w:rPr>
          <w:rFonts w:ascii="Times New Roman" w:hAnsi="Times New Roman" w:cs="Times New Roman"/>
          <w:bCs/>
          <w:sz w:val="24"/>
          <w:szCs w:val="24"/>
        </w:rPr>
        <w:t>Минимальные расстояния от помещений (сооружений) для содержания и разведения животных</w:t>
      </w:r>
      <w:r w:rsidRPr="00B30565">
        <w:rPr>
          <w:rFonts w:ascii="Times New Roman" w:hAnsi="Times New Roman" w:cs="Times New Roman"/>
          <w:sz w:val="24"/>
          <w:szCs w:val="24"/>
        </w:rPr>
        <w:t xml:space="preserve"> </w:t>
      </w:r>
      <w:r w:rsidRPr="00B30565">
        <w:rPr>
          <w:rFonts w:ascii="Times New Roman" w:hAnsi="Times New Roman" w:cs="Times New Roman"/>
          <w:bCs/>
          <w:sz w:val="24"/>
          <w:szCs w:val="24"/>
        </w:rPr>
        <w:t xml:space="preserve">до объектов </w:t>
      </w:r>
      <w:r w:rsidR="00A6536E" w:rsidRPr="00B30565">
        <w:rPr>
          <w:rFonts w:ascii="Times New Roman" w:hAnsi="Times New Roman" w:cs="Times New Roman"/>
          <w:bCs/>
          <w:iCs/>
          <w:sz w:val="24"/>
          <w:szCs w:val="24"/>
        </w:rPr>
        <w:t>индивидуального жилищного строительства</w:t>
      </w:r>
    </w:p>
    <w:p w:rsidR="008613E8" w:rsidRPr="00B30565" w:rsidRDefault="008613E8" w:rsidP="007E7A7C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1009"/>
        <w:gridCol w:w="1282"/>
        <w:gridCol w:w="1105"/>
        <w:gridCol w:w="1311"/>
        <w:gridCol w:w="1117"/>
        <w:gridCol w:w="1258"/>
        <w:gridCol w:w="1264"/>
      </w:tblGrid>
      <w:tr w:rsidR="008613E8" w:rsidRPr="00B30565" w:rsidTr="008613E8">
        <w:trPr>
          <w:trHeight w:val="188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разрыв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b/>
                <w:sz w:val="24"/>
                <w:szCs w:val="24"/>
              </w:rPr>
              <w:t>Поголовье (</w:t>
            </w:r>
            <w:r w:rsidRPr="00B30565">
              <w:rPr>
                <w:rStyle w:val="grame"/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  <w:r w:rsidRPr="00B30565">
              <w:rPr>
                <w:rFonts w:ascii="Times New Roman" w:hAnsi="Times New Roman" w:cs="Times New Roman"/>
                <w:b/>
                <w:sz w:val="24"/>
                <w:szCs w:val="24"/>
              </w:rPr>
              <w:t>), не более</w:t>
            </w:r>
          </w:p>
        </w:tc>
      </w:tr>
      <w:tr w:rsidR="008613E8" w:rsidRPr="00B30565" w:rsidTr="008613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кролики </w:t>
            </w:r>
            <w:r w:rsidR="00063DE2" w:rsidRPr="00B3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 xml:space="preserve"> матки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  <w:tr w:rsidR="008613E8" w:rsidRPr="00B30565" w:rsidTr="001B721D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B30565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3E8" w:rsidRPr="00B30565" w:rsidTr="001B721D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30565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3E8" w:rsidRPr="00B30565" w:rsidTr="001B721D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B30565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13E8" w:rsidRPr="00B30565" w:rsidTr="001B721D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B30565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B30565" w:rsidRDefault="008613E8" w:rsidP="007E7A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D6ED2" w:rsidRPr="00B30565" w:rsidRDefault="001D6ED2" w:rsidP="007E7A7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613E8" w:rsidRPr="00B30565" w:rsidRDefault="00C3293F" w:rsidP="007E7A7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 w:rsidRPr="00B30565">
        <w:rPr>
          <w:rFonts w:ascii="Times New Roman" w:hAnsi="Times New Roman" w:cs="Times New Roman"/>
          <w:bCs/>
          <w:i/>
          <w:iCs/>
          <w:sz w:val="24"/>
          <w:szCs w:val="24"/>
        </w:rPr>
        <w:t>Примечания к таблице:</w:t>
      </w:r>
    </w:p>
    <w:p w:rsidR="008613E8" w:rsidRPr="00B30565" w:rsidRDefault="00C3293F" w:rsidP="007E7A7C">
      <w:pPr>
        <w:pStyle w:val="a3"/>
        <w:widowControl w:val="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П</w:t>
      </w:r>
      <w:r w:rsidR="008613E8" w:rsidRPr="00B30565">
        <w:rPr>
          <w:rFonts w:ascii="Times New Roman" w:hAnsi="Times New Roman" w:cs="Times New Roman"/>
          <w:i/>
          <w:sz w:val="24"/>
          <w:szCs w:val="24"/>
        </w:rPr>
        <w:t>ри одновременном наличии различных видов животных но</w:t>
      </w:r>
      <w:r w:rsidRPr="00B30565">
        <w:rPr>
          <w:rFonts w:ascii="Times New Roman" w:hAnsi="Times New Roman" w:cs="Times New Roman"/>
          <w:i/>
          <w:sz w:val="24"/>
          <w:szCs w:val="24"/>
        </w:rPr>
        <w:t>рмативные разрывы суммируются.</w:t>
      </w:r>
    </w:p>
    <w:p w:rsidR="00C3293F" w:rsidRPr="00B30565" w:rsidRDefault="00C3293F" w:rsidP="007E7A7C">
      <w:pPr>
        <w:pStyle w:val="ConsNormal"/>
        <w:numPr>
          <w:ilvl w:val="0"/>
          <w:numId w:val="49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0565">
        <w:rPr>
          <w:rFonts w:ascii="Times New Roman" w:hAnsi="Times New Roman" w:cs="Times New Roman"/>
          <w:i/>
          <w:iCs/>
          <w:sz w:val="24"/>
          <w:szCs w:val="24"/>
        </w:rPr>
        <w:t>Постройки для содержания скота и птицы допускается пристраивать только к усадебным одно</w:t>
      </w:r>
      <w:r w:rsidR="00063DE2" w:rsidRPr="00B3056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B30565">
        <w:rPr>
          <w:rFonts w:ascii="Times New Roman" w:hAnsi="Times New Roman" w:cs="Times New Roman"/>
          <w:i/>
          <w:iCs/>
          <w:sz w:val="24"/>
          <w:szCs w:val="24"/>
        </w:rPr>
        <w:t>двухквартирным домам при изоляции их от жилых комнат не менее чем тремя подсобными помещениями, при этом помещения для скота и птицы должны иметь изолированный наружный вход, расположенный не ближе 7 м от входа в дом.</w:t>
      </w:r>
    </w:p>
    <w:p w:rsidR="007E7A7C" w:rsidRPr="00B30565" w:rsidRDefault="007E7A7C" w:rsidP="007E7A7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4FB4" w:rsidRPr="00B30565" w:rsidRDefault="00D84FB4" w:rsidP="007E7A7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3F51A0" w:rsidRPr="00B30565" w:rsidRDefault="003F51A0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iCs/>
          <w:sz w:val="24"/>
          <w:szCs w:val="24"/>
        </w:rPr>
        <w:t>Статья 46.2</w:t>
      </w:r>
      <w:r w:rsidRPr="00B30565">
        <w:rPr>
          <w:rFonts w:ascii="Times New Roman" w:hAnsi="Times New Roman" w:cs="Times New Roman"/>
          <w:b/>
          <w:iCs/>
          <w:sz w:val="24"/>
          <w:szCs w:val="24"/>
        </w:rPr>
        <w:t xml:space="preserve"> Градостроит</w:t>
      </w:r>
      <w:r w:rsidR="00AE7EC0" w:rsidRPr="00B30565">
        <w:rPr>
          <w:rFonts w:ascii="Times New Roman" w:hAnsi="Times New Roman" w:cs="Times New Roman"/>
          <w:b/>
          <w:iCs/>
          <w:sz w:val="24"/>
          <w:szCs w:val="24"/>
        </w:rPr>
        <w:t>ельные регламенты. Общественно</w:t>
      </w:r>
      <w:r w:rsidR="00063DE2" w:rsidRPr="00B30565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Pr="00B30565">
        <w:rPr>
          <w:rFonts w:ascii="Times New Roman" w:hAnsi="Times New Roman" w:cs="Times New Roman"/>
          <w:b/>
          <w:iCs/>
          <w:sz w:val="24"/>
          <w:szCs w:val="24"/>
        </w:rPr>
        <w:t>деловые зоны.</w:t>
      </w:r>
    </w:p>
    <w:p w:rsidR="003F51A0" w:rsidRPr="00B30565" w:rsidRDefault="003F51A0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F51A0" w:rsidRPr="00B30565" w:rsidRDefault="003F51A0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063DE2"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1.  Зона делового, обще</w:t>
      </w:r>
      <w:r w:rsidR="00403BCB"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ственного</w:t>
      </w: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коммерческого назначения.</w:t>
      </w:r>
    </w:p>
    <w:p w:rsidR="003F51A0" w:rsidRPr="00B30565" w:rsidRDefault="003F51A0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 xml:space="preserve">Зона делового, общественного и коммерческого назначения выделена для обеспечения правовых условий </w:t>
      </w:r>
      <w:r w:rsidR="00C96E00" w:rsidRPr="00B30565">
        <w:rPr>
          <w:rFonts w:ascii="Times New Roman" w:hAnsi="Times New Roman" w:cs="Times New Roman"/>
          <w:i/>
          <w:sz w:val="24"/>
          <w:szCs w:val="24"/>
        </w:rPr>
        <w:t xml:space="preserve">использования и формирования </w:t>
      </w:r>
      <w:r w:rsidRPr="00B30565">
        <w:rPr>
          <w:rFonts w:ascii="Times New Roman" w:hAnsi="Times New Roman" w:cs="Times New Roman"/>
          <w:i/>
          <w:sz w:val="24"/>
          <w:szCs w:val="24"/>
        </w:rPr>
        <w:t>объектов</w:t>
      </w:r>
      <w:r w:rsidR="00C96E00" w:rsidRPr="00B30565">
        <w:rPr>
          <w:rFonts w:ascii="Times New Roman" w:hAnsi="Times New Roman" w:cs="Times New Roman"/>
          <w:i/>
          <w:sz w:val="24"/>
          <w:szCs w:val="24"/>
        </w:rPr>
        <w:t xml:space="preserve">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назначения, </w:t>
      </w:r>
      <w:r w:rsidRPr="00B30565">
        <w:rPr>
          <w:rFonts w:ascii="Times New Roman" w:hAnsi="Times New Roman" w:cs="Times New Roman"/>
          <w:i/>
          <w:sz w:val="24"/>
          <w:szCs w:val="24"/>
        </w:rPr>
        <w:t>связа</w:t>
      </w:r>
      <w:r w:rsidR="00C96E00" w:rsidRPr="00B30565">
        <w:rPr>
          <w:rFonts w:ascii="Times New Roman" w:hAnsi="Times New Roman" w:cs="Times New Roman"/>
          <w:i/>
          <w:sz w:val="24"/>
          <w:szCs w:val="24"/>
        </w:rPr>
        <w:t>нных</w:t>
      </w:r>
      <w:r w:rsidRPr="00B30565">
        <w:rPr>
          <w:rFonts w:ascii="Times New Roman" w:hAnsi="Times New Roman" w:cs="Times New Roman"/>
          <w:i/>
          <w:sz w:val="24"/>
          <w:szCs w:val="24"/>
        </w:rPr>
        <w:t xml:space="preserve">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</w:t>
      </w:r>
      <w:r w:rsidRPr="00B30565">
        <w:rPr>
          <w:rFonts w:ascii="Times New Roman" w:hAnsi="Times New Roman" w:cs="Times New Roman"/>
          <w:sz w:val="24"/>
          <w:szCs w:val="24"/>
        </w:rPr>
        <w:t>.</w:t>
      </w:r>
    </w:p>
    <w:p w:rsidR="003F51A0" w:rsidRPr="00B30565" w:rsidRDefault="003F51A0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51A0" w:rsidRPr="00B30565" w:rsidRDefault="003F51A0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виды разрешенного использования:</w:t>
      </w:r>
    </w:p>
    <w:p w:rsidR="003F51A0" w:rsidRPr="00B30565" w:rsidRDefault="0001121F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административно-хозяйственные</w:t>
      </w:r>
      <w:r w:rsidR="003F51A0" w:rsidRPr="00B30565">
        <w:rPr>
          <w:rFonts w:ascii="Times New Roman" w:hAnsi="Times New Roman" w:cs="Times New Roman"/>
          <w:sz w:val="24"/>
          <w:szCs w:val="24"/>
        </w:rPr>
        <w:t>, деловые, общественные учреждения и организации поселкового и районного значения</w:t>
      </w:r>
      <w:r w:rsidR="00C96E00" w:rsidRPr="00B30565">
        <w:rPr>
          <w:rFonts w:ascii="Times New Roman" w:hAnsi="Times New Roman" w:cs="Times New Roman"/>
          <w:sz w:val="24"/>
          <w:szCs w:val="24"/>
        </w:rPr>
        <w:t>;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многофункциональные</w:t>
      </w:r>
      <w:r w:rsidR="00C96E00" w:rsidRPr="00B30565">
        <w:rPr>
          <w:rFonts w:ascii="Times New Roman" w:hAnsi="Times New Roman" w:cs="Times New Roman"/>
          <w:sz w:val="24"/>
          <w:szCs w:val="24"/>
        </w:rPr>
        <w:t xml:space="preserve"> деловые и обслуживающие здания;</w:t>
      </w:r>
    </w:p>
    <w:p w:rsidR="003F51A0" w:rsidRPr="00B30565" w:rsidRDefault="00C96E0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офисы;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представительства</w:t>
      </w:r>
      <w:r w:rsidR="00C96E00" w:rsidRPr="00B30565">
        <w:rPr>
          <w:rFonts w:ascii="Times New Roman" w:hAnsi="Times New Roman" w:cs="Times New Roman"/>
          <w:sz w:val="24"/>
          <w:szCs w:val="24"/>
        </w:rPr>
        <w:t>;</w:t>
      </w:r>
    </w:p>
    <w:p w:rsidR="003F51A0" w:rsidRPr="00B30565" w:rsidRDefault="0001121F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lastRenderedPageBreak/>
        <w:t>кредитно-финансовые</w:t>
      </w:r>
      <w:r w:rsidR="00C96E00" w:rsidRPr="00B30565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судебные и юридические орга</w:t>
      </w:r>
      <w:r w:rsidR="00C96E00" w:rsidRPr="00B30565">
        <w:rPr>
          <w:rFonts w:ascii="Times New Roman" w:hAnsi="Times New Roman" w:cs="Times New Roman"/>
          <w:sz w:val="24"/>
          <w:szCs w:val="24"/>
        </w:rPr>
        <w:t>ны;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проектные,</w:t>
      </w:r>
      <w:r w:rsidR="0001121F" w:rsidRPr="00B30565">
        <w:rPr>
          <w:rFonts w:ascii="Times New Roman" w:hAnsi="Times New Roman" w:cs="Times New Roman"/>
          <w:sz w:val="24"/>
          <w:szCs w:val="24"/>
        </w:rPr>
        <w:t xml:space="preserve"> научно-исследовательские </w:t>
      </w:r>
      <w:r w:rsidRPr="00B30565">
        <w:rPr>
          <w:rFonts w:ascii="Times New Roman" w:hAnsi="Times New Roman" w:cs="Times New Roman"/>
          <w:sz w:val="24"/>
          <w:szCs w:val="24"/>
        </w:rPr>
        <w:t xml:space="preserve"> и изыскательские организации, не требующие с</w:t>
      </w:r>
      <w:r w:rsidR="00C96E00" w:rsidRPr="00B30565">
        <w:rPr>
          <w:rFonts w:ascii="Times New Roman" w:hAnsi="Times New Roman" w:cs="Times New Roman"/>
          <w:sz w:val="24"/>
          <w:szCs w:val="24"/>
        </w:rPr>
        <w:t xml:space="preserve">оздания </w:t>
      </w:r>
      <w:r w:rsidR="00063DE2" w:rsidRPr="00B30565">
        <w:rPr>
          <w:rFonts w:ascii="Times New Roman" w:hAnsi="Times New Roman" w:cs="Times New Roman"/>
          <w:sz w:val="24"/>
          <w:szCs w:val="24"/>
        </w:rPr>
        <w:t>санитарно-защитной</w:t>
      </w:r>
      <w:r w:rsidR="00C96E00" w:rsidRPr="00B30565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3F51A0" w:rsidRPr="00B30565" w:rsidRDefault="00C96E0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гостиницы;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информационные туристические центры,</w:t>
      </w:r>
      <w:r w:rsidR="00C96E00" w:rsidRPr="00B30565">
        <w:rPr>
          <w:rFonts w:ascii="Times New Roman" w:hAnsi="Times New Roman" w:cs="Times New Roman"/>
          <w:sz w:val="24"/>
          <w:szCs w:val="24"/>
        </w:rPr>
        <w:t xml:space="preserve"> центры обслуживания туристов;</w:t>
      </w:r>
    </w:p>
    <w:p w:rsidR="003F51A0" w:rsidRPr="00B30565" w:rsidRDefault="0001121F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физкультурно-оздоровительные</w:t>
      </w:r>
      <w:r w:rsidR="00C96E00" w:rsidRPr="00B30565">
        <w:rPr>
          <w:rFonts w:ascii="Times New Roman" w:hAnsi="Times New Roman" w:cs="Times New Roman"/>
          <w:sz w:val="24"/>
          <w:szCs w:val="24"/>
        </w:rPr>
        <w:t xml:space="preserve"> сооружения;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плавательные бассейны</w:t>
      </w:r>
      <w:r w:rsidR="00C96E00" w:rsidRPr="00B30565">
        <w:rPr>
          <w:rFonts w:ascii="Times New Roman" w:hAnsi="Times New Roman" w:cs="Times New Roman"/>
          <w:sz w:val="24"/>
          <w:szCs w:val="24"/>
        </w:rPr>
        <w:t>;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спортивные залы местного</w:t>
      </w:r>
      <w:r w:rsidR="00C96E00" w:rsidRPr="00B30565">
        <w:rPr>
          <w:rFonts w:ascii="Times New Roman" w:hAnsi="Times New Roman" w:cs="Times New Roman"/>
          <w:sz w:val="24"/>
          <w:szCs w:val="24"/>
        </w:rPr>
        <w:t xml:space="preserve"> значения;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учреждения</w:t>
      </w:r>
      <w:r w:rsidR="00C96E00" w:rsidRPr="00B30565">
        <w:rPr>
          <w:rFonts w:ascii="Times New Roman" w:hAnsi="Times New Roman" w:cs="Times New Roman"/>
          <w:sz w:val="24"/>
          <w:szCs w:val="24"/>
        </w:rPr>
        <w:t xml:space="preserve"> культуры и искусства;</w:t>
      </w:r>
    </w:p>
    <w:p w:rsidR="003F51A0" w:rsidRPr="00B30565" w:rsidRDefault="00C96E0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учреждения социальной защиты;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музеи, выставочные залы, картинные и художественные </w:t>
      </w:r>
      <w:r w:rsidR="00C96E00" w:rsidRPr="00B30565">
        <w:rPr>
          <w:rFonts w:ascii="Times New Roman" w:hAnsi="Times New Roman" w:cs="Times New Roman"/>
          <w:sz w:val="24"/>
          <w:szCs w:val="24"/>
        </w:rPr>
        <w:t>галереи;</w:t>
      </w:r>
      <w:r w:rsidRPr="00B30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кинотеат</w:t>
      </w:r>
      <w:r w:rsidR="00C96E00" w:rsidRPr="00B30565">
        <w:rPr>
          <w:rFonts w:ascii="Times New Roman" w:hAnsi="Times New Roman" w:cs="Times New Roman"/>
          <w:sz w:val="24"/>
          <w:szCs w:val="24"/>
        </w:rPr>
        <w:t>ры, видеосалоны;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библиотеки, архивы, информа</w:t>
      </w:r>
      <w:r w:rsidR="00C96E00" w:rsidRPr="00B30565">
        <w:rPr>
          <w:rFonts w:ascii="Times New Roman" w:hAnsi="Times New Roman" w:cs="Times New Roman"/>
          <w:sz w:val="24"/>
          <w:szCs w:val="24"/>
        </w:rPr>
        <w:t>ционные центры, справочные бюро;</w:t>
      </w:r>
    </w:p>
    <w:p w:rsidR="003F51A0" w:rsidRPr="00B30565" w:rsidRDefault="003F51A0" w:rsidP="007E7A7C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клубы (дома культуры), центры общения и </w:t>
      </w:r>
      <w:proofErr w:type="spellStart"/>
      <w:r w:rsidRPr="00B30565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30565">
        <w:rPr>
          <w:rFonts w:ascii="Times New Roman" w:hAnsi="Times New Roman" w:cs="Times New Roman"/>
          <w:sz w:val="24"/>
          <w:szCs w:val="24"/>
        </w:rPr>
        <w:t xml:space="preserve"> занятий, залы для встреч,  собраний, занятий детей и подростков, молодежи, взрослых многоцелевого и специализированного назначени</w:t>
      </w:r>
      <w:r w:rsidR="00C96E00" w:rsidRPr="00B30565">
        <w:rPr>
          <w:rFonts w:ascii="Times New Roman" w:hAnsi="Times New Roman" w:cs="Times New Roman"/>
          <w:sz w:val="24"/>
          <w:szCs w:val="24"/>
        </w:rPr>
        <w:t>я;</w:t>
      </w:r>
    </w:p>
    <w:p w:rsidR="003F51A0" w:rsidRPr="00B30565" w:rsidRDefault="00C96E00" w:rsidP="007E7A7C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д</w:t>
      </w:r>
      <w:r w:rsidR="003F51A0" w:rsidRPr="00B30565">
        <w:rPr>
          <w:rFonts w:ascii="Times New Roman" w:hAnsi="Times New Roman" w:cs="Times New Roman"/>
          <w:sz w:val="24"/>
          <w:szCs w:val="24"/>
        </w:rPr>
        <w:t>ворец бракосочетаний</w:t>
      </w:r>
      <w:r w:rsidRPr="00B30565">
        <w:rPr>
          <w:rFonts w:ascii="Times New Roman" w:hAnsi="Times New Roman" w:cs="Times New Roman"/>
          <w:sz w:val="24"/>
          <w:szCs w:val="24"/>
        </w:rPr>
        <w:t>;</w:t>
      </w:r>
    </w:p>
    <w:p w:rsidR="003F51A0" w:rsidRPr="00B30565" w:rsidRDefault="003F51A0" w:rsidP="007E7A7C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залы аттракционов и игровых автоматов</w:t>
      </w:r>
      <w:r w:rsidR="00C96E00" w:rsidRPr="00B30565">
        <w:rPr>
          <w:rFonts w:ascii="Times New Roman" w:hAnsi="Times New Roman" w:cs="Times New Roman"/>
          <w:sz w:val="24"/>
          <w:szCs w:val="24"/>
        </w:rPr>
        <w:t>;</w:t>
      </w:r>
    </w:p>
    <w:p w:rsidR="003F51A0" w:rsidRPr="00B30565" w:rsidRDefault="00C96E00" w:rsidP="007E7A7C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танцзалы, дискотеки;</w:t>
      </w:r>
    </w:p>
    <w:p w:rsidR="003F51A0" w:rsidRPr="00B30565" w:rsidRDefault="003F51A0" w:rsidP="007E7A7C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ком</w:t>
      </w:r>
      <w:r w:rsidR="00C96E00" w:rsidRPr="00B30565">
        <w:rPr>
          <w:rFonts w:ascii="Times New Roman" w:hAnsi="Times New Roman" w:cs="Times New Roman"/>
          <w:sz w:val="24"/>
          <w:szCs w:val="24"/>
        </w:rPr>
        <w:t>пьютерные центры, интернет</w:t>
      </w:r>
      <w:r w:rsidR="00063DE2" w:rsidRPr="00B30565">
        <w:rPr>
          <w:rFonts w:ascii="Times New Roman" w:hAnsi="Times New Roman" w:cs="Times New Roman"/>
          <w:sz w:val="24"/>
          <w:szCs w:val="24"/>
        </w:rPr>
        <w:t>–</w:t>
      </w:r>
      <w:r w:rsidR="00C96E00" w:rsidRPr="00B30565">
        <w:rPr>
          <w:rFonts w:ascii="Times New Roman" w:hAnsi="Times New Roman" w:cs="Times New Roman"/>
          <w:sz w:val="24"/>
          <w:szCs w:val="24"/>
        </w:rPr>
        <w:t>кафе;</w:t>
      </w:r>
    </w:p>
    <w:p w:rsidR="00D4588D" w:rsidRPr="00B30565" w:rsidRDefault="00D4588D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временные торговые объекты;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магазины, торговые комплексы, торговые дома, дома быта</w:t>
      </w:r>
      <w:r w:rsidR="00C96E00" w:rsidRPr="00B30565">
        <w:rPr>
          <w:rFonts w:ascii="Times New Roman" w:hAnsi="Times New Roman" w:cs="Times New Roman"/>
          <w:sz w:val="24"/>
          <w:szCs w:val="24"/>
        </w:rPr>
        <w:t>;</w:t>
      </w:r>
    </w:p>
    <w:p w:rsidR="004868C2" w:rsidRPr="00B30565" w:rsidRDefault="004868C2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крупные торговые комплексы;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рынки,</w:t>
      </w:r>
      <w:r w:rsidR="00C96E00" w:rsidRPr="00B30565">
        <w:rPr>
          <w:rFonts w:ascii="Times New Roman" w:hAnsi="Times New Roman" w:cs="Times New Roman"/>
          <w:sz w:val="24"/>
          <w:szCs w:val="24"/>
        </w:rPr>
        <w:t xml:space="preserve"> ярмарки, выставки товаров;</w:t>
      </w:r>
    </w:p>
    <w:p w:rsidR="003F51A0" w:rsidRPr="00B30565" w:rsidRDefault="00C96E0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рекламные агентства;</w:t>
      </w:r>
    </w:p>
    <w:p w:rsidR="003F51A0" w:rsidRPr="00B30565" w:rsidRDefault="003F51A0" w:rsidP="007E7A7C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фирмы по предоставлению услуг сотовой и пейджинговой связи;</w:t>
      </w:r>
    </w:p>
    <w:p w:rsidR="003F51A0" w:rsidRPr="00B30565" w:rsidRDefault="003F51A0" w:rsidP="007E7A7C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транспортные агентства по сервисному обслуживанию населения: кассы по продаже билетов, менеджерские услуги и т.д.,</w:t>
      </w:r>
    </w:p>
    <w:p w:rsidR="003F51A0" w:rsidRPr="00B30565" w:rsidRDefault="003F51A0" w:rsidP="007E7A7C">
      <w:pPr>
        <w:numPr>
          <w:ilvl w:val="0"/>
          <w:numId w:val="11"/>
        </w:numPr>
        <w:tabs>
          <w:tab w:val="clear" w:pos="709"/>
          <w:tab w:val="num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предприятия общественного питания (столовые, кафе, закусочные, бары, рестораны);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объекты бытового обсл</w:t>
      </w:r>
      <w:r w:rsidR="00C96E00" w:rsidRPr="00B30565">
        <w:rPr>
          <w:rFonts w:ascii="Times New Roman" w:hAnsi="Times New Roman" w:cs="Times New Roman"/>
          <w:sz w:val="24"/>
          <w:szCs w:val="24"/>
        </w:rPr>
        <w:t>уживания;</w:t>
      </w:r>
    </w:p>
    <w:p w:rsidR="003F51A0" w:rsidRPr="00B30565" w:rsidRDefault="003F51A0" w:rsidP="007E7A7C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центры по предоставлению полиграфических услуг (ксерокопии, </w:t>
      </w:r>
      <w:proofErr w:type="spellStart"/>
      <w:r w:rsidRPr="00B30565">
        <w:rPr>
          <w:rFonts w:ascii="Times New Roman" w:hAnsi="Times New Roman" w:cs="Times New Roman"/>
          <w:sz w:val="24"/>
          <w:szCs w:val="24"/>
        </w:rPr>
        <w:t>ламинирование</w:t>
      </w:r>
      <w:proofErr w:type="spellEnd"/>
      <w:r w:rsidRPr="00B30565">
        <w:rPr>
          <w:rFonts w:ascii="Times New Roman" w:hAnsi="Times New Roman" w:cs="Times New Roman"/>
          <w:sz w:val="24"/>
          <w:szCs w:val="24"/>
        </w:rPr>
        <w:t xml:space="preserve">, брошюровка и пр.) </w:t>
      </w:r>
    </w:p>
    <w:p w:rsidR="003F51A0" w:rsidRPr="00B30565" w:rsidRDefault="003F51A0" w:rsidP="007E7A7C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фотосалоны;</w:t>
      </w:r>
    </w:p>
    <w:p w:rsidR="003F51A0" w:rsidRPr="00B30565" w:rsidRDefault="003F51A0" w:rsidP="007E7A7C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приёмные пункты прачечных и химчисток, прачечные самообслуживания;</w:t>
      </w:r>
    </w:p>
    <w:p w:rsidR="003F51A0" w:rsidRPr="00B30565" w:rsidRDefault="003F51A0" w:rsidP="007E7A7C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пошивочные ателье, ремонтные мастерские бытовой техники, мастерские по пошиву и ремонту обуви, мастерские по ремонту часов, парикмахерские и другие объекты обслуживания</w:t>
      </w:r>
      <w:r w:rsidR="004868C2" w:rsidRPr="00B30565">
        <w:rPr>
          <w:rFonts w:ascii="Times New Roman" w:hAnsi="Times New Roman" w:cs="Times New Roman"/>
          <w:sz w:val="24"/>
          <w:szCs w:val="24"/>
        </w:rPr>
        <w:t>;</w:t>
      </w:r>
    </w:p>
    <w:p w:rsidR="003F51A0" w:rsidRPr="00B30565" w:rsidRDefault="003F51A0" w:rsidP="007E7A7C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центральные предприятия связи, отделения связи, почтовые отделения, ме</w:t>
      </w:r>
      <w:r w:rsidR="00C96E00" w:rsidRPr="00B30565">
        <w:rPr>
          <w:rFonts w:ascii="Times New Roman" w:hAnsi="Times New Roman" w:cs="Times New Roman"/>
          <w:sz w:val="24"/>
          <w:szCs w:val="24"/>
        </w:rPr>
        <w:t>ждугородние переговорные пункты;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амбулат</w:t>
      </w:r>
      <w:r w:rsidR="004868C2" w:rsidRPr="00B30565">
        <w:rPr>
          <w:rFonts w:ascii="Times New Roman" w:hAnsi="Times New Roman" w:cs="Times New Roman"/>
          <w:sz w:val="24"/>
          <w:szCs w:val="24"/>
        </w:rPr>
        <w:t>орно</w:t>
      </w:r>
      <w:r w:rsidR="006836CC" w:rsidRPr="00B30565">
        <w:rPr>
          <w:rFonts w:ascii="Times New Roman" w:hAnsi="Times New Roman" w:cs="Times New Roman"/>
          <w:sz w:val="24"/>
          <w:szCs w:val="24"/>
        </w:rPr>
        <w:t>-</w:t>
      </w:r>
      <w:r w:rsidR="004868C2" w:rsidRPr="00B30565">
        <w:rPr>
          <w:rFonts w:ascii="Times New Roman" w:hAnsi="Times New Roman" w:cs="Times New Roman"/>
          <w:sz w:val="24"/>
          <w:szCs w:val="24"/>
        </w:rPr>
        <w:t>поликлинические учреждения;</w:t>
      </w:r>
    </w:p>
    <w:p w:rsidR="003F51A0" w:rsidRPr="00B30565" w:rsidRDefault="004868C2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аптеки;</w:t>
      </w:r>
    </w:p>
    <w:p w:rsidR="002A2F7F" w:rsidRPr="00B30565" w:rsidRDefault="003F51A0" w:rsidP="007E7A7C">
      <w:pPr>
        <w:pStyle w:val="a3"/>
        <w:numPr>
          <w:ilvl w:val="1"/>
          <w:numId w:val="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пункты оказания первой медицинской помощи</w:t>
      </w:r>
      <w:r w:rsidR="004868C2" w:rsidRPr="00B30565">
        <w:rPr>
          <w:rFonts w:ascii="Times New Roman" w:hAnsi="Times New Roman" w:cs="Times New Roman"/>
          <w:sz w:val="24"/>
          <w:szCs w:val="24"/>
        </w:rPr>
        <w:t>;</w:t>
      </w:r>
      <w:r w:rsidR="002A2F7F" w:rsidRPr="00B3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F7F" w:rsidRPr="00B30565" w:rsidRDefault="002A2F7F" w:rsidP="007E7A7C">
      <w:pPr>
        <w:pStyle w:val="a3"/>
        <w:numPr>
          <w:ilvl w:val="1"/>
          <w:numId w:val="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детские сады, иные объекты  дошкольного воспитания;</w:t>
      </w:r>
    </w:p>
    <w:p w:rsidR="002A2F7F" w:rsidRPr="00B30565" w:rsidRDefault="002A2F7F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школы общеобразовательные,</w:t>
      </w:r>
      <w:r w:rsidRPr="00B30565">
        <w:rPr>
          <w:rFonts w:ascii="Times New Roman" w:hAnsi="Times New Roman" w:cs="Times New Roman"/>
          <w:sz w:val="24"/>
          <w:szCs w:val="24"/>
        </w:rPr>
        <w:t xml:space="preserve"> начальные и средние;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многопрофильные учрежде</w:t>
      </w:r>
      <w:r w:rsidR="004868C2" w:rsidRPr="00B30565">
        <w:rPr>
          <w:rFonts w:ascii="Times New Roman" w:hAnsi="Times New Roman" w:cs="Times New Roman"/>
          <w:sz w:val="24"/>
          <w:szCs w:val="24"/>
        </w:rPr>
        <w:t>ния дополнительного образования;</w:t>
      </w:r>
    </w:p>
    <w:p w:rsidR="00D4588D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учреждения среднего специального и профессионального образования без </w:t>
      </w:r>
      <w:r w:rsidR="006836CC" w:rsidRPr="00B30565">
        <w:rPr>
          <w:rFonts w:ascii="Times New Roman" w:hAnsi="Times New Roman" w:cs="Times New Roman"/>
          <w:sz w:val="24"/>
          <w:szCs w:val="24"/>
        </w:rPr>
        <w:t>учебно-</w:t>
      </w:r>
      <w:r w:rsidRPr="00B30565">
        <w:rPr>
          <w:rFonts w:ascii="Times New Roman" w:hAnsi="Times New Roman" w:cs="Times New Roman"/>
          <w:sz w:val="24"/>
          <w:szCs w:val="24"/>
        </w:rPr>
        <w:t xml:space="preserve">лабораторных и </w:t>
      </w:r>
      <w:r w:rsidR="006836CC" w:rsidRPr="00B30565">
        <w:rPr>
          <w:rFonts w:ascii="Times New Roman" w:hAnsi="Times New Roman" w:cs="Times New Roman"/>
          <w:sz w:val="24"/>
          <w:szCs w:val="24"/>
        </w:rPr>
        <w:t>учебно-</w:t>
      </w:r>
      <w:r w:rsidRPr="00B30565">
        <w:rPr>
          <w:rFonts w:ascii="Times New Roman" w:hAnsi="Times New Roman" w:cs="Times New Roman"/>
          <w:sz w:val="24"/>
          <w:szCs w:val="24"/>
        </w:rPr>
        <w:t>произво</w:t>
      </w:r>
      <w:r w:rsidR="00D4588D" w:rsidRPr="00B30565">
        <w:rPr>
          <w:rFonts w:ascii="Times New Roman" w:hAnsi="Times New Roman" w:cs="Times New Roman"/>
          <w:sz w:val="24"/>
          <w:szCs w:val="24"/>
        </w:rPr>
        <w:t xml:space="preserve">дственных корпусов и мастерских; </w:t>
      </w:r>
    </w:p>
    <w:p w:rsidR="00D4588D" w:rsidRPr="00B30565" w:rsidRDefault="0001121F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lastRenderedPageBreak/>
        <w:t>отдельно-стоящие</w:t>
      </w:r>
      <w:r w:rsidR="00D4588D" w:rsidRPr="00B30565">
        <w:rPr>
          <w:rFonts w:ascii="Times New Roman" w:hAnsi="Times New Roman" w:cs="Times New Roman"/>
          <w:sz w:val="24"/>
          <w:szCs w:val="24"/>
        </w:rPr>
        <w:t xml:space="preserve"> УВД, РОВД, отделы ГИБДД, военные комиссариаты (районные и городские);</w:t>
      </w:r>
    </w:p>
    <w:p w:rsidR="00D4588D" w:rsidRPr="00B30565" w:rsidRDefault="00D4588D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отделения, участковые пункты </w:t>
      </w:r>
      <w:r w:rsidR="001A652A" w:rsidRPr="00B30565">
        <w:rPr>
          <w:rFonts w:ascii="Times New Roman" w:hAnsi="Times New Roman" w:cs="Times New Roman"/>
          <w:sz w:val="24"/>
          <w:szCs w:val="24"/>
        </w:rPr>
        <w:t>полиц</w:t>
      </w:r>
      <w:r w:rsidRPr="00B30565">
        <w:rPr>
          <w:rFonts w:ascii="Times New Roman" w:hAnsi="Times New Roman" w:cs="Times New Roman"/>
          <w:sz w:val="24"/>
          <w:szCs w:val="24"/>
        </w:rPr>
        <w:t>ии;</w:t>
      </w:r>
    </w:p>
    <w:p w:rsidR="00D4588D" w:rsidRPr="00B30565" w:rsidRDefault="00D4588D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общественные туалеты.</w:t>
      </w:r>
    </w:p>
    <w:p w:rsidR="007E7A7C" w:rsidRPr="00B30565" w:rsidRDefault="007E7A7C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3F51A0" w:rsidRPr="00B30565" w:rsidRDefault="003F51A0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3F51A0" w:rsidRPr="00B30565" w:rsidRDefault="003F51A0" w:rsidP="007E7A7C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подземные и встроенные в здания гаражи и автостоянки;</w:t>
      </w:r>
    </w:p>
    <w:p w:rsidR="003F51A0" w:rsidRPr="00B30565" w:rsidRDefault="003F51A0" w:rsidP="007E7A7C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парковки перед объектами деловых, культурных, обслуживающих и к</w:t>
      </w:r>
      <w:r w:rsidR="004868C2" w:rsidRPr="00B30565">
        <w:rPr>
          <w:rFonts w:ascii="Times New Roman" w:hAnsi="Times New Roman" w:cs="Times New Roman"/>
          <w:sz w:val="24"/>
          <w:szCs w:val="24"/>
        </w:rPr>
        <w:t>оммерческих видов использования;</w:t>
      </w:r>
    </w:p>
    <w:p w:rsidR="004868C2" w:rsidRPr="00B30565" w:rsidRDefault="004868C2" w:rsidP="007E7A7C">
      <w:pPr>
        <w:pStyle w:val="ConsNormal"/>
        <w:widowControl/>
        <w:numPr>
          <w:ilvl w:val="0"/>
          <w:numId w:val="10"/>
        </w:numPr>
        <w:tabs>
          <w:tab w:val="left" w:pos="627"/>
          <w:tab w:val="left" w:pos="855"/>
          <w:tab w:val="left" w:pos="912"/>
          <w:tab w:val="left" w:pos="1026"/>
        </w:tabs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   </w:t>
      </w:r>
      <w:r w:rsidR="001111E3" w:rsidRPr="00B30565">
        <w:rPr>
          <w:rFonts w:ascii="Times New Roman" w:hAnsi="Times New Roman" w:cs="Times New Roman"/>
          <w:sz w:val="24"/>
          <w:szCs w:val="24"/>
        </w:rPr>
        <w:t xml:space="preserve">  </w:t>
      </w:r>
      <w:r w:rsidRPr="00B30565">
        <w:rPr>
          <w:rFonts w:ascii="Times New Roman" w:hAnsi="Times New Roman" w:cs="Times New Roman"/>
          <w:sz w:val="24"/>
          <w:szCs w:val="24"/>
        </w:rPr>
        <w:t xml:space="preserve">  элементы благоустройства</w:t>
      </w:r>
      <w:r w:rsidR="002A2F7F" w:rsidRPr="00B30565">
        <w:rPr>
          <w:rFonts w:ascii="Times New Roman" w:hAnsi="Times New Roman" w:cs="Times New Roman"/>
          <w:sz w:val="24"/>
          <w:szCs w:val="24"/>
        </w:rPr>
        <w:t>.</w:t>
      </w:r>
    </w:p>
    <w:p w:rsidR="007E7A7C" w:rsidRPr="00B30565" w:rsidRDefault="007E7A7C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3F51A0" w:rsidRPr="00B30565" w:rsidRDefault="003F51A0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2A2F7F" w:rsidRPr="00B30565" w:rsidRDefault="002A2F7F" w:rsidP="007E7A7C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жилые дома секционн</w:t>
      </w:r>
      <w:r w:rsidR="00AE1CC8" w:rsidRPr="00B30565">
        <w:rPr>
          <w:rFonts w:ascii="Times New Roman" w:eastAsia="Times New Roman" w:hAnsi="Times New Roman" w:cs="Times New Roman"/>
          <w:sz w:val="24"/>
          <w:szCs w:val="24"/>
        </w:rPr>
        <w:t xml:space="preserve">ого и блокированного типа  в </w:t>
      </w:r>
      <w:r w:rsidR="00BC5F72" w:rsidRPr="00B30565">
        <w:rPr>
          <w:rFonts w:ascii="Times New Roman" w:eastAsia="Times New Roman" w:hAnsi="Times New Roman" w:cs="Times New Roman"/>
          <w:sz w:val="24"/>
          <w:szCs w:val="24"/>
        </w:rPr>
        <w:t>2-3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этажа с придомовыми участками;</w:t>
      </w:r>
    </w:p>
    <w:p w:rsidR="00456F07" w:rsidRPr="00B30565" w:rsidRDefault="00456F07" w:rsidP="007E7A7C">
      <w:pPr>
        <w:pStyle w:val="a3"/>
        <w:numPr>
          <w:ilvl w:val="0"/>
          <w:numId w:val="5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индивидуальные жилые дома </w:t>
      </w:r>
      <w:r w:rsidR="00BC5F72" w:rsidRPr="00B30565">
        <w:rPr>
          <w:rFonts w:ascii="Times New Roman" w:hAnsi="Times New Roman" w:cs="Times New Roman"/>
          <w:sz w:val="24"/>
          <w:szCs w:val="24"/>
        </w:rPr>
        <w:t xml:space="preserve">1-3 </w:t>
      </w:r>
      <w:r w:rsidRPr="00B30565">
        <w:rPr>
          <w:rFonts w:ascii="Times New Roman" w:hAnsi="Times New Roman" w:cs="Times New Roman"/>
          <w:sz w:val="24"/>
          <w:szCs w:val="24"/>
        </w:rPr>
        <w:t xml:space="preserve"> этажа, с приусадебными земельными участками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F7F" w:rsidRPr="00B30565" w:rsidRDefault="002A2F7F" w:rsidP="007E7A7C">
      <w:pPr>
        <w:pStyle w:val="ConsNormal"/>
        <w:widowControl/>
        <w:numPr>
          <w:ilvl w:val="0"/>
          <w:numId w:val="6"/>
        </w:numPr>
        <w:tabs>
          <w:tab w:val="left" w:pos="855"/>
          <w:tab w:val="left" w:pos="912"/>
        </w:tabs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объекты индивидуального жилищного строительства;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конфессиональные объекты;</w:t>
      </w:r>
    </w:p>
    <w:p w:rsidR="004868C2" w:rsidRPr="00B30565" w:rsidRDefault="004868C2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бани, </w:t>
      </w:r>
      <w:proofErr w:type="spellStart"/>
      <w:r w:rsidRPr="00B30565">
        <w:rPr>
          <w:rFonts w:ascii="Times New Roman" w:hAnsi="Times New Roman" w:cs="Times New Roman"/>
          <w:sz w:val="24"/>
          <w:szCs w:val="24"/>
        </w:rPr>
        <w:t>банно</w:t>
      </w:r>
      <w:proofErr w:type="spellEnd"/>
      <w:r w:rsidR="00063DE2" w:rsidRPr="00B30565">
        <w:rPr>
          <w:rFonts w:ascii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hAnsi="Times New Roman" w:cs="Times New Roman"/>
          <w:sz w:val="24"/>
          <w:szCs w:val="24"/>
        </w:rPr>
        <w:t>оздоровительные комплексы;</w:t>
      </w:r>
    </w:p>
    <w:p w:rsidR="004868C2" w:rsidRPr="00B30565" w:rsidRDefault="004868C2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1121F" w:rsidRPr="00B30565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Pr="00B30565">
        <w:rPr>
          <w:rFonts w:ascii="Times New Roman" w:hAnsi="Times New Roman" w:cs="Times New Roman"/>
          <w:sz w:val="24"/>
          <w:szCs w:val="24"/>
        </w:rPr>
        <w:t xml:space="preserve"> хозяйства;</w:t>
      </w:r>
    </w:p>
    <w:p w:rsidR="004C56EA" w:rsidRPr="00B30565" w:rsidRDefault="004C56EA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водозаборные скважины;</w:t>
      </w:r>
    </w:p>
    <w:p w:rsidR="004C56EA" w:rsidRPr="00B30565" w:rsidRDefault="004C56EA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водонапорные баши;</w:t>
      </w:r>
    </w:p>
    <w:p w:rsidR="004868C2" w:rsidRPr="00B30565" w:rsidRDefault="004868C2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пожарные части;</w:t>
      </w:r>
    </w:p>
    <w:p w:rsidR="004868C2" w:rsidRPr="00B30565" w:rsidRDefault="004868C2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ветлечебницы без содержания животных;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гаражи индивидуальных легковых автомобилей;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автостоянки для постоянного хранения индивидуальных легковых автомобилей;</w:t>
      </w:r>
    </w:p>
    <w:p w:rsidR="003F51A0" w:rsidRPr="00B30565" w:rsidRDefault="003F51A0" w:rsidP="007E7A7C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предприятия автосервиса.</w:t>
      </w:r>
    </w:p>
    <w:p w:rsidR="003F51A0" w:rsidRPr="00B30565" w:rsidRDefault="003F51A0" w:rsidP="007E7A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О-1 включают в себя: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 том числе их площадь:</w:t>
      </w:r>
    </w:p>
    <w:tbl>
      <w:tblPr>
        <w:tblStyle w:val="ad"/>
        <w:tblW w:w="0" w:type="auto"/>
        <w:tblLook w:val="04A0"/>
      </w:tblPr>
      <w:tblGrid>
        <w:gridCol w:w="3684"/>
        <w:gridCol w:w="2520"/>
        <w:gridCol w:w="3827"/>
      </w:tblGrid>
      <w:tr w:rsidR="00BC6039" w:rsidRPr="00B30565" w:rsidTr="007E7A7C">
        <w:trPr>
          <w:trHeight w:val="534"/>
        </w:trPr>
        <w:tc>
          <w:tcPr>
            <w:tcW w:w="3684" w:type="dxa"/>
            <w:vAlign w:val="center"/>
          </w:tcPr>
          <w:p w:rsidR="00BC6039" w:rsidRPr="00B30565" w:rsidRDefault="00BC6039" w:rsidP="007E7A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объекта</w:t>
            </w:r>
          </w:p>
        </w:tc>
        <w:tc>
          <w:tcPr>
            <w:tcW w:w="2520" w:type="dxa"/>
            <w:vAlign w:val="center"/>
          </w:tcPr>
          <w:p w:rsidR="00BC6039" w:rsidRPr="00B30565" w:rsidRDefault="00BC6039" w:rsidP="007E7A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Число мест</w:t>
            </w:r>
          </w:p>
        </w:tc>
        <w:tc>
          <w:tcPr>
            <w:tcW w:w="3827" w:type="dxa"/>
            <w:vAlign w:val="center"/>
          </w:tcPr>
          <w:p w:rsidR="00BC6039" w:rsidRPr="00B30565" w:rsidRDefault="00BC6039" w:rsidP="007E7A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Размеры земельных участков</w:t>
            </w:r>
          </w:p>
        </w:tc>
      </w:tr>
      <w:tr w:rsidR="00BC6039" w:rsidRPr="00B30565" w:rsidTr="007E7A7C">
        <w:trPr>
          <w:trHeight w:val="1379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административно-хозяйственные, деловые, общественные учреждения и организации поселкового и районного значения;</w:t>
            </w:r>
          </w:p>
        </w:tc>
        <w:tc>
          <w:tcPr>
            <w:tcW w:w="2520" w:type="dxa"/>
            <w:vMerge w:val="restart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827" w:type="dxa"/>
            <w:vMerge w:val="restart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зависимости от этажности здания, м2 на 1 сотрудника: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60-40 при этажности 2-3</w:t>
            </w:r>
          </w:p>
        </w:tc>
      </w:tr>
      <w:tr w:rsidR="00BC6039" w:rsidRPr="00B30565" w:rsidTr="007E7A7C">
        <w:trPr>
          <w:trHeight w:val="830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многофункциональные деловые и обслуживающие здания;</w:t>
            </w:r>
          </w:p>
        </w:tc>
        <w:tc>
          <w:tcPr>
            <w:tcW w:w="2520" w:type="dxa"/>
            <w:vMerge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39" w:rsidRPr="00B30565" w:rsidTr="007E7A7C">
        <w:trPr>
          <w:trHeight w:val="281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офисы;</w:t>
            </w:r>
          </w:p>
        </w:tc>
        <w:tc>
          <w:tcPr>
            <w:tcW w:w="2520" w:type="dxa"/>
            <w:vMerge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39" w:rsidRPr="00B30565" w:rsidTr="007E7A7C">
        <w:trPr>
          <w:trHeight w:val="296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представительства;</w:t>
            </w:r>
          </w:p>
        </w:tc>
        <w:tc>
          <w:tcPr>
            <w:tcW w:w="2520" w:type="dxa"/>
            <w:vMerge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39" w:rsidRPr="00B30565" w:rsidTr="007E7A7C">
        <w:trPr>
          <w:trHeight w:val="1082"/>
        </w:trPr>
        <w:tc>
          <w:tcPr>
            <w:tcW w:w="3684" w:type="dxa"/>
            <w:vMerge w:val="restart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кредитно-финансовые учреждения;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039" w:rsidRPr="00B30565" w:rsidRDefault="00BC6039" w:rsidP="007E7A7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касса на 10-30 тыс. чел.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039" w:rsidRPr="00B30565" w:rsidRDefault="00BC6039" w:rsidP="007E7A7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0,2 га - при 2 операционных кассах</w:t>
            </w:r>
          </w:p>
          <w:p w:rsidR="00BC6039" w:rsidRPr="00B30565" w:rsidRDefault="00BC6039" w:rsidP="007E7A7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0,5 га - при 7 операционных кассах</w:t>
            </w:r>
          </w:p>
        </w:tc>
      </w:tr>
      <w:tr w:rsidR="00BC6039" w:rsidRPr="00B30565" w:rsidTr="007E7A7C">
        <w:trPr>
          <w:trHeight w:val="1082"/>
        </w:trPr>
        <w:tc>
          <w:tcPr>
            <w:tcW w:w="3684" w:type="dxa"/>
            <w:vMerge/>
          </w:tcPr>
          <w:p w:rsidR="00BC6039" w:rsidRPr="00B30565" w:rsidRDefault="00BC6039" w:rsidP="007E7A7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Отделения и филиалы сберегательного банка - 1 операционное место (окно) на 1-2 тыс. чел.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0,05 га - при 3 операционных местах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0,4 га - при 20 операционных местах</w:t>
            </w:r>
          </w:p>
        </w:tc>
      </w:tr>
      <w:tr w:rsidR="00BC6039" w:rsidRPr="00B30565" w:rsidTr="007E7A7C">
        <w:trPr>
          <w:trHeight w:val="563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судебные и юридические органы;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судья на 30 тыс. чел.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0,15 га на объект - при 1 судье</w:t>
            </w:r>
          </w:p>
        </w:tc>
      </w:tr>
      <w:tr w:rsidR="00BC6039" w:rsidRPr="00B30565" w:rsidTr="007E7A7C">
        <w:trPr>
          <w:trHeight w:val="563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проектные, научно-исследовательские и изыскательские организации, не требующие создания санитарно-защитной зоны;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зависимости от этажности здания, м2 на 1 сотрудника: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30-15 при этажности 2-5</w:t>
            </w:r>
          </w:p>
        </w:tc>
      </w:tr>
      <w:tr w:rsidR="00BC6039" w:rsidRPr="00B30565" w:rsidTr="007E7A7C">
        <w:trPr>
          <w:trHeight w:val="1082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гостиницы;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на 1 тыс. чел.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числе мест гостиницы, м2 на 1 место: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25 до 100-55</w:t>
            </w:r>
          </w:p>
        </w:tc>
      </w:tr>
      <w:tr w:rsidR="00BC6039" w:rsidRPr="00B30565" w:rsidTr="007E7A7C">
        <w:trPr>
          <w:trHeight w:val="1112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туристические центры, центры обслуживания туристов;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Туристские базы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6039" w:rsidRPr="00B30565" w:rsidRDefault="00BC6039" w:rsidP="007E7A7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65-80 м2 на 1 место</w:t>
            </w:r>
          </w:p>
        </w:tc>
      </w:tr>
      <w:tr w:rsidR="00BC6039" w:rsidRPr="00B30565" w:rsidTr="007E7A7C">
        <w:trPr>
          <w:trHeight w:val="830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физкультурно-оздоровительные сооружения;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70-80 м2 общей площади на 1 тыс. чел.</w:t>
            </w:r>
          </w:p>
        </w:tc>
        <w:tc>
          <w:tcPr>
            <w:tcW w:w="3827" w:type="dxa"/>
            <w:vMerge w:val="restart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поселениях с числом жителей от 2 до 5 тыс. следует предусматривать один спортивный зал площадью 540 м2</w:t>
            </w:r>
          </w:p>
        </w:tc>
      </w:tr>
      <w:tr w:rsidR="00BC6039" w:rsidRPr="00B30565" w:rsidTr="007E7A7C">
        <w:trPr>
          <w:trHeight w:val="563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плавательные бассейны;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20-25 м2 зеркала воды на 1 тыс. чел.</w:t>
            </w:r>
          </w:p>
        </w:tc>
        <w:tc>
          <w:tcPr>
            <w:tcW w:w="3827" w:type="dxa"/>
            <w:vMerge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39" w:rsidRPr="00B30565" w:rsidTr="007E7A7C">
        <w:trPr>
          <w:trHeight w:val="548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залы местного значения;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60-80 м2 площади пола на 1 тыс. чел.</w:t>
            </w:r>
          </w:p>
        </w:tc>
        <w:tc>
          <w:tcPr>
            <w:tcW w:w="3827" w:type="dxa"/>
            <w:vMerge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39" w:rsidRPr="00B30565" w:rsidTr="007E7A7C">
        <w:trPr>
          <w:trHeight w:val="2180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 и искусства;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50-60 м2 площади пола на 1 тыс. чел.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Размещение, вместимость и размеры земельных участков планетариев, выставочных залов и музеев определяются заданием на проектирование</w:t>
            </w:r>
          </w:p>
        </w:tc>
      </w:tr>
      <w:tr w:rsidR="00BC6039" w:rsidRPr="00B30565" w:rsidTr="007E7A7C">
        <w:trPr>
          <w:trHeight w:val="2729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социальной защиты;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Нормы расчета учреждений социального обеспечения следует уточнять в зависимости от социально-демографических особенностей региона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Определяются заданием на проектирование</w:t>
            </w:r>
          </w:p>
        </w:tc>
      </w:tr>
      <w:tr w:rsidR="00BC6039" w:rsidRPr="00B30565" w:rsidTr="007E7A7C">
        <w:trPr>
          <w:trHeight w:val="1082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музеи, выставочные залы, картинные и художественные галереи; 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Сельские поселения до 10 тыс. чел. – 1 учреждение культуры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Определяются заданием на проектирование</w:t>
            </w:r>
          </w:p>
        </w:tc>
      </w:tr>
      <w:tr w:rsidR="00BC6039" w:rsidRPr="00B30565" w:rsidTr="007E7A7C">
        <w:trPr>
          <w:trHeight w:val="563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кинотеатры, видеосалоны;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25-35 мест на 1 тыс. чел.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BC6039" w:rsidRPr="00B30565" w:rsidTr="007E7A7C">
        <w:trPr>
          <w:trHeight w:val="1082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библиотеки, архивы, информационные центры, справочные бюро;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6-7,5 тыс. ед. хранения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5-6 читательское место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BC6039" w:rsidRPr="00B30565" w:rsidTr="007E7A7C">
        <w:trPr>
          <w:trHeight w:val="830"/>
        </w:trPr>
        <w:tc>
          <w:tcPr>
            <w:tcW w:w="3684" w:type="dxa"/>
          </w:tcPr>
          <w:p w:rsidR="00BC6039" w:rsidRPr="00B30565" w:rsidRDefault="00BC6039" w:rsidP="007E7A7C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клубы (дома культуры), центры общения и </w:t>
            </w:r>
            <w:proofErr w:type="spellStart"/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досуговых</w:t>
            </w:r>
            <w:proofErr w:type="spellEnd"/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занятий, залы для встреч,  собраний, занятий детей и подростков, молодежи, взрослых многоцелевого и специализированного назначения;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 на 1 тыс. чел.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BC6039" w:rsidRPr="00B30565" w:rsidTr="007E7A7C">
        <w:trPr>
          <w:trHeight w:val="563"/>
        </w:trPr>
        <w:tc>
          <w:tcPr>
            <w:tcW w:w="3684" w:type="dxa"/>
          </w:tcPr>
          <w:p w:rsidR="00BC6039" w:rsidRPr="00B30565" w:rsidRDefault="00BC6039" w:rsidP="007E7A7C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дворец бракосочетаний;</w:t>
            </w:r>
          </w:p>
        </w:tc>
        <w:tc>
          <w:tcPr>
            <w:tcW w:w="6347" w:type="dxa"/>
            <w:gridSpan w:val="2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BC6039" w:rsidRPr="00B30565" w:rsidTr="007E7A7C">
        <w:trPr>
          <w:trHeight w:val="563"/>
        </w:trPr>
        <w:tc>
          <w:tcPr>
            <w:tcW w:w="3684" w:type="dxa"/>
          </w:tcPr>
          <w:p w:rsidR="00BC6039" w:rsidRPr="00B30565" w:rsidRDefault="00BC6039" w:rsidP="007E7A7C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залы аттракционов и игровых автоматов;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м2 площади пола на 1 тыс. чел.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BC6039" w:rsidRPr="00B30565" w:rsidTr="007E7A7C">
        <w:trPr>
          <w:trHeight w:val="281"/>
        </w:trPr>
        <w:tc>
          <w:tcPr>
            <w:tcW w:w="3684" w:type="dxa"/>
          </w:tcPr>
          <w:p w:rsidR="00BC6039" w:rsidRPr="00B30565" w:rsidRDefault="00BC6039" w:rsidP="007E7A7C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танцзалы, дискотеки;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на 1 тыс. чел.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BC6039" w:rsidRPr="00B30565" w:rsidTr="007E7A7C">
        <w:trPr>
          <w:trHeight w:val="548"/>
        </w:trPr>
        <w:tc>
          <w:tcPr>
            <w:tcW w:w="3684" w:type="dxa"/>
          </w:tcPr>
          <w:p w:rsidR="00BC6039" w:rsidRPr="00B30565" w:rsidRDefault="00BC6039" w:rsidP="007E7A7C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компьютерные центры, интернет-кафе;</w:t>
            </w:r>
          </w:p>
        </w:tc>
        <w:tc>
          <w:tcPr>
            <w:tcW w:w="6347" w:type="dxa"/>
            <w:gridSpan w:val="2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BC6039" w:rsidRPr="00B30565" w:rsidTr="007E7A7C">
        <w:trPr>
          <w:trHeight w:val="563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временные торговые объекты;</w:t>
            </w:r>
          </w:p>
        </w:tc>
        <w:tc>
          <w:tcPr>
            <w:tcW w:w="6347" w:type="dxa"/>
            <w:gridSpan w:val="2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BC6039" w:rsidRPr="00B30565" w:rsidTr="007E7A7C">
        <w:trPr>
          <w:trHeight w:val="2180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магазины, торговые комплексы, торговые дома, дома быта;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Торговые центры малых городов и сельских поселений с числом жителей, тыс. чел.: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1 0,1-0,2 га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1 до 3 0,2-0,4 га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3 до 4 0,4-0,6 га</w:t>
            </w:r>
          </w:p>
        </w:tc>
      </w:tr>
      <w:tr w:rsidR="00BC6039" w:rsidRPr="00B30565" w:rsidTr="007E7A7C">
        <w:trPr>
          <w:trHeight w:val="563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крупные торговые комплексы;</w:t>
            </w:r>
          </w:p>
        </w:tc>
        <w:tc>
          <w:tcPr>
            <w:tcW w:w="2520" w:type="dxa"/>
            <w:vMerge w:val="restart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24-40 м2 торговой площади на 1000 чел.</w:t>
            </w:r>
          </w:p>
        </w:tc>
        <w:tc>
          <w:tcPr>
            <w:tcW w:w="3827" w:type="dxa"/>
            <w:vMerge w:val="restart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7 до 14 м2 на 1 м2 торговой площади рыночного комплекса в зависимости от вместимости: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 м2 - при торговой площади до 600 м2</w:t>
            </w:r>
          </w:p>
        </w:tc>
      </w:tr>
      <w:tr w:rsidR="00BC6039" w:rsidRPr="00B30565" w:rsidTr="007E7A7C">
        <w:trPr>
          <w:trHeight w:val="1335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рынки, ярмарки, выставки товаров;</w:t>
            </w:r>
          </w:p>
        </w:tc>
        <w:tc>
          <w:tcPr>
            <w:tcW w:w="2520" w:type="dxa"/>
            <w:vMerge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39" w:rsidRPr="00B30565" w:rsidTr="007E7A7C">
        <w:trPr>
          <w:trHeight w:val="563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рекламные агентства;</w:t>
            </w:r>
          </w:p>
        </w:tc>
        <w:tc>
          <w:tcPr>
            <w:tcW w:w="6347" w:type="dxa"/>
            <w:gridSpan w:val="2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BC6039" w:rsidRPr="00B30565" w:rsidTr="007E7A7C">
        <w:trPr>
          <w:trHeight w:val="824"/>
        </w:trPr>
        <w:tc>
          <w:tcPr>
            <w:tcW w:w="3684" w:type="dxa"/>
          </w:tcPr>
          <w:p w:rsidR="00BC6039" w:rsidRPr="00B30565" w:rsidRDefault="00BC6039" w:rsidP="007E7A7C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фирмы по предоставлению услуг сотовой и пейджинговой связи;</w:t>
            </w:r>
          </w:p>
        </w:tc>
        <w:tc>
          <w:tcPr>
            <w:tcW w:w="6347" w:type="dxa"/>
            <w:gridSpan w:val="2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BC6039" w:rsidRPr="00B30565" w:rsidTr="007E7A7C">
        <w:trPr>
          <w:trHeight w:val="1379"/>
        </w:trPr>
        <w:tc>
          <w:tcPr>
            <w:tcW w:w="3684" w:type="dxa"/>
          </w:tcPr>
          <w:p w:rsidR="00BC6039" w:rsidRPr="00B30565" w:rsidRDefault="00BC6039" w:rsidP="007E7A7C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транспортные агентства по сервисному обслуживанию населения: кассы по продаже билетов, менеджерские услуги и т.д.,</w:t>
            </w:r>
          </w:p>
        </w:tc>
        <w:tc>
          <w:tcPr>
            <w:tcW w:w="6347" w:type="dxa"/>
            <w:gridSpan w:val="2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BC6039" w:rsidRPr="00B30565" w:rsidTr="007E7A7C">
        <w:trPr>
          <w:trHeight w:val="1364"/>
        </w:trPr>
        <w:tc>
          <w:tcPr>
            <w:tcW w:w="3684" w:type="dxa"/>
          </w:tcPr>
          <w:p w:rsidR="00BC6039" w:rsidRPr="00B30565" w:rsidRDefault="00BC6039" w:rsidP="007E7A7C">
            <w:pPr>
              <w:numPr>
                <w:ilvl w:val="0"/>
                <w:numId w:val="11"/>
              </w:numPr>
              <w:tabs>
                <w:tab w:val="num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предприятия общественного питания (столовые, кафе, закусочные, бары, рестораны);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 мест на 1 тыс. чел.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числе мест, га на 100 мест: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50                 0,2-0,25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50 до 150     0,2-0,15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150               0,1</w:t>
            </w:r>
          </w:p>
        </w:tc>
      </w:tr>
      <w:tr w:rsidR="00BC6039" w:rsidRPr="00B30565" w:rsidTr="007E7A7C">
        <w:trPr>
          <w:trHeight w:val="786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объекты бытового обслуживания;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места на 1 тыс. чел.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предприятий мощностью, рабочих мест: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0,1-0,2 га        10-50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0,05-0,08 га     50-150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0,03-0,04 га     св. 150</w:t>
            </w:r>
          </w:p>
        </w:tc>
      </w:tr>
      <w:tr w:rsidR="00BC6039" w:rsidRPr="00B30565" w:rsidTr="007E7A7C">
        <w:trPr>
          <w:trHeight w:val="1379"/>
        </w:trPr>
        <w:tc>
          <w:tcPr>
            <w:tcW w:w="3684" w:type="dxa"/>
          </w:tcPr>
          <w:p w:rsidR="00BC6039" w:rsidRPr="00B30565" w:rsidRDefault="00BC6039" w:rsidP="007E7A7C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центры по предоставлению полиграфических услуг (ксерокопии, </w:t>
            </w:r>
            <w:proofErr w:type="spellStart"/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ламинирование</w:t>
            </w:r>
            <w:proofErr w:type="spellEnd"/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брошюровка и пр.) </w:t>
            </w:r>
          </w:p>
        </w:tc>
        <w:tc>
          <w:tcPr>
            <w:tcW w:w="6347" w:type="dxa"/>
            <w:gridSpan w:val="2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BC6039" w:rsidRPr="00B30565" w:rsidTr="007E7A7C">
        <w:trPr>
          <w:trHeight w:val="281"/>
        </w:trPr>
        <w:tc>
          <w:tcPr>
            <w:tcW w:w="3684" w:type="dxa"/>
          </w:tcPr>
          <w:p w:rsidR="00BC6039" w:rsidRPr="00B30565" w:rsidRDefault="00BC6039" w:rsidP="007E7A7C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фотосалоны;</w:t>
            </w:r>
          </w:p>
        </w:tc>
        <w:tc>
          <w:tcPr>
            <w:tcW w:w="6347" w:type="dxa"/>
            <w:gridSpan w:val="2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BC6039" w:rsidRPr="00B30565" w:rsidTr="007E7A7C">
        <w:trPr>
          <w:trHeight w:val="916"/>
        </w:trPr>
        <w:tc>
          <w:tcPr>
            <w:tcW w:w="3684" w:type="dxa"/>
          </w:tcPr>
          <w:p w:rsidR="00BC6039" w:rsidRPr="00B30565" w:rsidRDefault="00BC6039" w:rsidP="007E7A7C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приёмные пункты прачечных и химчисток, прачечные самообслуживания;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0,1-0,2 га на объект</w:t>
            </w:r>
          </w:p>
        </w:tc>
      </w:tr>
      <w:tr w:rsidR="00BC6039" w:rsidRPr="00B30565" w:rsidTr="007E7A7C">
        <w:trPr>
          <w:trHeight w:val="1769"/>
        </w:trPr>
        <w:tc>
          <w:tcPr>
            <w:tcW w:w="3684" w:type="dxa"/>
          </w:tcPr>
          <w:p w:rsidR="00BC6039" w:rsidRPr="00B30565" w:rsidRDefault="00BC6039" w:rsidP="007E7A7C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пошивочные ателье, ремонтные мастерские бытовой техники, мастерские по пошиву и ремонту обуви, мастерские по ремонту часов, парикмахерские и другие объекты обслуживания;</w:t>
            </w:r>
          </w:p>
        </w:tc>
        <w:tc>
          <w:tcPr>
            <w:tcW w:w="6347" w:type="dxa"/>
            <w:gridSpan w:val="2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BC6039" w:rsidRPr="00B30565" w:rsidTr="007E7A7C">
        <w:trPr>
          <w:trHeight w:val="1898"/>
        </w:trPr>
        <w:tc>
          <w:tcPr>
            <w:tcW w:w="3684" w:type="dxa"/>
          </w:tcPr>
          <w:p w:rsidR="00BC6039" w:rsidRPr="00B30565" w:rsidRDefault="00BC6039" w:rsidP="007E7A7C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центральные предприятия связи, отделения связи, почтовые отделения, междугородние переговорные пункты;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Отделения связи микрорайона, жилого района, га, для обслуживаемого населения, групп: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IV-V (до 9 тыс. чел.) 0,07-0,08</w:t>
            </w:r>
          </w:p>
        </w:tc>
      </w:tr>
      <w:tr w:rsidR="00BC6039" w:rsidRPr="00B30565" w:rsidTr="007E7A7C">
        <w:trPr>
          <w:trHeight w:val="3917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амбулаторно-поликлинические учреждения;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18,15 посещений в смену на 1 тыс. чел.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13,47 коек на 1 тыс. чел.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мощности стационаров, коек: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50 - 150 м2 на 1 койку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50 до 100 150-100 м2 на 1 койку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100 до 200 100-80 м2 на одну койку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200 до 400 80-75 м2 на 1 койку.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100 посещений в смену - встроенные; 0,1 га на 100 посещений в смену, но не менее 0,2 га</w:t>
            </w:r>
          </w:p>
        </w:tc>
      </w:tr>
      <w:tr w:rsidR="00BC6039" w:rsidRPr="00B30565" w:rsidTr="007E7A7C">
        <w:trPr>
          <w:trHeight w:val="548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аптеки;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 м2 общей площади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 га или встроенные</w:t>
            </w:r>
          </w:p>
        </w:tc>
      </w:tr>
      <w:tr w:rsidR="00BC6039" w:rsidRPr="00B30565" w:rsidTr="007E7A7C">
        <w:trPr>
          <w:trHeight w:val="815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1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пункты оказания первой медицинской помощи;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 автомобиль на 1 тыс. чел.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0,05 га на 1 автомобиль, но не менее 0,1 га</w:t>
            </w:r>
          </w:p>
        </w:tc>
      </w:tr>
      <w:tr w:rsidR="00BC6039" w:rsidRPr="00B30565" w:rsidTr="007E7A7C">
        <w:trPr>
          <w:trHeight w:val="2764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1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детские сады, иные объекты  дошкольного воспитания;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 мест на 1 тыс. чел.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вместимости яслей-садов, м2, на 1 место: до 100 мест - 40, св. 100 - 35; в комплексе яслей-садов св. 500 мест - 30.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Площадь групповой площадки для детей ясельного возраста следует принимать 7,5 м2 на 1 место</w:t>
            </w:r>
          </w:p>
        </w:tc>
      </w:tr>
      <w:tr w:rsidR="00BC6039" w:rsidRPr="00B30565" w:rsidTr="007E7A7C">
        <w:trPr>
          <w:trHeight w:val="4390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школы общеобразовательные,</w:t>
            </w: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начальные и средние;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104 мест на 1 тыс. чел.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вместимости общеобразовательной школы, учащихся: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40 до 400 50 м2 на 1 учащегося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400 до 500 60 м2 на 1 учащегося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Размеры земельных участков школ могут быть увеличены: на 30 % - в сельских поселениях, если для организации учебно-опытной работы не предусмотрены специальные участки на землях совхозов и колхозов</w:t>
            </w:r>
          </w:p>
        </w:tc>
      </w:tr>
      <w:tr w:rsidR="00BC6039" w:rsidRPr="00B30565" w:rsidTr="007E7A7C">
        <w:trPr>
          <w:trHeight w:val="1112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многопрофильные учреждения дополнительного образования;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10% от общего числа школьников, в том числе по видам зданий: Дворец (Дом) творчества школьников – 3,3%; станция юных техников – 0,9%; станция юных </w:t>
            </w:r>
            <w:proofErr w:type="spellStart"/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натура-листов</w:t>
            </w:r>
            <w:proofErr w:type="spellEnd"/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0,4%; станция юных туристов – 0,4%; детско-юношеская спортивная школа – 2,3%; детская школа искусств или музыкальная, художественная, хореографическая школа – 2,7%.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BC6039" w:rsidRPr="00B30565" w:rsidTr="007E7A7C">
        <w:trPr>
          <w:trHeight w:val="1973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учреждения среднего специального и профессионального образования без учебно-лабораторных и учебно-производственных корпусов и мастерских; 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вместимости профессионально-технических училищ и средних специальных учебных заведений, учащихся: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300 75 м2 на 1 учащегося</w:t>
            </w:r>
          </w:p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300 до 900 50-65 м2 на 1 учащегося</w:t>
            </w:r>
          </w:p>
        </w:tc>
      </w:tr>
      <w:tr w:rsidR="00BC6039" w:rsidRPr="00B30565" w:rsidTr="007E7A7C">
        <w:trPr>
          <w:trHeight w:val="1112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отдельно-стоящие УВД, РОВД, отделы ГИБДД, военные комиссариаты (районные и городские);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039" w:rsidRPr="00B30565" w:rsidRDefault="00BC6039" w:rsidP="007E7A7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039" w:rsidRPr="00B30565" w:rsidRDefault="00BC6039" w:rsidP="007E7A7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При этажности здания (м2 на 1 сотрудника): 3-5 этажей – 44-18,5</w:t>
            </w:r>
          </w:p>
        </w:tc>
      </w:tr>
      <w:tr w:rsidR="00BC6039" w:rsidRPr="00B30565" w:rsidTr="007E7A7C">
        <w:trPr>
          <w:trHeight w:val="563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отделения, участковые пункты полиции;</w:t>
            </w:r>
          </w:p>
        </w:tc>
        <w:tc>
          <w:tcPr>
            <w:tcW w:w="6347" w:type="dxa"/>
            <w:gridSpan w:val="2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BC6039" w:rsidRPr="00B30565" w:rsidTr="007E7A7C">
        <w:trPr>
          <w:trHeight w:val="578"/>
        </w:trPr>
        <w:tc>
          <w:tcPr>
            <w:tcW w:w="3684" w:type="dxa"/>
          </w:tcPr>
          <w:p w:rsidR="00BC6039" w:rsidRPr="00B30565" w:rsidRDefault="00BC6039" w:rsidP="007E7A7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общественные туалеты.</w:t>
            </w:r>
          </w:p>
        </w:tc>
        <w:tc>
          <w:tcPr>
            <w:tcW w:w="2520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прибор на 1 тыс. чел.</w:t>
            </w:r>
          </w:p>
        </w:tc>
        <w:tc>
          <w:tcPr>
            <w:tcW w:w="3827" w:type="dxa"/>
          </w:tcPr>
          <w:p w:rsidR="00BC6039" w:rsidRPr="00B30565" w:rsidRDefault="00BC6039" w:rsidP="007E7A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</w:tbl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</w:t>
      </w:r>
      <w:r w:rsidR="004E4698" w:rsidRPr="00B30565">
        <w:rPr>
          <w:rFonts w:ascii="Times New Roman" w:eastAsia="Times New Roman" w:hAnsi="Times New Roman" w:cs="Times New Roman"/>
          <w:i/>
          <w:sz w:val="24"/>
          <w:szCs w:val="24"/>
        </w:rPr>
        <w:t>ий, строений, сооружений – 3</w:t>
      </w: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t xml:space="preserve"> м;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t>3) предельное количество этажей зданий, строений, сооружений – 3 этажа;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</w:t>
      </w:r>
      <w:r w:rsidR="007E7A7C" w:rsidRPr="00B30565">
        <w:rPr>
          <w:rFonts w:ascii="Times New Roman" w:eastAsia="Times New Roman" w:hAnsi="Times New Roman" w:cs="Times New Roman"/>
          <w:i/>
          <w:sz w:val="24"/>
          <w:szCs w:val="24"/>
        </w:rPr>
        <w:t>й площади земельного участка – 80</w:t>
      </w: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t xml:space="preserve"> %.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250" w:rsidRPr="00B30565" w:rsidRDefault="008B7250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iCs/>
          <w:sz w:val="24"/>
          <w:szCs w:val="24"/>
        </w:rPr>
        <w:t>Статья 46.3.</w:t>
      </w:r>
      <w:r w:rsidRPr="00B30565">
        <w:rPr>
          <w:rFonts w:ascii="Times New Roman" w:hAnsi="Times New Roman" w:cs="Times New Roman"/>
          <w:b/>
          <w:iCs/>
          <w:sz w:val="24"/>
          <w:szCs w:val="24"/>
        </w:rPr>
        <w:t xml:space="preserve"> Г</w:t>
      </w:r>
      <w:r w:rsidR="00AE7EC0" w:rsidRPr="00B30565">
        <w:rPr>
          <w:rFonts w:ascii="Times New Roman" w:hAnsi="Times New Roman" w:cs="Times New Roman"/>
          <w:b/>
          <w:iCs/>
          <w:sz w:val="24"/>
          <w:szCs w:val="24"/>
        </w:rPr>
        <w:t>радостроительные регламенты</w:t>
      </w:r>
      <w:r w:rsidRPr="00B30565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AE7EC0" w:rsidRPr="00B3056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30565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AE7EC0" w:rsidRPr="00B30565">
        <w:rPr>
          <w:rFonts w:ascii="Times New Roman" w:hAnsi="Times New Roman" w:cs="Times New Roman"/>
          <w:b/>
          <w:iCs/>
          <w:sz w:val="24"/>
          <w:szCs w:val="24"/>
        </w:rPr>
        <w:t>роизводственные зоны.</w:t>
      </w:r>
    </w:p>
    <w:p w:rsidR="00063DE2" w:rsidRPr="00B30565" w:rsidRDefault="00063DE2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F139E" w:rsidRPr="00B30565" w:rsidRDefault="002F139E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П-1. Зона производственно-коммунальных объектов </w:t>
      </w: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вредности.</w:t>
      </w:r>
    </w:p>
    <w:p w:rsidR="002F139E" w:rsidRPr="00B30565" w:rsidRDefault="002F139E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Зона предназначена для размещения производственно-коммунальных объектов I класса вредности и ниже,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7E7A7C" w:rsidRPr="00B30565" w:rsidRDefault="007E7A7C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F139E" w:rsidRPr="00B30565" w:rsidRDefault="002F139E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F139E" w:rsidRPr="00B30565" w:rsidRDefault="002F139E" w:rsidP="007E7A7C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промышленные предприятия и коммунально-складские организации I-</w:t>
      </w:r>
      <w:r w:rsidRPr="00B305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30565">
        <w:rPr>
          <w:rFonts w:ascii="Times New Roman" w:hAnsi="Times New Roman" w:cs="Times New Roman"/>
          <w:sz w:val="24"/>
          <w:szCs w:val="24"/>
        </w:rPr>
        <w:t xml:space="preserve"> классов вредности;</w:t>
      </w:r>
    </w:p>
    <w:p w:rsidR="002F139E" w:rsidRPr="00B30565" w:rsidRDefault="002F139E" w:rsidP="007E7A7C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объекты складского назначения I-V классов вредности;</w:t>
      </w:r>
    </w:p>
    <w:p w:rsidR="002F139E" w:rsidRPr="00B30565" w:rsidRDefault="002F139E" w:rsidP="007E7A7C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565">
        <w:rPr>
          <w:rFonts w:ascii="Times New Roman" w:hAnsi="Times New Roman" w:cs="Times New Roman"/>
          <w:sz w:val="24"/>
          <w:szCs w:val="24"/>
        </w:rPr>
        <w:t>энергоисточники</w:t>
      </w:r>
      <w:proofErr w:type="spellEnd"/>
      <w:r w:rsidRPr="00B30565"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инфраструктуры;</w:t>
      </w:r>
    </w:p>
    <w:p w:rsidR="002F139E" w:rsidRPr="00B30565" w:rsidRDefault="002F139E" w:rsidP="007E7A7C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оптовые базы и склады;</w:t>
      </w:r>
    </w:p>
    <w:p w:rsidR="002F139E" w:rsidRPr="00B30565" w:rsidRDefault="002F139E" w:rsidP="007E7A7C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предприятий;</w:t>
      </w:r>
    </w:p>
    <w:p w:rsidR="002F139E" w:rsidRPr="00B30565" w:rsidRDefault="002F139E" w:rsidP="007E7A7C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производственно-лабораторные корпуса;</w:t>
      </w:r>
    </w:p>
    <w:p w:rsidR="002F139E" w:rsidRPr="00B30565" w:rsidRDefault="002F139E" w:rsidP="007E7A7C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офисы, конторы;</w:t>
      </w:r>
    </w:p>
    <w:p w:rsidR="002F139E" w:rsidRPr="00B30565" w:rsidRDefault="002F139E" w:rsidP="007E7A7C">
      <w:pPr>
        <w:pStyle w:val="nienie"/>
        <w:numPr>
          <w:ilvl w:val="0"/>
          <w:numId w:val="18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гаражи боксового типа, многоэтажные, подземные и наземные гаражи, автостоянки на отдельном земельном участке;</w:t>
      </w:r>
    </w:p>
    <w:p w:rsidR="002F139E" w:rsidRPr="00B30565" w:rsidRDefault="002F139E" w:rsidP="007E7A7C">
      <w:pPr>
        <w:pStyle w:val="nienie"/>
        <w:numPr>
          <w:ilvl w:val="0"/>
          <w:numId w:val="18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гаражи и автостоянки для постоянного хранения грузовых автомобилей;</w:t>
      </w:r>
    </w:p>
    <w:p w:rsidR="002F139E" w:rsidRPr="00B30565" w:rsidRDefault="002F139E" w:rsidP="007E7A7C">
      <w:pPr>
        <w:pStyle w:val="nienie"/>
        <w:numPr>
          <w:ilvl w:val="0"/>
          <w:numId w:val="18"/>
        </w:numPr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станции технического обслуживания автомобилей, авторемонтные предприятия;</w:t>
      </w:r>
    </w:p>
    <w:p w:rsidR="002F139E" w:rsidRPr="00B30565" w:rsidRDefault="002F139E" w:rsidP="007E7A7C">
      <w:pPr>
        <w:pStyle w:val="nienie"/>
        <w:numPr>
          <w:ilvl w:val="0"/>
          <w:numId w:val="16"/>
        </w:numPr>
        <w:tabs>
          <w:tab w:val="num" w:pos="426"/>
        </w:tabs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объекты складского назначения различного профиля;</w:t>
      </w:r>
    </w:p>
    <w:p w:rsidR="002F139E" w:rsidRPr="00B30565" w:rsidRDefault="002F139E" w:rsidP="007E7A7C">
      <w:pPr>
        <w:pStyle w:val="nienie"/>
        <w:numPr>
          <w:ilvl w:val="0"/>
          <w:numId w:val="17"/>
        </w:numPr>
        <w:tabs>
          <w:tab w:val="num" w:pos="426"/>
        </w:tabs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объекты технического и инженерного обеспечения предприятий;</w:t>
      </w:r>
    </w:p>
    <w:p w:rsidR="002F139E" w:rsidRPr="00B30565" w:rsidRDefault="002F139E" w:rsidP="007E7A7C">
      <w:pPr>
        <w:pStyle w:val="nienie"/>
        <w:numPr>
          <w:ilvl w:val="0"/>
          <w:numId w:val="16"/>
        </w:numPr>
        <w:tabs>
          <w:tab w:val="num" w:pos="426"/>
        </w:tabs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отделения, участковые пункты полиции;</w:t>
      </w:r>
    </w:p>
    <w:p w:rsidR="002F139E" w:rsidRPr="00B30565" w:rsidRDefault="002F139E" w:rsidP="007E7A7C">
      <w:pPr>
        <w:pStyle w:val="nienie"/>
        <w:numPr>
          <w:ilvl w:val="0"/>
          <w:numId w:val="16"/>
        </w:numPr>
        <w:tabs>
          <w:tab w:val="num" w:pos="426"/>
        </w:tabs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объекты пожарной охраны;</w:t>
      </w:r>
    </w:p>
    <w:p w:rsidR="002F139E" w:rsidRPr="00B30565" w:rsidRDefault="002F139E" w:rsidP="007E7A7C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сооружения для хранения транспортных средств;</w:t>
      </w:r>
    </w:p>
    <w:p w:rsidR="002F139E" w:rsidRPr="00B30565" w:rsidRDefault="002F139E" w:rsidP="007E7A7C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предприятия автосервиса;</w:t>
      </w:r>
    </w:p>
    <w:p w:rsidR="002F139E" w:rsidRPr="00B30565" w:rsidRDefault="002F139E" w:rsidP="007E7A7C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АЗС;</w:t>
      </w:r>
    </w:p>
    <w:p w:rsidR="002F139E" w:rsidRPr="00B30565" w:rsidRDefault="002F139E" w:rsidP="007E7A7C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АГЗС.</w:t>
      </w:r>
    </w:p>
    <w:p w:rsidR="002F139E" w:rsidRPr="00B30565" w:rsidRDefault="002F139E" w:rsidP="007E7A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139E" w:rsidRPr="00B30565" w:rsidRDefault="002F139E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административно-хозяйственные, деловые и общественные учреждения и организации городского и внегородского значения;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административно-хозяйственные и общественные учреждения и организации локального значения;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lastRenderedPageBreak/>
        <w:t>офисы и представительства;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судебные и юридические органы;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многофункциональные деловые и обслуживающие здания;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кредитно-финансовые учреждения;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здания управления, конструкторские бюро, учебные заведения, поликлиники, научно-исследовательские лаборатории, связанные с обслуживанием предприятий;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спортивно-оздоровительные сооружения для работников предприятий;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проектные, научно-исследовательские и изыскательские организации, связанные с обслуживанием предприятий;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конфессиональные объекты;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пункты оказания первой медицинской помощи;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предприятия, магазины оптовой и мелкооптовой торговли;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рынки промышленных товаров;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крупные торговые комплексы;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торгово-выставочные комплексы;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магазины;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временные торговые объекты;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предприятия общественного питания;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объекты бытового обслуживания;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учреждения жилищно-коммунального хозяйства;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отдельно-стоящие УВД, РОВД, отделы ГИБДД, военные комиссариаты районные и городские;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отделения, участковые пункты полиции;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пожарные части;</w:t>
      </w:r>
    </w:p>
    <w:p w:rsidR="002F139E" w:rsidRPr="00B30565" w:rsidRDefault="002F139E" w:rsidP="007E7A7C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ветлечебницы.</w:t>
      </w:r>
    </w:p>
    <w:p w:rsidR="002F139E" w:rsidRPr="00B30565" w:rsidRDefault="002F139E" w:rsidP="007E7A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139E" w:rsidRPr="00B30565" w:rsidRDefault="002F139E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2F139E" w:rsidRPr="00B30565" w:rsidRDefault="002F139E" w:rsidP="007E7A7C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общежития, связанные с производством и образованием;</w:t>
      </w:r>
    </w:p>
    <w:p w:rsidR="002F139E" w:rsidRPr="00B30565" w:rsidRDefault="002F139E" w:rsidP="007E7A7C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гостиницы.</w:t>
      </w:r>
    </w:p>
    <w:p w:rsidR="002F139E" w:rsidRPr="00B30565" w:rsidRDefault="002F139E" w:rsidP="007E7A7C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30565">
        <w:rPr>
          <w:rFonts w:ascii="Times New Roman" w:hAnsi="Times New Roman" w:cs="Times New Roman"/>
          <w:bCs/>
          <w:i/>
          <w:sz w:val="24"/>
          <w:szCs w:val="24"/>
        </w:rPr>
        <w:t>Примечания:</w:t>
      </w:r>
    </w:p>
    <w:p w:rsidR="002F139E" w:rsidRPr="00B30565" w:rsidRDefault="002F139E" w:rsidP="007E7A7C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30565">
        <w:rPr>
          <w:rFonts w:ascii="Times New Roman" w:hAnsi="Times New Roman" w:cs="Times New Roman"/>
          <w:bCs/>
          <w:i/>
          <w:sz w:val="24"/>
          <w:szCs w:val="24"/>
        </w:rPr>
        <w:t>1) В санитарно-защитной зоне и на территории объектов других отраслей промышленности не допускается размещать объекты по производству лекарственных форм, склады сырья и полуфабрикатов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bCs/>
          <w:i/>
          <w:sz w:val="24"/>
          <w:szCs w:val="24"/>
        </w:rPr>
        <w:t>2)</w:t>
      </w:r>
      <w:r w:rsidRPr="00B30565">
        <w:rPr>
          <w:rFonts w:ascii="Times New Roman" w:hAnsi="Times New Roman" w:cs="Times New Roman"/>
          <w:sz w:val="24"/>
          <w:szCs w:val="24"/>
        </w:rPr>
        <w:t xml:space="preserve"> </w:t>
      </w:r>
      <w:r w:rsidRPr="00B30565">
        <w:rPr>
          <w:rFonts w:ascii="Times New Roman" w:hAnsi="Times New Roman" w:cs="Times New Roman"/>
          <w:i/>
          <w:sz w:val="24"/>
          <w:szCs w:val="24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bCs/>
          <w:i/>
          <w:sz w:val="24"/>
          <w:szCs w:val="24"/>
        </w:rPr>
        <w:t>3) 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средств и (или) лекарственных форм, складов сырья и полуфабрикатов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П-1 включают в себя: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 том числе их площадь: согласно технологического решения по проекту;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4E4698" w:rsidRPr="00B30565">
        <w:rPr>
          <w:rFonts w:ascii="Times New Roman" w:hAnsi="Times New Roman" w:cs="Times New Roman"/>
          <w:i/>
          <w:sz w:val="24"/>
          <w:szCs w:val="24"/>
        </w:rPr>
        <w:t>зданий, строений, сооружений – 3</w:t>
      </w:r>
      <w:r w:rsidRPr="00B30565">
        <w:rPr>
          <w:rFonts w:ascii="Times New Roman" w:hAnsi="Times New Roman" w:cs="Times New Roman"/>
          <w:i/>
          <w:sz w:val="24"/>
          <w:szCs w:val="24"/>
        </w:rPr>
        <w:t xml:space="preserve"> м;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 сооружений – согласно технологического решения по проекту;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2F139E" w:rsidRPr="00B30565" w:rsidRDefault="002F139E" w:rsidP="007E7A7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250" w:rsidRPr="00B30565" w:rsidRDefault="008B7250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063DE2" w:rsidRPr="00B30565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410AE4" w:rsidRPr="00B3056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305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3056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З</w:t>
      </w:r>
      <w:r w:rsidR="001D3F4B"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она производственно</w:t>
      </w:r>
      <w:r w:rsidR="00063DE2"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="001D3F4B"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коммунальных объектов </w:t>
      </w: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III </w:t>
      </w:r>
      <w:r w:rsidR="001D3F4B"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класса вредности</w:t>
      </w: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B7250" w:rsidRPr="00B30565" w:rsidRDefault="008B7250" w:rsidP="007E7A7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t>Зона предназначена для размещения производственно</w:t>
      </w:r>
      <w:r w:rsidR="00063DE2" w:rsidRPr="00B30565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t>коммунальных объектов I</w:t>
      </w:r>
      <w:r w:rsidRPr="00B3056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класса вредности и ниже,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7E7A7C" w:rsidRPr="00B30565" w:rsidRDefault="007E7A7C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8B7250" w:rsidRPr="00B30565" w:rsidRDefault="008B7250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B3056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использования:</w:t>
      </w:r>
    </w:p>
    <w:p w:rsidR="008B7250" w:rsidRPr="00B30565" w:rsidRDefault="008B7250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промышленные предприятия и </w:t>
      </w:r>
      <w:r w:rsidR="0001121F" w:rsidRPr="00B30565">
        <w:rPr>
          <w:rFonts w:ascii="Times New Roman" w:eastAsia="Times New Roman" w:hAnsi="Times New Roman" w:cs="Times New Roman"/>
          <w:sz w:val="24"/>
          <w:szCs w:val="24"/>
        </w:rPr>
        <w:t>коммунально-складские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III класса вредности;</w:t>
      </w:r>
    </w:p>
    <w:p w:rsidR="008B7250" w:rsidRPr="00B30565" w:rsidRDefault="008B7250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промышленные предприятия и </w:t>
      </w:r>
      <w:r w:rsidR="0001121F" w:rsidRPr="00B30565">
        <w:rPr>
          <w:rFonts w:ascii="Times New Roman" w:eastAsia="Times New Roman" w:hAnsi="Times New Roman" w:cs="Times New Roman"/>
          <w:sz w:val="24"/>
          <w:szCs w:val="24"/>
        </w:rPr>
        <w:t>коммунально-складские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IV</w:t>
      </w:r>
      <w:r w:rsidR="00063DE2"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>V классов вредности;</w:t>
      </w:r>
    </w:p>
    <w:p w:rsidR="008B7250" w:rsidRPr="00B30565" w:rsidRDefault="008B7250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объекты складского назначения III класса вредности;</w:t>
      </w:r>
    </w:p>
    <w:p w:rsidR="008B7250" w:rsidRPr="00B30565" w:rsidRDefault="008B7250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объекты складского назначения IV</w:t>
      </w:r>
      <w:r w:rsidR="00063DE2"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>V классов вредности;</w:t>
      </w:r>
    </w:p>
    <w:p w:rsidR="008B7250" w:rsidRPr="00B30565" w:rsidRDefault="008B7250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565">
        <w:rPr>
          <w:rFonts w:ascii="Times New Roman" w:eastAsia="Times New Roman" w:hAnsi="Times New Roman" w:cs="Times New Roman"/>
          <w:sz w:val="24"/>
          <w:szCs w:val="24"/>
        </w:rPr>
        <w:t>энергоисточники</w:t>
      </w:r>
      <w:proofErr w:type="spellEnd"/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коммунальной инфраструктуры;</w:t>
      </w:r>
    </w:p>
    <w:p w:rsidR="008B7250" w:rsidRPr="00B30565" w:rsidRDefault="008B7250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оптовые базы и склады;</w:t>
      </w:r>
    </w:p>
    <w:p w:rsidR="008B7250" w:rsidRPr="00B30565" w:rsidRDefault="008B7250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сооружения для хранения транспортных средств;</w:t>
      </w:r>
    </w:p>
    <w:p w:rsidR="008B7250" w:rsidRPr="00B30565" w:rsidRDefault="008B7250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автотранспортные предприятия;</w:t>
      </w:r>
    </w:p>
    <w:p w:rsidR="008B7250" w:rsidRPr="00B30565" w:rsidRDefault="008B7250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автобусные парки;</w:t>
      </w:r>
    </w:p>
    <w:p w:rsidR="008B7250" w:rsidRPr="00B30565" w:rsidRDefault="008B7250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проектные,</w:t>
      </w:r>
      <w:r w:rsidR="0001121F" w:rsidRPr="00B30565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научно-исследовательские 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>, конструкторские и изыскательские организации и лаборатории;</w:t>
      </w:r>
    </w:p>
    <w:p w:rsidR="008B7250" w:rsidRPr="00B30565" w:rsidRDefault="008B7250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АЗС;</w:t>
      </w:r>
    </w:p>
    <w:p w:rsidR="008B7250" w:rsidRPr="00B30565" w:rsidRDefault="008B7250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АГЗС.</w:t>
      </w:r>
    </w:p>
    <w:p w:rsidR="008B7250" w:rsidRPr="00B30565" w:rsidRDefault="008B7250" w:rsidP="007E7A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250" w:rsidRPr="00B30565" w:rsidRDefault="008B7250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B3056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</w:t>
      </w:r>
    </w:p>
    <w:p w:rsidR="008B7250" w:rsidRPr="00B30565" w:rsidRDefault="0001121F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административно-хозяйственные</w:t>
      </w:r>
      <w:r w:rsidR="008B7250" w:rsidRPr="00B30565">
        <w:rPr>
          <w:rFonts w:ascii="Times New Roman" w:eastAsia="Times New Roman" w:hAnsi="Times New Roman" w:cs="Times New Roman"/>
          <w:sz w:val="24"/>
          <w:szCs w:val="24"/>
        </w:rPr>
        <w:t>, деловые и общественные учреждения и организации городского и внегородского значения;</w:t>
      </w:r>
    </w:p>
    <w:p w:rsidR="008B7250" w:rsidRPr="00B30565" w:rsidRDefault="0001121F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административно-хозяйственные</w:t>
      </w:r>
      <w:r w:rsidR="008B7250" w:rsidRPr="00B30565">
        <w:rPr>
          <w:rFonts w:ascii="Times New Roman" w:eastAsia="Times New Roman" w:hAnsi="Times New Roman" w:cs="Times New Roman"/>
          <w:sz w:val="24"/>
          <w:szCs w:val="24"/>
        </w:rPr>
        <w:t xml:space="preserve"> и общественные учреждения и организации локального значения;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офисы и представительства;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судебные и юридические органы;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многофункциональные деловые и обслуживающие здания;</w:t>
      </w:r>
    </w:p>
    <w:p w:rsidR="008B7250" w:rsidRPr="00B30565" w:rsidRDefault="0001121F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кредитно-финансовые</w:t>
      </w:r>
      <w:r w:rsidR="008B7250" w:rsidRPr="00B30565">
        <w:rPr>
          <w:rFonts w:ascii="Times New Roman" w:eastAsia="Times New Roman" w:hAnsi="Times New Roman" w:cs="Times New Roman"/>
          <w:sz w:val="24"/>
          <w:szCs w:val="24"/>
        </w:rPr>
        <w:t xml:space="preserve"> учреждения;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здания управления, конструкторские бюро, учебные заведения, поликлиники, </w:t>
      </w:r>
      <w:r w:rsidR="0001121F" w:rsidRPr="00B30565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научно-исследовательские 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лаборатории, связанные с обслуживанием предприятий;</w:t>
      </w:r>
    </w:p>
    <w:p w:rsidR="008B7250" w:rsidRPr="00B30565" w:rsidRDefault="0001121F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спортивно-оздоровительные</w:t>
      </w:r>
      <w:r w:rsidR="008B7250" w:rsidRPr="00B30565">
        <w:rPr>
          <w:rFonts w:ascii="Times New Roman" w:eastAsia="Times New Roman" w:hAnsi="Times New Roman" w:cs="Times New Roman"/>
          <w:sz w:val="24"/>
          <w:szCs w:val="24"/>
        </w:rPr>
        <w:t xml:space="preserve"> сооружения для работников предприятий;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проектные,</w:t>
      </w:r>
      <w:r w:rsidR="0001121F" w:rsidRPr="00B30565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научно-исследовательские 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и изыскательские организации;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конфессиональные объекты;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пункты оказания первой медицинской помощи;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предприятия, магазины оптовой и мелкооптовой торговли;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рынки промышленных товаров;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крупные торговые комплексы;</w:t>
      </w:r>
    </w:p>
    <w:p w:rsidR="008B7250" w:rsidRPr="00B30565" w:rsidRDefault="0001121F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торгово-выставочные</w:t>
      </w:r>
      <w:r w:rsidR="008B7250" w:rsidRPr="00B30565">
        <w:rPr>
          <w:rFonts w:ascii="Times New Roman" w:eastAsia="Times New Roman" w:hAnsi="Times New Roman" w:cs="Times New Roman"/>
          <w:sz w:val="24"/>
          <w:szCs w:val="24"/>
        </w:rPr>
        <w:t xml:space="preserve"> комплексы;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магазины;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временные торговые объекты;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предприятия общественного питания;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объекты бытового обслуживания;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01121F" w:rsidRPr="00B30565">
        <w:rPr>
          <w:rFonts w:ascii="Times New Roman" w:eastAsia="Times New Roman" w:hAnsi="Times New Roman" w:cs="Times New Roman"/>
          <w:sz w:val="24"/>
          <w:szCs w:val="24"/>
        </w:rPr>
        <w:t>жилищно-коммунального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хозяйства;</w:t>
      </w:r>
    </w:p>
    <w:p w:rsidR="008B7250" w:rsidRPr="00B30565" w:rsidRDefault="0001121F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отдельно-стоящие</w:t>
      </w:r>
      <w:r w:rsidR="008B7250" w:rsidRPr="00B30565">
        <w:rPr>
          <w:rFonts w:ascii="Times New Roman" w:eastAsia="Times New Roman" w:hAnsi="Times New Roman" w:cs="Times New Roman"/>
          <w:sz w:val="24"/>
          <w:szCs w:val="24"/>
        </w:rPr>
        <w:t xml:space="preserve"> УВД, РОВД, отделы ГИБДД, военные комиссариаты (районные и городские);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отделения, участковые пункты </w:t>
      </w:r>
      <w:r w:rsidR="001A652A" w:rsidRPr="00B30565">
        <w:rPr>
          <w:rFonts w:ascii="Times New Roman" w:eastAsia="Times New Roman" w:hAnsi="Times New Roman" w:cs="Times New Roman"/>
          <w:sz w:val="24"/>
          <w:szCs w:val="24"/>
        </w:rPr>
        <w:t>полиц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>ии;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пожарные части;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антенны сотовой, радиорелейной, спутниковой связи;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ветлечебницы с содержанием животных;</w:t>
      </w:r>
    </w:p>
    <w:p w:rsidR="008B7250" w:rsidRPr="00B30565" w:rsidRDefault="008B7250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ветеринарные приемные пункты.</w:t>
      </w:r>
    </w:p>
    <w:p w:rsidR="008B7250" w:rsidRPr="00B30565" w:rsidRDefault="008B7250" w:rsidP="007E7A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250" w:rsidRPr="00B30565" w:rsidRDefault="008B7250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B3056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8B7250" w:rsidRPr="00B30565" w:rsidRDefault="008B7250" w:rsidP="007E7A7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общежития, связанные с производством и образованием;</w:t>
      </w:r>
    </w:p>
    <w:p w:rsidR="008B7250" w:rsidRPr="00B30565" w:rsidRDefault="008B7250" w:rsidP="007E7A7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гостиницы.</w:t>
      </w:r>
    </w:p>
    <w:p w:rsidR="001D3F4B" w:rsidRPr="00B30565" w:rsidRDefault="001D3F4B" w:rsidP="007E7A7C">
      <w:pPr>
        <w:pStyle w:val="a3"/>
        <w:spacing w:after="0" w:line="240" w:lineRule="auto"/>
        <w:ind w:left="1440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П-3 включают в себя: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 том числе их площадь: согласно технологического решения по проекту;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4E4698" w:rsidRPr="00B30565">
        <w:rPr>
          <w:rFonts w:ascii="Times New Roman" w:hAnsi="Times New Roman" w:cs="Times New Roman"/>
          <w:i/>
          <w:sz w:val="24"/>
          <w:szCs w:val="24"/>
        </w:rPr>
        <w:t>зданий, строений, сооружений –3</w:t>
      </w:r>
      <w:r w:rsidRPr="00B30565">
        <w:rPr>
          <w:rFonts w:ascii="Times New Roman" w:hAnsi="Times New Roman" w:cs="Times New Roman"/>
          <w:i/>
          <w:sz w:val="24"/>
          <w:szCs w:val="24"/>
        </w:rPr>
        <w:t xml:space="preserve"> м;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 сооружений – согласно технологического решения по проекту;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8B7250" w:rsidRPr="00B30565" w:rsidRDefault="008B7250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250" w:rsidRPr="00B30565" w:rsidRDefault="008B7250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063DE2" w:rsidRPr="00B30565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410AE4" w:rsidRPr="00B3056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3056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З</w:t>
      </w:r>
      <w:r w:rsidR="00501B04"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она производстве</w:t>
      </w:r>
      <w:r w:rsidR="00B36605"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нно</w:t>
      </w:r>
      <w:r w:rsidR="00063DE2"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="00B36605"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коммунальных объектов </w:t>
      </w: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IV </w:t>
      </w:r>
      <w:r w:rsidR="00501B04"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</w:t>
      </w:r>
      <w:r w:rsidR="004D41EF"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="00501B04"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вредности.</w:t>
      </w:r>
    </w:p>
    <w:p w:rsidR="008B7250" w:rsidRPr="00B30565" w:rsidRDefault="008B7250" w:rsidP="007E7A7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Зона предназначена для размещения производственно</w:t>
      </w:r>
      <w:r w:rsidR="00063DE2" w:rsidRPr="00B30565">
        <w:rPr>
          <w:rFonts w:ascii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hAnsi="Times New Roman" w:cs="Times New Roman"/>
          <w:sz w:val="24"/>
          <w:szCs w:val="24"/>
        </w:rPr>
        <w:t>коммунальных объектов IV классов вредности,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7E7A7C" w:rsidRPr="00B30565" w:rsidRDefault="007E7A7C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8B7250" w:rsidRPr="00B30565" w:rsidRDefault="008B7250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использования:</w:t>
      </w:r>
    </w:p>
    <w:p w:rsidR="008B7250" w:rsidRPr="00B30565" w:rsidRDefault="008B7250" w:rsidP="007E7A7C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промышленные предприятия и </w:t>
      </w:r>
      <w:r w:rsidR="0001121F" w:rsidRPr="00B30565">
        <w:rPr>
          <w:rFonts w:ascii="Times New Roman" w:hAnsi="Times New Roman" w:cs="Times New Roman"/>
          <w:sz w:val="24"/>
          <w:szCs w:val="24"/>
        </w:rPr>
        <w:t>коммунально-складские</w:t>
      </w:r>
      <w:r w:rsidRPr="00B30565">
        <w:rPr>
          <w:rFonts w:ascii="Times New Roman" w:hAnsi="Times New Roman" w:cs="Times New Roman"/>
          <w:sz w:val="24"/>
          <w:szCs w:val="24"/>
        </w:rPr>
        <w:t xml:space="preserve"> организации IV</w:t>
      </w:r>
      <w:r w:rsidR="00063DE2" w:rsidRPr="00B30565">
        <w:rPr>
          <w:rFonts w:ascii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hAnsi="Times New Roman" w:cs="Times New Roman"/>
          <w:sz w:val="24"/>
          <w:szCs w:val="24"/>
        </w:rPr>
        <w:t>V классов вредности;</w:t>
      </w:r>
    </w:p>
    <w:p w:rsidR="008B7250" w:rsidRPr="00B30565" w:rsidRDefault="008B7250" w:rsidP="007E7A7C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объекты складского назначения IV</w:t>
      </w:r>
      <w:r w:rsidR="00063DE2" w:rsidRPr="00B30565">
        <w:rPr>
          <w:rFonts w:ascii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hAnsi="Times New Roman" w:cs="Times New Roman"/>
          <w:sz w:val="24"/>
          <w:szCs w:val="24"/>
        </w:rPr>
        <w:t>V классов вредности;</w:t>
      </w:r>
    </w:p>
    <w:p w:rsidR="008B7250" w:rsidRPr="00B30565" w:rsidRDefault="008B7250" w:rsidP="007E7A7C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565">
        <w:rPr>
          <w:rFonts w:ascii="Times New Roman" w:hAnsi="Times New Roman" w:cs="Times New Roman"/>
          <w:sz w:val="24"/>
          <w:szCs w:val="24"/>
        </w:rPr>
        <w:t>энергоисточники</w:t>
      </w:r>
      <w:proofErr w:type="spellEnd"/>
      <w:r w:rsidRPr="00B30565"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инфраструктуры;</w:t>
      </w:r>
    </w:p>
    <w:p w:rsidR="008B7250" w:rsidRPr="00B30565" w:rsidRDefault="008B7250" w:rsidP="007E7A7C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оптовые базы и склады;</w:t>
      </w:r>
    </w:p>
    <w:p w:rsidR="008B7250" w:rsidRPr="00B30565" w:rsidRDefault="008B7250" w:rsidP="007E7A7C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сооружения для хранения транспортных средств;</w:t>
      </w:r>
    </w:p>
    <w:p w:rsidR="008B7250" w:rsidRPr="00B30565" w:rsidRDefault="008B7250" w:rsidP="007E7A7C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предприятия автосервиса;</w:t>
      </w:r>
    </w:p>
    <w:p w:rsidR="008B7250" w:rsidRPr="00B30565" w:rsidRDefault="008B7250" w:rsidP="007E7A7C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АЗС;</w:t>
      </w:r>
    </w:p>
    <w:p w:rsidR="008B7250" w:rsidRPr="00B30565" w:rsidRDefault="008B7250" w:rsidP="007E7A7C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АГЗС.</w:t>
      </w:r>
    </w:p>
    <w:p w:rsidR="008B7250" w:rsidRPr="00B30565" w:rsidRDefault="001D3F4B" w:rsidP="007E7A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50" w:rsidRPr="00B30565" w:rsidRDefault="008B7250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Вспомогательные виды разрешенного использования:</w:t>
      </w:r>
    </w:p>
    <w:p w:rsidR="008B7250" w:rsidRPr="00B30565" w:rsidRDefault="0001121F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административно-хозяйственные</w:t>
      </w:r>
      <w:r w:rsidR="008B7250" w:rsidRPr="00B30565">
        <w:rPr>
          <w:rFonts w:ascii="Times New Roman" w:hAnsi="Times New Roman" w:cs="Times New Roman"/>
          <w:sz w:val="24"/>
          <w:szCs w:val="24"/>
        </w:rPr>
        <w:t>, деловые и общественные учреждения и организации городского и внегородского значения;</w:t>
      </w:r>
    </w:p>
    <w:p w:rsidR="008B7250" w:rsidRPr="00B30565" w:rsidRDefault="0001121F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административно-хозяйственные</w:t>
      </w:r>
      <w:r w:rsidR="008B7250" w:rsidRPr="00B30565">
        <w:rPr>
          <w:rFonts w:ascii="Times New Roman" w:hAnsi="Times New Roman" w:cs="Times New Roman"/>
          <w:sz w:val="24"/>
          <w:szCs w:val="24"/>
        </w:rPr>
        <w:t xml:space="preserve"> и общественные учреждения и организации локального значения;</w:t>
      </w:r>
    </w:p>
    <w:p w:rsidR="008B7250" w:rsidRPr="00B30565" w:rsidRDefault="008B7250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офисы и представительства;</w:t>
      </w:r>
    </w:p>
    <w:p w:rsidR="008B7250" w:rsidRPr="00B30565" w:rsidRDefault="008B7250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судебные и юридические органы;</w:t>
      </w:r>
    </w:p>
    <w:p w:rsidR="008B7250" w:rsidRPr="00B30565" w:rsidRDefault="008B7250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многофункциональные деловые и обслуживающие здания;</w:t>
      </w:r>
    </w:p>
    <w:p w:rsidR="008B7250" w:rsidRPr="00B30565" w:rsidRDefault="0001121F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кредитно-финансовые</w:t>
      </w:r>
      <w:r w:rsidR="008B7250" w:rsidRPr="00B30565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8B7250" w:rsidRPr="00B30565" w:rsidRDefault="008B7250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здания управления, конструкторские бюро, учебные заведения, поликлиники, </w:t>
      </w:r>
      <w:r w:rsidR="0001121F" w:rsidRPr="00B30565">
        <w:rPr>
          <w:rFonts w:ascii="Times New Roman" w:hAnsi="Times New Roman" w:cs="Times New Roman"/>
          <w:sz w:val="24"/>
          <w:szCs w:val="24"/>
        </w:rPr>
        <w:t xml:space="preserve"> научно-исследовательские </w:t>
      </w:r>
      <w:r w:rsidRPr="00B30565">
        <w:rPr>
          <w:rFonts w:ascii="Times New Roman" w:hAnsi="Times New Roman" w:cs="Times New Roman"/>
          <w:sz w:val="24"/>
          <w:szCs w:val="24"/>
        </w:rPr>
        <w:t xml:space="preserve"> лаборатории, связанные с обслуживанием предприятий;</w:t>
      </w:r>
    </w:p>
    <w:p w:rsidR="008B7250" w:rsidRPr="00B30565" w:rsidRDefault="0001121F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спортивно-оздоровительные</w:t>
      </w:r>
      <w:r w:rsidR="008B7250" w:rsidRPr="00B30565">
        <w:rPr>
          <w:rFonts w:ascii="Times New Roman" w:hAnsi="Times New Roman" w:cs="Times New Roman"/>
          <w:sz w:val="24"/>
          <w:szCs w:val="24"/>
        </w:rPr>
        <w:t xml:space="preserve"> сооружения для работников предприятий;</w:t>
      </w:r>
    </w:p>
    <w:p w:rsidR="008B7250" w:rsidRPr="00B30565" w:rsidRDefault="008B7250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проектные,</w:t>
      </w:r>
      <w:r w:rsidR="0001121F" w:rsidRPr="00B30565">
        <w:rPr>
          <w:rFonts w:ascii="Times New Roman" w:hAnsi="Times New Roman" w:cs="Times New Roman"/>
          <w:sz w:val="24"/>
          <w:szCs w:val="24"/>
        </w:rPr>
        <w:t xml:space="preserve"> научно-исследовательские </w:t>
      </w:r>
      <w:r w:rsidRPr="00B30565">
        <w:rPr>
          <w:rFonts w:ascii="Times New Roman" w:hAnsi="Times New Roman" w:cs="Times New Roman"/>
          <w:sz w:val="24"/>
          <w:szCs w:val="24"/>
        </w:rPr>
        <w:t xml:space="preserve"> и изыскательские организации;</w:t>
      </w:r>
    </w:p>
    <w:p w:rsidR="008B7250" w:rsidRPr="00B30565" w:rsidRDefault="008B7250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конфессиональные объекты;</w:t>
      </w:r>
    </w:p>
    <w:p w:rsidR="008B7250" w:rsidRPr="00B30565" w:rsidRDefault="008B7250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пункты оказания первой медицинской помощи;</w:t>
      </w:r>
    </w:p>
    <w:p w:rsidR="008B7250" w:rsidRPr="00B30565" w:rsidRDefault="008B7250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предприятия, магазины оптовой и мелкооптовой торговли;</w:t>
      </w:r>
    </w:p>
    <w:p w:rsidR="008B7250" w:rsidRPr="00B30565" w:rsidRDefault="008B7250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рынки промышленных товаров;</w:t>
      </w:r>
    </w:p>
    <w:p w:rsidR="008B7250" w:rsidRPr="00B30565" w:rsidRDefault="008B7250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крупные торговые комплексы;</w:t>
      </w:r>
    </w:p>
    <w:p w:rsidR="008B7250" w:rsidRPr="00B30565" w:rsidRDefault="0001121F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торгово-выставочные</w:t>
      </w:r>
      <w:r w:rsidR="008B7250" w:rsidRPr="00B30565">
        <w:rPr>
          <w:rFonts w:ascii="Times New Roman" w:hAnsi="Times New Roman" w:cs="Times New Roman"/>
          <w:sz w:val="24"/>
          <w:szCs w:val="24"/>
        </w:rPr>
        <w:t xml:space="preserve"> комплексы;</w:t>
      </w:r>
    </w:p>
    <w:p w:rsidR="008B7250" w:rsidRPr="00B30565" w:rsidRDefault="008B7250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магазины;</w:t>
      </w:r>
    </w:p>
    <w:p w:rsidR="008B7250" w:rsidRPr="00B30565" w:rsidRDefault="008B7250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временные торговые объекты;</w:t>
      </w:r>
    </w:p>
    <w:p w:rsidR="008B7250" w:rsidRPr="00B30565" w:rsidRDefault="008B7250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предприятия общественного питания;</w:t>
      </w:r>
    </w:p>
    <w:p w:rsidR="008B7250" w:rsidRPr="00B30565" w:rsidRDefault="008B7250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объекты бытового обслуживания;</w:t>
      </w:r>
    </w:p>
    <w:p w:rsidR="008B7250" w:rsidRPr="00B30565" w:rsidRDefault="008B7250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1121F" w:rsidRPr="00B30565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Pr="00B30565">
        <w:rPr>
          <w:rFonts w:ascii="Times New Roman" w:hAnsi="Times New Roman" w:cs="Times New Roman"/>
          <w:sz w:val="24"/>
          <w:szCs w:val="24"/>
        </w:rPr>
        <w:t xml:space="preserve"> хозяйства;</w:t>
      </w:r>
    </w:p>
    <w:p w:rsidR="008B7250" w:rsidRPr="00B30565" w:rsidRDefault="0001121F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отдельно-стоящие</w:t>
      </w:r>
      <w:r w:rsidR="008B7250" w:rsidRPr="00B30565">
        <w:rPr>
          <w:rFonts w:ascii="Times New Roman" w:hAnsi="Times New Roman" w:cs="Times New Roman"/>
          <w:sz w:val="24"/>
          <w:szCs w:val="24"/>
        </w:rPr>
        <w:t xml:space="preserve"> УВД, РОВД, отделы ГИБДД, военные комиссариаты (районные и городские);</w:t>
      </w:r>
    </w:p>
    <w:p w:rsidR="008B7250" w:rsidRPr="00B30565" w:rsidRDefault="008B7250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отделения, участковые пункты </w:t>
      </w:r>
      <w:r w:rsidR="001A652A" w:rsidRPr="00B30565">
        <w:rPr>
          <w:rFonts w:ascii="Times New Roman" w:hAnsi="Times New Roman" w:cs="Times New Roman"/>
          <w:sz w:val="24"/>
          <w:szCs w:val="24"/>
        </w:rPr>
        <w:t>полиц</w:t>
      </w:r>
      <w:r w:rsidRPr="00B30565">
        <w:rPr>
          <w:rFonts w:ascii="Times New Roman" w:hAnsi="Times New Roman" w:cs="Times New Roman"/>
          <w:sz w:val="24"/>
          <w:szCs w:val="24"/>
        </w:rPr>
        <w:t>ии;</w:t>
      </w:r>
    </w:p>
    <w:p w:rsidR="008B7250" w:rsidRPr="00B30565" w:rsidRDefault="008B7250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пожарные части;</w:t>
      </w:r>
    </w:p>
    <w:p w:rsidR="008B7250" w:rsidRPr="00B30565" w:rsidRDefault="008B7250" w:rsidP="007E7A7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ветлечебницы.</w:t>
      </w:r>
    </w:p>
    <w:p w:rsidR="008B7250" w:rsidRPr="00B30565" w:rsidRDefault="008B7250" w:rsidP="007E7A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7250" w:rsidRPr="00B30565" w:rsidRDefault="008B7250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8B7250" w:rsidRPr="00B30565" w:rsidRDefault="008B7250" w:rsidP="007E7A7C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общежития, связанные с производством и образованием;</w:t>
      </w:r>
    </w:p>
    <w:p w:rsidR="008B7250" w:rsidRPr="00B30565" w:rsidRDefault="008B7250" w:rsidP="007E7A7C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гостиницы.</w:t>
      </w:r>
    </w:p>
    <w:p w:rsidR="003A463D" w:rsidRPr="00B30565" w:rsidRDefault="003A463D" w:rsidP="007E7A7C">
      <w:pPr>
        <w:pStyle w:val="a3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П-4 включают в себя: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 том числе их площадь: согласно технологического решения по проекту;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="004E4698" w:rsidRPr="00B30565">
        <w:rPr>
          <w:rFonts w:ascii="Times New Roman" w:hAnsi="Times New Roman" w:cs="Times New Roman"/>
          <w:i/>
          <w:sz w:val="24"/>
          <w:szCs w:val="24"/>
        </w:rPr>
        <w:t>3</w:t>
      </w:r>
      <w:r w:rsidRPr="00B30565">
        <w:rPr>
          <w:rFonts w:ascii="Times New Roman" w:hAnsi="Times New Roman" w:cs="Times New Roman"/>
          <w:i/>
          <w:sz w:val="24"/>
          <w:szCs w:val="24"/>
        </w:rPr>
        <w:t xml:space="preserve"> м;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 сооружений – согласно технологического решения по проекту;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7E7A7C" w:rsidRPr="00B30565" w:rsidRDefault="007E7A7C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E7A7C" w:rsidRPr="00B30565" w:rsidRDefault="007E7A7C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8384A" w:rsidRPr="00B30565" w:rsidRDefault="00D84FB4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iCs/>
          <w:sz w:val="24"/>
          <w:szCs w:val="24"/>
        </w:rPr>
        <w:t>Статья 46.4</w:t>
      </w:r>
      <w:r w:rsidR="00E8384A" w:rsidRPr="00B3056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E8384A" w:rsidRPr="00B30565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E8384A" w:rsidRPr="00B30565">
        <w:rPr>
          <w:rFonts w:ascii="Times New Roman" w:hAnsi="Times New Roman" w:cs="Times New Roman"/>
          <w:b/>
          <w:sz w:val="24"/>
          <w:szCs w:val="24"/>
        </w:rPr>
        <w:t>Градостроительные регламенты. Зоны сельскохозяйственного использования.</w:t>
      </w:r>
    </w:p>
    <w:p w:rsidR="00E8384A" w:rsidRPr="00B30565" w:rsidRDefault="00E8384A" w:rsidP="007E7A7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E1313" w:rsidRPr="00B30565" w:rsidRDefault="00BC5F72" w:rsidP="007E7A7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sz w:val="24"/>
          <w:szCs w:val="24"/>
          <w:u w:val="single"/>
        </w:rPr>
        <w:t>СХ-1</w:t>
      </w:r>
      <w:r w:rsidR="00FE1313" w:rsidRPr="00B305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E1313" w:rsidRPr="00B305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E1313" w:rsidRPr="00B305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Зона </w:t>
      </w:r>
      <w:r w:rsidR="00A43EC7" w:rsidRPr="00B30565">
        <w:rPr>
          <w:rFonts w:ascii="Times New Roman" w:hAnsi="Times New Roman" w:cs="Times New Roman"/>
          <w:b/>
          <w:sz w:val="24"/>
          <w:szCs w:val="24"/>
          <w:u w:val="single"/>
        </w:rPr>
        <w:t>сельскохозяйственных угодий</w:t>
      </w:r>
      <w:r w:rsidR="00FE1313" w:rsidRPr="00B305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F2B89" w:rsidRPr="00B30565" w:rsidRDefault="000D256B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 xml:space="preserve">Зона </w:t>
      </w:r>
      <w:r w:rsidR="00BC5F72" w:rsidRPr="00B30565">
        <w:rPr>
          <w:rFonts w:ascii="Times New Roman" w:hAnsi="Times New Roman" w:cs="Times New Roman"/>
          <w:i/>
          <w:sz w:val="24"/>
          <w:szCs w:val="24"/>
        </w:rPr>
        <w:t>СХ-1</w:t>
      </w:r>
      <w:r w:rsidRPr="00B30565">
        <w:rPr>
          <w:rFonts w:ascii="Times New Roman" w:hAnsi="Times New Roman" w:cs="Times New Roman"/>
          <w:i/>
          <w:sz w:val="24"/>
          <w:szCs w:val="24"/>
        </w:rPr>
        <w:t xml:space="preserve"> предназначены для сохранения и развития сельскохозяйственных угодий </w:t>
      </w:r>
      <w:r w:rsidR="00063DE2" w:rsidRPr="00B30565">
        <w:rPr>
          <w:rFonts w:ascii="Times New Roman" w:hAnsi="Times New Roman" w:cs="Times New Roman"/>
          <w:i/>
          <w:sz w:val="24"/>
          <w:szCs w:val="24"/>
        </w:rPr>
        <w:t>–</w:t>
      </w:r>
      <w:r w:rsidRPr="00B30565">
        <w:rPr>
          <w:rFonts w:ascii="Times New Roman" w:hAnsi="Times New Roman" w:cs="Times New Roman"/>
          <w:i/>
          <w:sz w:val="24"/>
          <w:szCs w:val="24"/>
        </w:rPr>
        <w:t xml:space="preserve"> пашни, сенокосы, пастбища, залежи и прочие, а также многолетних насаждений  (садов, ягодников питомников и т.п.), обеспечивающие их инфраструктуру, предотвращение их занятия другими видами деятельности. </w:t>
      </w:r>
      <w:r w:rsidR="006F2B89" w:rsidRPr="00B30565">
        <w:rPr>
          <w:rFonts w:ascii="Times New Roman" w:hAnsi="Times New Roman" w:cs="Times New Roman"/>
          <w:i/>
          <w:sz w:val="24"/>
          <w:szCs w:val="24"/>
        </w:rPr>
        <w:t>Зона СХ-1 находится вне границ населённых пунктов на землях сельскохозяйственного назначения.</w:t>
      </w:r>
    </w:p>
    <w:p w:rsidR="000D256B" w:rsidRPr="00B30565" w:rsidRDefault="006F2B8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sz w:val="24"/>
          <w:szCs w:val="24"/>
        </w:rPr>
        <w:t>Согласно Градостроительному кодексу градостроительные регламенты для данной зоны в Правилах землепользования и застройки не устанавливаются.</w:t>
      </w:r>
    </w:p>
    <w:p w:rsidR="00977ADE" w:rsidRPr="00B30565" w:rsidRDefault="000D256B" w:rsidP="007E7A7C">
      <w:pPr>
        <w:pStyle w:val="a3"/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sz w:val="24"/>
          <w:szCs w:val="24"/>
        </w:rPr>
        <w:t> </w:t>
      </w:r>
      <w:r w:rsidR="00977ADE" w:rsidRPr="00B305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разрешённого использования:</w:t>
      </w:r>
    </w:p>
    <w:p w:rsidR="00977ADE" w:rsidRPr="00B30565" w:rsidRDefault="00977ADE" w:rsidP="007E7A7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пашни;</w:t>
      </w:r>
    </w:p>
    <w:p w:rsidR="00977ADE" w:rsidRPr="00B30565" w:rsidRDefault="00977ADE" w:rsidP="007E7A7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сенокосы;</w:t>
      </w:r>
    </w:p>
    <w:p w:rsidR="00977ADE" w:rsidRPr="00B30565" w:rsidRDefault="00977ADE" w:rsidP="007E7A7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луга, пастбища;</w:t>
      </w:r>
    </w:p>
    <w:p w:rsidR="00977ADE" w:rsidRPr="00B30565" w:rsidRDefault="00977ADE" w:rsidP="007E7A7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земли, занятые многолетними насаждениями (сады, ягодники);</w:t>
      </w:r>
    </w:p>
    <w:p w:rsidR="00977ADE" w:rsidRPr="00B30565" w:rsidRDefault="00977ADE" w:rsidP="007E7A7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–    </w:t>
      </w:r>
      <w:proofErr w:type="spellStart"/>
      <w:r w:rsidRPr="00B30565">
        <w:rPr>
          <w:rFonts w:ascii="Times New Roman" w:hAnsi="Times New Roman" w:cs="Times New Roman"/>
          <w:sz w:val="24"/>
          <w:szCs w:val="24"/>
        </w:rPr>
        <w:t>неудобья</w:t>
      </w:r>
      <w:proofErr w:type="spellEnd"/>
      <w:r w:rsidRPr="00B30565">
        <w:rPr>
          <w:rFonts w:ascii="Times New Roman" w:hAnsi="Times New Roman" w:cs="Times New Roman"/>
          <w:sz w:val="24"/>
          <w:szCs w:val="24"/>
        </w:rPr>
        <w:t>;</w:t>
      </w:r>
    </w:p>
    <w:p w:rsidR="00977ADE" w:rsidRPr="00B30565" w:rsidRDefault="00977ADE" w:rsidP="007E7A7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постройки, связанные с обслуживанием данной зоны;</w:t>
      </w:r>
    </w:p>
    <w:p w:rsidR="00977ADE" w:rsidRPr="00B30565" w:rsidRDefault="00977ADE" w:rsidP="007E7A7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поля и участки для выращивания сельхозпродукции предоставленные гражданам;</w:t>
      </w:r>
    </w:p>
    <w:p w:rsidR="00977ADE" w:rsidRPr="00B30565" w:rsidRDefault="00977ADE" w:rsidP="007E7A7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лесозащитные полосы.</w:t>
      </w:r>
    </w:p>
    <w:p w:rsidR="00977ADE" w:rsidRPr="00B30565" w:rsidRDefault="00977ADE" w:rsidP="007E7A7C">
      <w:pPr>
        <w:spacing w:before="240"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7ADE" w:rsidRPr="00B30565" w:rsidRDefault="00977ADE" w:rsidP="007E7A7C">
      <w:pPr>
        <w:spacing w:before="240" w:after="0" w:line="240" w:lineRule="auto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sz w:val="24"/>
          <w:szCs w:val="24"/>
        </w:rPr>
        <w:t> </w:t>
      </w:r>
      <w:r w:rsidRPr="00B305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разрешённого использования (</w:t>
      </w:r>
      <w:r w:rsidRPr="00B305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для сельскохозяйствен</w:t>
      </w:r>
      <w:r w:rsidR="00504B82" w:rsidRPr="00B305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ных угодий не входящих в состав</w:t>
      </w:r>
      <w:r w:rsidRPr="00B305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земель сельскохозяйственного назначения)</w:t>
      </w:r>
      <w:r w:rsidRPr="00B305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</w:p>
    <w:p w:rsidR="00977ADE" w:rsidRPr="00B30565" w:rsidRDefault="00977ADE" w:rsidP="007E7A7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коммуникации, необходимые для использования сельскохозяйственной зоны;</w:t>
      </w:r>
    </w:p>
    <w:p w:rsidR="00977ADE" w:rsidRPr="00B30565" w:rsidRDefault="00977ADE" w:rsidP="007E7A7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заготовительные объекты;</w:t>
      </w:r>
    </w:p>
    <w:p w:rsidR="00977ADE" w:rsidRPr="00B30565" w:rsidRDefault="00977ADE" w:rsidP="007E7A7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временные парковки и стоянки автомобильного транспорта;</w:t>
      </w:r>
    </w:p>
    <w:p w:rsidR="00977ADE" w:rsidRPr="00B30565" w:rsidRDefault="00977ADE" w:rsidP="007E7A7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площадки для сбора мусора.</w:t>
      </w:r>
    </w:p>
    <w:p w:rsidR="00977ADE" w:rsidRPr="00B30565" w:rsidRDefault="00977ADE" w:rsidP="007E7A7C">
      <w:pPr>
        <w:spacing w:before="240"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7ADE" w:rsidRPr="00B30565" w:rsidRDefault="00977ADE" w:rsidP="007E7A7C">
      <w:pPr>
        <w:spacing w:before="240" w:after="0" w:line="240" w:lineRule="auto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sz w:val="24"/>
          <w:szCs w:val="24"/>
        </w:rPr>
        <w:t> </w:t>
      </w:r>
      <w:r w:rsidRPr="00B305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разрешённые виды использования (</w:t>
      </w:r>
      <w:r w:rsidRPr="00B305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для сельскохозяйствен</w:t>
      </w:r>
      <w:r w:rsidR="00504B82" w:rsidRPr="00B305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ных угодий не входящих в состав</w:t>
      </w:r>
      <w:r w:rsidRPr="00B305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земель сельскохозяйственного назначения)</w:t>
      </w:r>
      <w:r w:rsidRPr="00B305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</w:p>
    <w:p w:rsidR="00977ADE" w:rsidRPr="00B30565" w:rsidRDefault="00977ADE" w:rsidP="007E7A7C">
      <w:pPr>
        <w:spacing w:before="240"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b/>
          <w:sz w:val="24"/>
          <w:szCs w:val="24"/>
        </w:rPr>
        <w:t> </w:t>
      </w:r>
      <w:r w:rsidRPr="00B30565">
        <w:rPr>
          <w:rFonts w:ascii="Times New Roman" w:hAnsi="Times New Roman" w:cs="Times New Roman"/>
          <w:sz w:val="24"/>
          <w:szCs w:val="24"/>
        </w:rPr>
        <w:t>–   животноводческие фермы;</w:t>
      </w:r>
    </w:p>
    <w:p w:rsidR="00977ADE" w:rsidRPr="00B30565" w:rsidRDefault="00977ADE" w:rsidP="007E7A7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личное подсобное хозяйство;</w:t>
      </w:r>
    </w:p>
    <w:p w:rsidR="00977ADE" w:rsidRPr="00B30565" w:rsidRDefault="00977ADE" w:rsidP="007E7A7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сельскохозяйственные предприятия;</w:t>
      </w:r>
    </w:p>
    <w:p w:rsidR="00977ADE" w:rsidRPr="00B30565" w:rsidRDefault="00977ADE" w:rsidP="007E7A7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торговые объекты;</w:t>
      </w:r>
    </w:p>
    <w:p w:rsidR="00977ADE" w:rsidRPr="00B30565" w:rsidRDefault="00977ADE" w:rsidP="007E7A7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пункты первой медицинской помощи;</w:t>
      </w:r>
    </w:p>
    <w:p w:rsidR="00977ADE" w:rsidRPr="00B30565" w:rsidRDefault="00977ADE" w:rsidP="007E7A7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автозаправочные станции.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10999" w:rsidRPr="00B30565" w:rsidRDefault="00775FF1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iCs/>
          <w:sz w:val="24"/>
          <w:szCs w:val="24"/>
        </w:rPr>
        <w:t>Статья 46.5</w:t>
      </w:r>
      <w:r w:rsidR="00C10999" w:rsidRPr="00B3056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C10999" w:rsidRPr="00B30565">
        <w:rPr>
          <w:rFonts w:ascii="Times New Roman" w:hAnsi="Times New Roman" w:cs="Times New Roman"/>
          <w:b/>
          <w:iCs/>
          <w:sz w:val="24"/>
          <w:szCs w:val="24"/>
        </w:rPr>
        <w:t xml:space="preserve"> Градостроительные регламенты. Рекреационные зоны.</w:t>
      </w:r>
    </w:p>
    <w:p w:rsidR="000F5FCF" w:rsidRPr="00B30565" w:rsidRDefault="000F5FCF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80886" w:rsidRPr="00B30565" w:rsidRDefault="00180886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Р-1. Зона отдыха, городских парков, скверов, садов</w:t>
      </w:r>
      <w:r w:rsidRPr="00B30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999" w:rsidRPr="00B30565" w:rsidRDefault="00C10999" w:rsidP="007E7A7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Зона предназначена для организации парков, скверов, бульваров, используемых в целях кратковременного отдыха, проведения досуга населения</w:t>
      </w:r>
      <w:r w:rsidR="00EE5596" w:rsidRPr="00B30565">
        <w:rPr>
          <w:rFonts w:ascii="Times New Roman" w:hAnsi="Times New Roman" w:cs="Times New Roman"/>
          <w:sz w:val="24"/>
          <w:szCs w:val="24"/>
        </w:rPr>
        <w:t>, размещения спортивных сооружений и комплексов местного значения, размещения объектов отдыха местного населения  и туризма, а также обслуживающих объектов, вспомогательных по отношению к  основному назначению зоны</w:t>
      </w:r>
      <w:r w:rsidRPr="00B305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999" w:rsidRPr="00B30565" w:rsidRDefault="00C1099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(городских парков, скверов, бульваров)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C10999" w:rsidRPr="00B30565" w:rsidRDefault="00C10999" w:rsidP="007E7A7C">
      <w:pPr>
        <w:pStyle w:val="Iniiaiieoaenonionooiii2"/>
        <w:ind w:firstLine="851"/>
        <w:rPr>
          <w:rFonts w:ascii="Times New Roman" w:hAnsi="Times New Roman"/>
          <w:iCs/>
          <w:sz w:val="24"/>
          <w:szCs w:val="24"/>
        </w:rPr>
      </w:pPr>
      <w:r w:rsidRPr="00B30565">
        <w:rPr>
          <w:rFonts w:ascii="Times New Roman" w:hAnsi="Times New Roman"/>
          <w:iCs/>
          <w:sz w:val="24"/>
          <w:szCs w:val="24"/>
        </w:rPr>
        <w:t xml:space="preserve"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</w:t>
      </w:r>
      <w:r w:rsidRPr="00B30565">
        <w:rPr>
          <w:rFonts w:ascii="Times New Roman" w:hAnsi="Times New Roman"/>
          <w:iCs/>
          <w:sz w:val="24"/>
          <w:szCs w:val="24"/>
        </w:rPr>
        <w:lastRenderedPageBreak/>
        <w:t>уполномоченными органами в индивидуальном порядке в соответствии с целевым назначением.</w:t>
      </w:r>
    </w:p>
    <w:p w:rsidR="00C10999" w:rsidRPr="00B30565" w:rsidRDefault="00C10999" w:rsidP="007E7A7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0999" w:rsidRPr="00B30565" w:rsidRDefault="00C1099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10999" w:rsidRPr="00B30565" w:rsidRDefault="00C10999" w:rsidP="007E7A7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парки;</w:t>
      </w:r>
    </w:p>
    <w:p w:rsidR="008F63A7" w:rsidRPr="00B30565" w:rsidRDefault="008F63A7" w:rsidP="007E7A7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набережные;</w:t>
      </w:r>
    </w:p>
    <w:p w:rsidR="00C10999" w:rsidRPr="00B30565" w:rsidRDefault="00C10999" w:rsidP="007E7A7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скверы, сады, бульвары;</w:t>
      </w:r>
    </w:p>
    <w:p w:rsidR="00C10999" w:rsidRPr="00B30565" w:rsidRDefault="00C10999" w:rsidP="007E7A7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регулируемая рубка деревьев;</w:t>
      </w:r>
    </w:p>
    <w:p w:rsidR="00C10999" w:rsidRPr="00B30565" w:rsidRDefault="00C10999" w:rsidP="007E7A7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вспомогательные строения и инфраструктура для отдыха: бассейны, фонтаны, малые архитектурные формы;</w:t>
      </w:r>
    </w:p>
    <w:p w:rsidR="00C10999" w:rsidRPr="00B30565" w:rsidRDefault="00C10999" w:rsidP="007E7A7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игровые детские площадки;</w:t>
      </w:r>
    </w:p>
    <w:p w:rsidR="00EE5596" w:rsidRPr="00B30565" w:rsidRDefault="00EE5596" w:rsidP="007E7A7C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спортивно</w:t>
      </w:r>
      <w:r w:rsidR="0001121F" w:rsidRPr="00B30565">
        <w:rPr>
          <w:rFonts w:ascii="Times New Roman" w:hAnsi="Times New Roman" w:cs="Times New Roman"/>
          <w:sz w:val="24"/>
          <w:szCs w:val="24"/>
        </w:rPr>
        <w:t>-</w:t>
      </w:r>
      <w:r w:rsidRPr="00B30565">
        <w:rPr>
          <w:rFonts w:ascii="Times New Roman" w:hAnsi="Times New Roman" w:cs="Times New Roman"/>
          <w:sz w:val="24"/>
          <w:szCs w:val="24"/>
        </w:rPr>
        <w:t>зрелищные сооружения;</w:t>
      </w:r>
    </w:p>
    <w:p w:rsidR="00EE5596" w:rsidRPr="00B30565" w:rsidRDefault="0001121F" w:rsidP="007E7A7C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физкультурно-оздоровительные</w:t>
      </w:r>
      <w:r w:rsidR="00EE5596" w:rsidRPr="00B30565">
        <w:rPr>
          <w:rFonts w:ascii="Times New Roman" w:hAnsi="Times New Roman" w:cs="Times New Roman"/>
          <w:sz w:val="24"/>
          <w:szCs w:val="24"/>
        </w:rPr>
        <w:t xml:space="preserve"> сооружения открытого типа с проведением спортивных игр со стационарными трибунами вместимостью до 100 мест;</w:t>
      </w:r>
    </w:p>
    <w:p w:rsidR="00EE5596" w:rsidRPr="00B30565" w:rsidRDefault="00EE5596" w:rsidP="007E7A7C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учреждения отдыха и туризма;</w:t>
      </w:r>
    </w:p>
    <w:p w:rsidR="00EE5596" w:rsidRPr="00B30565" w:rsidRDefault="00EE5596" w:rsidP="007E7A7C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лодочные станции;</w:t>
      </w:r>
    </w:p>
    <w:p w:rsidR="00EE5596" w:rsidRPr="00B30565" w:rsidRDefault="00EE5596" w:rsidP="007E7A7C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лыжные спортивные базы;</w:t>
      </w:r>
    </w:p>
    <w:p w:rsidR="009F0E29" w:rsidRPr="00B30565" w:rsidRDefault="009F0E29" w:rsidP="007E7A7C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565">
        <w:rPr>
          <w:rFonts w:ascii="Times New Roman" w:hAnsi="Times New Roman" w:cs="Times New Roman"/>
          <w:sz w:val="24"/>
          <w:szCs w:val="24"/>
        </w:rPr>
        <w:t>конно</w:t>
      </w:r>
      <w:proofErr w:type="spellEnd"/>
      <w:r w:rsidR="00063DE2" w:rsidRPr="00B30565">
        <w:rPr>
          <w:rFonts w:ascii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hAnsi="Times New Roman" w:cs="Times New Roman"/>
          <w:sz w:val="24"/>
          <w:szCs w:val="24"/>
        </w:rPr>
        <w:t>спортивные базы;</w:t>
      </w:r>
    </w:p>
    <w:p w:rsidR="00EE5596" w:rsidRPr="00B30565" w:rsidRDefault="00EE5596" w:rsidP="007E7A7C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водноспортивные базы;</w:t>
      </w:r>
    </w:p>
    <w:p w:rsidR="00C10999" w:rsidRPr="00B30565" w:rsidRDefault="00C10999" w:rsidP="007E7A7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спортплощадки;</w:t>
      </w:r>
    </w:p>
    <w:p w:rsidR="00C10999" w:rsidRPr="00B30565" w:rsidRDefault="00C10999" w:rsidP="007E7A7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прокат спортивного и игрового инвентаря;</w:t>
      </w:r>
    </w:p>
    <w:p w:rsidR="00C10999" w:rsidRPr="00B30565" w:rsidRDefault="00C10999" w:rsidP="007E7A7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комплексы аттракционов, игровые залы, бильярдные;</w:t>
      </w:r>
    </w:p>
    <w:p w:rsidR="00C10999" w:rsidRPr="00B30565" w:rsidRDefault="00C10999" w:rsidP="007E7A7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танцплощадки, дискотеки;</w:t>
      </w:r>
    </w:p>
    <w:p w:rsidR="00C10999" w:rsidRPr="00B30565" w:rsidRDefault="00C10999" w:rsidP="007E7A7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летние театры и эстрады;</w:t>
      </w:r>
    </w:p>
    <w:p w:rsidR="00C10999" w:rsidRPr="00B30565" w:rsidRDefault="00C10999" w:rsidP="007E7A7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тир;</w:t>
      </w:r>
    </w:p>
    <w:p w:rsidR="00C10999" w:rsidRPr="00B30565" w:rsidRDefault="00C10999" w:rsidP="007E7A7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озеленение.</w:t>
      </w:r>
    </w:p>
    <w:p w:rsidR="007E7A7C" w:rsidRPr="00B30565" w:rsidRDefault="007E7A7C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10999" w:rsidRPr="00B30565" w:rsidRDefault="00C1099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C10999" w:rsidRPr="00B30565" w:rsidRDefault="00C10999" w:rsidP="007E7A7C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некапитальные вспомогательные строения и инфраструктура для отдыха;</w:t>
      </w:r>
    </w:p>
    <w:p w:rsidR="00C10999" w:rsidRPr="00B30565" w:rsidRDefault="00C10999" w:rsidP="007E7A7C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некапитальные строения предприятий общественного питания;</w:t>
      </w:r>
    </w:p>
    <w:p w:rsidR="00C10999" w:rsidRPr="00B30565" w:rsidRDefault="00C10999" w:rsidP="007E7A7C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сезонные обслуживающие объекты;</w:t>
      </w:r>
    </w:p>
    <w:p w:rsidR="00C10999" w:rsidRPr="00B30565" w:rsidRDefault="00C10999" w:rsidP="007E7A7C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пункты оказания первой помощи;</w:t>
      </w:r>
    </w:p>
    <w:p w:rsidR="00EE5596" w:rsidRPr="00B30565" w:rsidRDefault="00EE5596" w:rsidP="007E7A7C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автостоянки для временного хранения индивидуальных легковых автомобилей.</w:t>
      </w:r>
    </w:p>
    <w:p w:rsidR="00EE5596" w:rsidRPr="00B30565" w:rsidRDefault="00EE5596" w:rsidP="007E7A7C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жилые дома для обслуживающего персонала;</w:t>
      </w:r>
    </w:p>
    <w:p w:rsidR="00C10999" w:rsidRPr="00B30565" w:rsidRDefault="00C10999" w:rsidP="007E7A7C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элементы благоустройства</w:t>
      </w:r>
      <w:r w:rsidR="008F63A7" w:rsidRPr="00B30565">
        <w:rPr>
          <w:rFonts w:ascii="Times New Roman" w:hAnsi="Times New Roman" w:cs="Times New Roman"/>
          <w:sz w:val="24"/>
          <w:szCs w:val="24"/>
        </w:rPr>
        <w:t>.</w:t>
      </w:r>
    </w:p>
    <w:p w:rsidR="00C10999" w:rsidRPr="00B30565" w:rsidRDefault="00C10999" w:rsidP="007E7A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0999" w:rsidRPr="00B30565" w:rsidRDefault="00C10999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8F63A7" w:rsidRPr="00B30565" w:rsidRDefault="008F63A7" w:rsidP="007E7A7C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общественные туалеты;</w:t>
      </w:r>
    </w:p>
    <w:p w:rsidR="008F63A7" w:rsidRPr="00B30565" w:rsidRDefault="008F63A7" w:rsidP="007E7A7C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площадки для выгула собак;</w:t>
      </w:r>
    </w:p>
    <w:p w:rsidR="008F63A7" w:rsidRPr="00B30565" w:rsidRDefault="008F63A7" w:rsidP="007E7A7C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парковки;</w:t>
      </w:r>
    </w:p>
    <w:p w:rsidR="008F63A7" w:rsidRPr="00B30565" w:rsidRDefault="008F63A7" w:rsidP="007E7A7C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резервуары для хранения воды;</w:t>
      </w:r>
    </w:p>
    <w:p w:rsidR="008F63A7" w:rsidRPr="00B30565" w:rsidRDefault="008F63A7" w:rsidP="007E7A7C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объекты пожарной охраны;</w:t>
      </w:r>
    </w:p>
    <w:p w:rsidR="00EE5596" w:rsidRPr="00B30565" w:rsidRDefault="00EE5596" w:rsidP="007E7A7C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конфессиональные объекты;</w:t>
      </w:r>
    </w:p>
    <w:p w:rsidR="00EE5596" w:rsidRPr="00B30565" w:rsidRDefault="0001121F" w:rsidP="007E7A7C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торгово-выставочные</w:t>
      </w:r>
      <w:r w:rsidR="00EE5596" w:rsidRPr="00B30565">
        <w:rPr>
          <w:rFonts w:ascii="Times New Roman" w:hAnsi="Times New Roman" w:cs="Times New Roman"/>
          <w:sz w:val="24"/>
          <w:szCs w:val="24"/>
        </w:rPr>
        <w:t xml:space="preserve"> комплексы;</w:t>
      </w:r>
    </w:p>
    <w:p w:rsidR="008F63A7" w:rsidRPr="00B30565" w:rsidRDefault="008F63A7" w:rsidP="007E7A7C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киоски, лоточная торговля, временные павильоны розничной торговли, обслу</w:t>
      </w:r>
      <w:r w:rsidR="00EE5596" w:rsidRPr="00B30565">
        <w:rPr>
          <w:rFonts w:ascii="Times New Roman" w:hAnsi="Times New Roman" w:cs="Times New Roman"/>
          <w:sz w:val="24"/>
          <w:szCs w:val="24"/>
        </w:rPr>
        <w:t>живания и общественного питания;</w:t>
      </w:r>
    </w:p>
    <w:p w:rsidR="00EE5596" w:rsidRPr="00B30565" w:rsidRDefault="00EE5596" w:rsidP="007E7A7C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водозаборные скважины;</w:t>
      </w:r>
    </w:p>
    <w:p w:rsidR="00BC6039" w:rsidRPr="00B30565" w:rsidRDefault="00EE5596" w:rsidP="007E7A7C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водонапорные башни;</w:t>
      </w:r>
    </w:p>
    <w:p w:rsidR="00BC6039" w:rsidRPr="00B30565" w:rsidRDefault="00BC6039" w:rsidP="007E7A7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конфессиональные объекты;</w:t>
      </w:r>
    </w:p>
    <w:p w:rsidR="00BC6039" w:rsidRPr="00B30565" w:rsidRDefault="00BC6039" w:rsidP="007E7A7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учреждения культуры и искусства;</w:t>
      </w:r>
    </w:p>
    <w:p w:rsidR="00BC6039" w:rsidRPr="00B30565" w:rsidRDefault="00BC6039" w:rsidP="007E7A7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lastRenderedPageBreak/>
        <w:t>предприятия общественного питания (столовые, кафе, закусочные, бары, рестораны);</w:t>
      </w:r>
    </w:p>
    <w:p w:rsidR="00BC6039" w:rsidRPr="00B30565" w:rsidRDefault="00BC6039" w:rsidP="007E7A7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кинотеатры;</w:t>
      </w:r>
    </w:p>
    <w:p w:rsidR="00C10999" w:rsidRPr="00B30565" w:rsidRDefault="00C10999" w:rsidP="007E7A7C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спортивные площадки с капитальными объектами обслуживающего назначения.</w:t>
      </w:r>
    </w:p>
    <w:p w:rsidR="0068621D" w:rsidRPr="00B30565" w:rsidRDefault="0068621D" w:rsidP="007E7A7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A02E7" w:rsidRPr="00B30565" w:rsidRDefault="005A02E7" w:rsidP="007E7A7C">
      <w:pPr>
        <w:pStyle w:val="a3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5A02E7" w:rsidRPr="00B30565" w:rsidRDefault="005A02E7" w:rsidP="007E7A7C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В границах данной зоны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BC6039" w:rsidRPr="00B30565" w:rsidRDefault="00BC6039" w:rsidP="007E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39" w:rsidRPr="00B30565" w:rsidRDefault="00BC6039" w:rsidP="007E7A7C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Р-1 включают в себя:</w:t>
      </w:r>
    </w:p>
    <w:p w:rsidR="00BC6039" w:rsidRPr="00B30565" w:rsidRDefault="00BC6039" w:rsidP="007E7A7C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BC6039" w:rsidRPr="00B30565" w:rsidRDefault="00BC6039" w:rsidP="007E7A7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Площадь территории парков, садов и скверов следует принимать не менее, га:</w:t>
      </w:r>
    </w:p>
    <w:p w:rsidR="00BC6039" w:rsidRPr="00B30565" w:rsidRDefault="00BC6039" w:rsidP="007E7A7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городских парков.............................................................................15</w:t>
      </w:r>
    </w:p>
    <w:p w:rsidR="00BC6039" w:rsidRPr="00B30565" w:rsidRDefault="00BC6039" w:rsidP="007E7A7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парков планировочных районов....................................................10</w:t>
      </w:r>
    </w:p>
    <w:p w:rsidR="00BC6039" w:rsidRPr="00B30565" w:rsidRDefault="00BC6039" w:rsidP="007E7A7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садов жилых районов......................................................................3</w:t>
      </w:r>
    </w:p>
    <w:p w:rsidR="00BC6039" w:rsidRPr="00B30565" w:rsidRDefault="00BC6039" w:rsidP="007E7A7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скверов..............................................................................................0,5</w:t>
      </w:r>
    </w:p>
    <w:p w:rsidR="00BC6039" w:rsidRPr="00B30565" w:rsidRDefault="00BC6039" w:rsidP="007E7A7C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="004E4698" w:rsidRPr="00B30565">
        <w:rPr>
          <w:rFonts w:ascii="Times New Roman" w:hAnsi="Times New Roman" w:cs="Times New Roman"/>
          <w:i/>
          <w:sz w:val="24"/>
          <w:szCs w:val="24"/>
        </w:rPr>
        <w:t>5</w:t>
      </w:r>
      <w:r w:rsidRPr="00B30565">
        <w:rPr>
          <w:rFonts w:ascii="Times New Roman" w:hAnsi="Times New Roman" w:cs="Times New Roman"/>
          <w:i/>
          <w:sz w:val="24"/>
          <w:szCs w:val="24"/>
        </w:rPr>
        <w:t xml:space="preserve"> м;</w:t>
      </w:r>
    </w:p>
    <w:p w:rsidR="00BC6039" w:rsidRPr="00B30565" w:rsidRDefault="00BC6039" w:rsidP="007E7A7C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 сооружений – согласно технологического решения по проекту;</w:t>
      </w:r>
    </w:p>
    <w:p w:rsidR="00BC6039" w:rsidRPr="00B30565" w:rsidRDefault="00BC6039" w:rsidP="007E7A7C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30 %.</w:t>
      </w:r>
    </w:p>
    <w:p w:rsidR="00BC6039" w:rsidRPr="00B30565" w:rsidRDefault="00BC6039" w:rsidP="007E7A7C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556" w:rsidRPr="00B30565" w:rsidRDefault="00D96556" w:rsidP="007E7A7C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/>
          <w:bCs/>
          <w:sz w:val="24"/>
          <w:szCs w:val="24"/>
          <w:u w:val="single"/>
        </w:rPr>
        <w:t>Р-2.  Земли лесного фонда.</w:t>
      </w:r>
    </w:p>
    <w:p w:rsidR="00D96556" w:rsidRPr="00B30565" w:rsidRDefault="00D96556" w:rsidP="007E7A7C">
      <w:pPr>
        <w:pStyle w:val="a3"/>
        <w:spacing w:before="20"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Действие градостроительного регламента не распространяется на земельные участки </w:t>
      </w:r>
      <w:r w:rsidRPr="00B305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государственного лесного фонда. </w:t>
      </w:r>
    </w:p>
    <w:p w:rsidR="00D96556" w:rsidRPr="00B30565" w:rsidRDefault="00D96556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t>Отношения в области использования и охраны земель лесного фонда регулируются лесным и земельным законодательством Российской Федерации. Лесное законодательство Российской Федерации состоит из Лесного Кодекса,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 Законы и иные нормативных правовые акты субъектов Российской Федерации, регулирующие лесные отношения, не могут противоречить Лесному Кодексу и принимаемым в соответствии с ним федеральным законом.</w:t>
      </w:r>
    </w:p>
    <w:p w:rsidR="00AC02D9" w:rsidRPr="00B30565" w:rsidRDefault="003B45F6" w:rsidP="007E7A7C">
      <w:pPr>
        <w:spacing w:before="360"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iCs/>
          <w:sz w:val="24"/>
          <w:szCs w:val="24"/>
        </w:rPr>
        <w:t>Статья 46.</w:t>
      </w:r>
      <w:r w:rsidR="008B2A37" w:rsidRPr="00B30565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Pr="00B3056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B30565">
        <w:rPr>
          <w:rFonts w:ascii="Times New Roman" w:hAnsi="Times New Roman" w:cs="Times New Roman"/>
          <w:b/>
          <w:iCs/>
          <w:sz w:val="24"/>
          <w:szCs w:val="24"/>
        </w:rPr>
        <w:t xml:space="preserve">  Градостроительные регламенты. Зоны специального назначения.</w:t>
      </w:r>
    </w:p>
    <w:p w:rsidR="007E7A7C" w:rsidRPr="00B30565" w:rsidRDefault="007E7A7C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C02D9" w:rsidRPr="00B30565" w:rsidRDefault="00BC5F72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305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Сп-1</w:t>
      </w:r>
      <w:r w:rsidR="00AC02D9" w:rsidRPr="00B305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  Зона </w:t>
      </w:r>
      <w:r w:rsidR="009F0E29" w:rsidRPr="00B305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специального назначения, связанная с захоронениями</w:t>
      </w:r>
      <w:r w:rsidR="00AC02D9" w:rsidRPr="00B305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AC02D9" w:rsidRPr="00B30565" w:rsidRDefault="00AC02D9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Зона предназначена для размещения кладбищ, колумбариев.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p w:rsidR="007E7A7C" w:rsidRPr="00B30565" w:rsidRDefault="007E7A7C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AC02D9" w:rsidRPr="00B30565" w:rsidRDefault="00AC02D9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B3056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C02D9" w:rsidRPr="00B30565" w:rsidRDefault="00AC02D9" w:rsidP="007E7A7C">
      <w:pPr>
        <w:pStyle w:val="a3"/>
        <w:numPr>
          <w:ilvl w:val="2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объекты обслуживания, связанные с целевым назначением зоны;</w:t>
      </w:r>
    </w:p>
    <w:p w:rsidR="00AC02D9" w:rsidRPr="00B30565" w:rsidRDefault="00AC02D9" w:rsidP="007E7A7C">
      <w:pPr>
        <w:pStyle w:val="a3"/>
        <w:numPr>
          <w:ilvl w:val="2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захоронения;</w:t>
      </w:r>
    </w:p>
    <w:p w:rsidR="00AC02D9" w:rsidRPr="00B30565" w:rsidRDefault="00AC02D9" w:rsidP="007E7A7C">
      <w:pPr>
        <w:pStyle w:val="a3"/>
        <w:numPr>
          <w:ilvl w:val="2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lastRenderedPageBreak/>
        <w:t>колумбарии;</w:t>
      </w:r>
    </w:p>
    <w:p w:rsidR="00AC02D9" w:rsidRPr="00B30565" w:rsidRDefault="00AC02D9" w:rsidP="007E7A7C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мемориальные комплексы;</w:t>
      </w:r>
    </w:p>
    <w:p w:rsidR="00AC02D9" w:rsidRPr="00B30565" w:rsidRDefault="00AC02D9" w:rsidP="007E7A7C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дома траурных обрядов;</w:t>
      </w:r>
    </w:p>
    <w:p w:rsidR="00AC02D9" w:rsidRPr="00B30565" w:rsidRDefault="00AC02D9" w:rsidP="007E7A7C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бюро похоронного обслуживания;</w:t>
      </w:r>
    </w:p>
    <w:p w:rsidR="00AC02D9" w:rsidRPr="00B30565" w:rsidRDefault="00AC02D9" w:rsidP="007E7A7C">
      <w:pPr>
        <w:pStyle w:val="a3"/>
        <w:numPr>
          <w:ilvl w:val="2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бюро</w:t>
      </w:r>
      <w:r w:rsidR="00BC5F72" w:rsidRPr="00B305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>магазины похоронного обслуживания;</w:t>
      </w:r>
    </w:p>
    <w:p w:rsidR="00AC02D9" w:rsidRPr="00B30565" w:rsidRDefault="00AC02D9" w:rsidP="007E7A7C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крематории (для действующих кладбищ);</w:t>
      </w:r>
    </w:p>
    <w:p w:rsidR="00AC02D9" w:rsidRPr="00B30565" w:rsidRDefault="00AC02D9" w:rsidP="007E7A7C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конфессиональные объекты.</w:t>
      </w:r>
    </w:p>
    <w:p w:rsidR="007E7A7C" w:rsidRPr="00B30565" w:rsidRDefault="007E7A7C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AC02D9" w:rsidRPr="00B30565" w:rsidRDefault="00AC02D9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B3056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AC02D9" w:rsidRPr="00B30565" w:rsidRDefault="000F5F7E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–   о</w:t>
      </w:r>
      <w:r w:rsidR="00AC02D9" w:rsidRPr="00B30565">
        <w:rPr>
          <w:rFonts w:ascii="Times New Roman" w:eastAsia="Times New Roman" w:hAnsi="Times New Roman" w:cs="Times New Roman"/>
          <w:sz w:val="24"/>
          <w:szCs w:val="24"/>
        </w:rPr>
        <w:t>ткрытые бесплатные автостоянки для временного хранения индивидуальных легковых автомобилей.</w:t>
      </w:r>
    </w:p>
    <w:p w:rsidR="007E7A7C" w:rsidRPr="00B30565" w:rsidRDefault="007E7A7C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AC02D9" w:rsidRPr="00B30565" w:rsidRDefault="00AC02D9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B3056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AC02D9" w:rsidRPr="00B30565" w:rsidRDefault="00AC02D9" w:rsidP="007E7A7C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хозяйственные корпуса;</w:t>
      </w:r>
    </w:p>
    <w:p w:rsidR="00AC02D9" w:rsidRPr="00B30565" w:rsidRDefault="00AC02D9" w:rsidP="007E7A7C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резервуары для хранения воды;</w:t>
      </w:r>
    </w:p>
    <w:p w:rsidR="00AC02D9" w:rsidRPr="00B30565" w:rsidRDefault="00AC02D9" w:rsidP="007E7A7C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объекты пожарной охраны;</w:t>
      </w:r>
    </w:p>
    <w:p w:rsidR="00BC6039" w:rsidRPr="00B30565" w:rsidRDefault="00BC6039" w:rsidP="007E7A7C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общественные туалеты.</w:t>
      </w:r>
    </w:p>
    <w:p w:rsidR="00BC6039" w:rsidRPr="00B30565" w:rsidRDefault="00BC6039" w:rsidP="007E7A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Сп-1 включают в себя:</w:t>
      </w:r>
    </w:p>
    <w:p w:rsidR="00BC6039" w:rsidRPr="00B30565" w:rsidRDefault="00BC6039" w:rsidP="007E7A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 том числе их площадь:</w:t>
      </w:r>
    </w:p>
    <w:tbl>
      <w:tblPr>
        <w:tblStyle w:val="ad"/>
        <w:tblW w:w="0" w:type="auto"/>
        <w:tblLook w:val="04A0"/>
      </w:tblPr>
      <w:tblGrid>
        <w:gridCol w:w="5236"/>
        <w:gridCol w:w="4285"/>
      </w:tblGrid>
      <w:tr w:rsidR="00BC6039" w:rsidRPr="00B30565" w:rsidTr="00BC6039">
        <w:trPr>
          <w:trHeight w:val="532"/>
        </w:trPr>
        <w:tc>
          <w:tcPr>
            <w:tcW w:w="5236" w:type="dxa"/>
            <w:vAlign w:val="center"/>
          </w:tcPr>
          <w:p w:rsidR="00BC6039" w:rsidRPr="00B30565" w:rsidRDefault="00BC6039" w:rsidP="007E7A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объекта</w:t>
            </w:r>
          </w:p>
        </w:tc>
        <w:tc>
          <w:tcPr>
            <w:tcW w:w="4285" w:type="dxa"/>
          </w:tcPr>
          <w:p w:rsidR="00BC6039" w:rsidRPr="00B30565" w:rsidRDefault="00BC6039" w:rsidP="007E7A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Размеры земельных участков</w:t>
            </w:r>
          </w:p>
        </w:tc>
      </w:tr>
      <w:tr w:rsidR="00BC6039" w:rsidRPr="00B30565" w:rsidTr="00BC6039">
        <w:trPr>
          <w:trHeight w:val="670"/>
        </w:trPr>
        <w:tc>
          <w:tcPr>
            <w:tcW w:w="5236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- объекты обслуживания, связанные с целевым назначением зоны;</w:t>
            </w:r>
          </w:p>
        </w:tc>
        <w:tc>
          <w:tcPr>
            <w:tcW w:w="4285" w:type="dxa"/>
          </w:tcPr>
          <w:p w:rsidR="00BC6039" w:rsidRPr="00B30565" w:rsidRDefault="00BC6039" w:rsidP="007E7A7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BC6039" w:rsidRPr="00B30565" w:rsidTr="00BC6039">
        <w:trPr>
          <w:trHeight w:val="419"/>
        </w:trPr>
        <w:tc>
          <w:tcPr>
            <w:tcW w:w="5236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- захоронения;</w:t>
            </w:r>
          </w:p>
        </w:tc>
        <w:tc>
          <w:tcPr>
            <w:tcW w:w="4285" w:type="dxa"/>
          </w:tcPr>
          <w:p w:rsidR="00BC6039" w:rsidRPr="00B30565" w:rsidRDefault="00BC6039" w:rsidP="007E7A7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0,24 га на 1 тыс. чел.</w:t>
            </w:r>
          </w:p>
        </w:tc>
      </w:tr>
      <w:tr w:rsidR="00BC6039" w:rsidRPr="00B30565" w:rsidTr="00BC6039">
        <w:trPr>
          <w:trHeight w:val="425"/>
        </w:trPr>
        <w:tc>
          <w:tcPr>
            <w:tcW w:w="5236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- колумбарии;</w:t>
            </w:r>
          </w:p>
        </w:tc>
        <w:tc>
          <w:tcPr>
            <w:tcW w:w="4285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0,02 га на 1 тыс. чел.</w:t>
            </w:r>
          </w:p>
        </w:tc>
      </w:tr>
      <w:tr w:rsidR="00BC6039" w:rsidRPr="00B30565" w:rsidTr="00BC6039">
        <w:trPr>
          <w:trHeight w:val="448"/>
        </w:trPr>
        <w:tc>
          <w:tcPr>
            <w:tcW w:w="5236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- мемориальные комплексы;</w:t>
            </w:r>
          </w:p>
        </w:tc>
        <w:tc>
          <w:tcPr>
            <w:tcW w:w="4285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BC6039" w:rsidRPr="00B30565" w:rsidTr="00BC6039">
        <w:trPr>
          <w:trHeight w:val="265"/>
        </w:trPr>
        <w:tc>
          <w:tcPr>
            <w:tcW w:w="5236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- дома траурных обрядов;</w:t>
            </w:r>
          </w:p>
        </w:tc>
        <w:tc>
          <w:tcPr>
            <w:tcW w:w="4285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объект на 0,5-1 млн. чел.</w:t>
            </w:r>
          </w:p>
        </w:tc>
      </w:tr>
      <w:tr w:rsidR="00BC6039" w:rsidRPr="00B30565" w:rsidTr="00BC6039">
        <w:trPr>
          <w:trHeight w:val="561"/>
        </w:trPr>
        <w:tc>
          <w:tcPr>
            <w:tcW w:w="5236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- бюро похоронного обслуживания;</w:t>
            </w:r>
          </w:p>
        </w:tc>
        <w:tc>
          <w:tcPr>
            <w:tcW w:w="4285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объект на 0,5-1 млн. чел.</w:t>
            </w:r>
          </w:p>
        </w:tc>
      </w:tr>
      <w:tr w:rsidR="00BC6039" w:rsidRPr="00B30565" w:rsidTr="00BC6039">
        <w:trPr>
          <w:trHeight w:val="561"/>
        </w:trPr>
        <w:tc>
          <w:tcPr>
            <w:tcW w:w="5236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- бюро-магазины похоронного обслуживания;</w:t>
            </w:r>
          </w:p>
        </w:tc>
        <w:tc>
          <w:tcPr>
            <w:tcW w:w="4285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BC6039" w:rsidRPr="00B30565" w:rsidTr="00BC6039">
        <w:trPr>
          <w:trHeight w:val="279"/>
        </w:trPr>
        <w:tc>
          <w:tcPr>
            <w:tcW w:w="5236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- крематории (для действующих кладбищ);</w:t>
            </w:r>
          </w:p>
        </w:tc>
        <w:tc>
          <w:tcPr>
            <w:tcW w:w="4285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BC6039" w:rsidRPr="00B30565" w:rsidTr="00BC6039">
        <w:trPr>
          <w:trHeight w:val="546"/>
        </w:trPr>
        <w:tc>
          <w:tcPr>
            <w:tcW w:w="5236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- конфессиональные объекты.</w:t>
            </w:r>
          </w:p>
        </w:tc>
        <w:tc>
          <w:tcPr>
            <w:tcW w:w="4285" w:type="dxa"/>
          </w:tcPr>
          <w:p w:rsidR="00BC6039" w:rsidRPr="00B30565" w:rsidRDefault="00BC6039" w:rsidP="007E7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65">
              <w:rPr>
                <w:rFonts w:ascii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</w:tbl>
    <w:p w:rsidR="00BC6039" w:rsidRPr="00B30565" w:rsidRDefault="00BC6039" w:rsidP="007E7A7C">
      <w:pPr>
        <w:pStyle w:val="ae"/>
        <w:rPr>
          <w:i/>
          <w:szCs w:val="24"/>
        </w:rPr>
      </w:pPr>
      <w:r w:rsidRPr="00B30565">
        <w:rPr>
          <w:i/>
          <w:szCs w:val="24"/>
        </w:rPr>
        <w:t xml:space="preserve">    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BC6039" w:rsidRPr="00B30565" w:rsidRDefault="00BC6039" w:rsidP="007E7A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 xml:space="preserve">         3) предельное количество этажей или предельную высоту зданий, строений, сооружений – согласно технологического решения по проекту;</w:t>
      </w:r>
    </w:p>
    <w:p w:rsidR="00BC6039" w:rsidRPr="00B30565" w:rsidRDefault="00BC6039" w:rsidP="007E7A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 xml:space="preserve">        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BC6039" w:rsidRPr="00B30565" w:rsidRDefault="00BC6039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F2CF1" w:rsidRPr="00B30565" w:rsidRDefault="002C662E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305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Сп-2</w:t>
      </w:r>
      <w:r w:rsidR="006F2CF1" w:rsidRPr="00B305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  Зона с</w:t>
      </w:r>
      <w:r w:rsidRPr="00B305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анитарно-технических сооружений</w:t>
      </w:r>
    </w:p>
    <w:p w:rsidR="006F2CF1" w:rsidRPr="00B30565" w:rsidRDefault="006F2CF1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iCs/>
          <w:sz w:val="24"/>
          <w:szCs w:val="24"/>
        </w:rPr>
        <w:t xml:space="preserve">Зона выделены для обеспечения правовых условий использования скотомогильников, участков компостирования ТБО, свалок. Разрешается размещение зданий, сооружений и </w:t>
      </w:r>
      <w:r w:rsidRPr="00B3056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коммуникаций, связанных только с эксплуатацией скотомогильников, участков компостирования ТБО, свалок.</w:t>
      </w:r>
    </w:p>
    <w:p w:rsidR="007E7A7C" w:rsidRPr="00B30565" w:rsidRDefault="007E7A7C" w:rsidP="007E7A7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E4698" w:rsidRPr="00B30565" w:rsidRDefault="004E4698" w:rsidP="007E7A7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305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Основные виды разрешенного использования:</w:t>
      </w:r>
    </w:p>
    <w:p w:rsidR="004E4698" w:rsidRPr="00B30565" w:rsidRDefault="004E4698" w:rsidP="007E7A7C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B30565">
        <w:rPr>
          <w:rFonts w:ascii="Times New Roman" w:hAnsi="Times New Roman" w:cs="Times New Roman"/>
          <w:bCs/>
          <w:sz w:val="24"/>
          <w:szCs w:val="24"/>
        </w:rPr>
        <w:t>- мусоросжигательные и мусороперерабатывающие объекты мощностью до 40 тыс. т/год;</w:t>
      </w:r>
    </w:p>
    <w:p w:rsidR="004E4698" w:rsidRPr="00B30565" w:rsidRDefault="004E4698" w:rsidP="007E7A7C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B30565">
        <w:rPr>
          <w:rFonts w:ascii="Times New Roman" w:hAnsi="Times New Roman" w:cs="Times New Roman"/>
          <w:bCs/>
          <w:sz w:val="24"/>
          <w:szCs w:val="24"/>
        </w:rPr>
        <w:t>- усовершенствованные свалки ТБО;</w:t>
      </w:r>
    </w:p>
    <w:p w:rsidR="004E4698" w:rsidRPr="00B30565" w:rsidRDefault="004E4698" w:rsidP="007E7A7C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B30565">
        <w:rPr>
          <w:rFonts w:ascii="Times New Roman" w:hAnsi="Times New Roman" w:cs="Times New Roman"/>
          <w:bCs/>
          <w:sz w:val="24"/>
          <w:szCs w:val="24"/>
        </w:rPr>
        <w:t>- скотомогильники с захоронениями в ямах;</w:t>
      </w:r>
    </w:p>
    <w:p w:rsidR="004E4698" w:rsidRPr="00B30565" w:rsidRDefault="004E4698" w:rsidP="007E7A7C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B30565">
        <w:rPr>
          <w:rFonts w:ascii="Times New Roman" w:hAnsi="Times New Roman" w:cs="Times New Roman"/>
          <w:bCs/>
          <w:sz w:val="24"/>
          <w:szCs w:val="24"/>
        </w:rPr>
        <w:t>- участки компостирования твердых бытовых отходов;</w:t>
      </w:r>
    </w:p>
    <w:p w:rsidR="004E4698" w:rsidRPr="00B30565" w:rsidRDefault="004E4698" w:rsidP="007E7A7C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B30565">
        <w:rPr>
          <w:rFonts w:ascii="Times New Roman" w:hAnsi="Times New Roman" w:cs="Times New Roman"/>
          <w:bCs/>
          <w:sz w:val="24"/>
          <w:szCs w:val="24"/>
        </w:rPr>
        <w:t>- скотомогильники с биологическими камерами;</w:t>
      </w:r>
    </w:p>
    <w:p w:rsidR="004E4698" w:rsidRPr="00B30565" w:rsidRDefault="004E4698" w:rsidP="007E7A7C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B30565">
        <w:rPr>
          <w:rFonts w:ascii="Times New Roman" w:hAnsi="Times New Roman" w:cs="Times New Roman"/>
          <w:bCs/>
          <w:sz w:val="24"/>
          <w:szCs w:val="24"/>
        </w:rPr>
        <w:t>- сливные станции;</w:t>
      </w:r>
    </w:p>
    <w:p w:rsidR="004E4698" w:rsidRPr="00B30565" w:rsidRDefault="004E4698" w:rsidP="007E7A7C">
      <w:pPr>
        <w:pStyle w:val="nienie"/>
        <w:numPr>
          <w:ilvl w:val="0"/>
          <w:numId w:val="51"/>
        </w:numPr>
        <w:tabs>
          <w:tab w:val="left" w:pos="142"/>
        </w:tabs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 xml:space="preserve">станция аэрации; </w:t>
      </w:r>
    </w:p>
    <w:p w:rsidR="004E4698" w:rsidRPr="00B30565" w:rsidRDefault="004E4698" w:rsidP="007E7A7C">
      <w:pPr>
        <w:pStyle w:val="nienie"/>
        <w:numPr>
          <w:ilvl w:val="0"/>
          <w:numId w:val="51"/>
        </w:numPr>
        <w:tabs>
          <w:tab w:val="left" w:pos="142"/>
        </w:tabs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канализационные очистные сооружения;</w:t>
      </w:r>
    </w:p>
    <w:p w:rsidR="004E4698" w:rsidRPr="00B30565" w:rsidRDefault="004E4698" w:rsidP="007E7A7C">
      <w:pPr>
        <w:pStyle w:val="nienie"/>
        <w:numPr>
          <w:ilvl w:val="0"/>
          <w:numId w:val="51"/>
        </w:numPr>
        <w:tabs>
          <w:tab w:val="left" w:pos="142"/>
        </w:tabs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  <w:iCs/>
        </w:rPr>
        <w:t>локальные очистные сооружения;</w:t>
      </w:r>
    </w:p>
    <w:p w:rsidR="004E4698" w:rsidRPr="00B30565" w:rsidRDefault="004E4698" w:rsidP="007E7A7C">
      <w:pPr>
        <w:pStyle w:val="nienie"/>
        <w:numPr>
          <w:ilvl w:val="0"/>
          <w:numId w:val="51"/>
        </w:numPr>
        <w:tabs>
          <w:tab w:val="left" w:pos="142"/>
        </w:tabs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  <w:iCs/>
        </w:rPr>
        <w:t>объекты пожарной охраны;</w:t>
      </w:r>
    </w:p>
    <w:p w:rsidR="004E4698" w:rsidRPr="00B30565" w:rsidRDefault="004E4698" w:rsidP="007E7A7C">
      <w:pPr>
        <w:pStyle w:val="nienie"/>
        <w:numPr>
          <w:ilvl w:val="0"/>
          <w:numId w:val="51"/>
        </w:numPr>
        <w:tabs>
          <w:tab w:val="left" w:pos="142"/>
        </w:tabs>
        <w:ind w:left="0" w:firstLine="851"/>
        <w:rPr>
          <w:rFonts w:ascii="Times New Roman" w:hAnsi="Times New Roman" w:cs="Times New Roman"/>
        </w:rPr>
      </w:pPr>
      <w:r w:rsidRPr="00B30565">
        <w:rPr>
          <w:rFonts w:ascii="Times New Roman" w:hAnsi="Times New Roman" w:cs="Times New Roman"/>
        </w:rPr>
        <w:t>насосные станции.</w:t>
      </w:r>
    </w:p>
    <w:p w:rsidR="004E4698" w:rsidRPr="00B30565" w:rsidRDefault="004E4698" w:rsidP="007E7A7C">
      <w:pPr>
        <w:spacing w:before="240"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B3056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4E4698" w:rsidRPr="00B30565" w:rsidRDefault="004E4698" w:rsidP="007E7A7C">
      <w:pPr>
        <w:numPr>
          <w:ilvl w:val="0"/>
          <w:numId w:val="3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iCs/>
          <w:sz w:val="24"/>
          <w:szCs w:val="24"/>
        </w:rPr>
        <w:t>хозяйственно-бытовые и иные вспомогательные здания и сооружения для обеспечения деятельности объектов;</w:t>
      </w:r>
    </w:p>
    <w:p w:rsidR="004E4698" w:rsidRPr="00B30565" w:rsidRDefault="004E4698" w:rsidP="007E7A7C">
      <w:pPr>
        <w:numPr>
          <w:ilvl w:val="0"/>
          <w:numId w:val="3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iCs/>
          <w:sz w:val="24"/>
          <w:szCs w:val="24"/>
        </w:rPr>
        <w:t>коммунальные объекты, связанные с обслуживанием объектов, расположенных в зоне санитарно-технического назначения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698" w:rsidRPr="00B30565" w:rsidRDefault="004E4698" w:rsidP="007E7A7C">
      <w:pPr>
        <w:pStyle w:val="a3"/>
        <w:spacing w:before="240" w:after="0" w:line="240" w:lineRule="auto"/>
        <w:ind w:left="0" w:firstLine="85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B3056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4E4698" w:rsidRPr="00B30565" w:rsidRDefault="004E4698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промышленные предприятия и коммунально-складские организации I-V классов </w:t>
      </w:r>
      <w:proofErr w:type="spellStart"/>
      <w:r w:rsidRPr="00B30565">
        <w:rPr>
          <w:rFonts w:ascii="Times New Roman" w:eastAsia="Times New Roman" w:hAnsi="Times New Roman" w:cs="Times New Roman"/>
          <w:sz w:val="24"/>
          <w:szCs w:val="24"/>
        </w:rPr>
        <w:t>вредности,за</w:t>
      </w:r>
      <w:proofErr w:type="spellEnd"/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животноводческих ферм (комплексов);</w:t>
      </w:r>
    </w:p>
    <w:p w:rsidR="004E4698" w:rsidRPr="00B30565" w:rsidRDefault="004E4698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объекты складского назначения I-V классов вредности;</w:t>
      </w:r>
    </w:p>
    <w:p w:rsidR="004E4698" w:rsidRPr="00B30565" w:rsidRDefault="004E4698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565">
        <w:rPr>
          <w:rFonts w:ascii="Times New Roman" w:eastAsia="Times New Roman" w:hAnsi="Times New Roman" w:cs="Times New Roman"/>
          <w:sz w:val="24"/>
          <w:szCs w:val="24"/>
        </w:rPr>
        <w:t>энергоисточники</w:t>
      </w:r>
      <w:proofErr w:type="spellEnd"/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коммунальной инфраструктуры;</w:t>
      </w:r>
    </w:p>
    <w:p w:rsidR="004E4698" w:rsidRPr="00B30565" w:rsidRDefault="004E4698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оптовые базы и склады, за </w:t>
      </w:r>
      <w:proofErr w:type="spellStart"/>
      <w:r w:rsidRPr="00B30565">
        <w:rPr>
          <w:rFonts w:ascii="Times New Roman" w:eastAsia="Times New Roman" w:hAnsi="Times New Roman" w:cs="Times New Roman"/>
          <w:sz w:val="24"/>
          <w:szCs w:val="24"/>
        </w:rPr>
        <w:t>исключениемскладов</w:t>
      </w:r>
      <w:proofErr w:type="spellEnd"/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продовольственного сырья </w:t>
      </w:r>
      <w:proofErr w:type="spellStart"/>
      <w:r w:rsidRPr="00B30565">
        <w:rPr>
          <w:rFonts w:ascii="Times New Roman" w:eastAsia="Times New Roman" w:hAnsi="Times New Roman" w:cs="Times New Roman"/>
          <w:sz w:val="24"/>
          <w:szCs w:val="24"/>
        </w:rPr>
        <w:t>ипищевых</w:t>
      </w:r>
      <w:proofErr w:type="spellEnd"/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продуктов;</w:t>
      </w:r>
    </w:p>
    <w:p w:rsidR="004E4698" w:rsidRPr="00B30565" w:rsidRDefault="004E4698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сооружения для хранения транспортных средств;</w:t>
      </w:r>
    </w:p>
    <w:p w:rsidR="004E4698" w:rsidRPr="00B30565" w:rsidRDefault="004E4698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автотранспортные предприятия;</w:t>
      </w:r>
    </w:p>
    <w:p w:rsidR="004E4698" w:rsidRPr="00B30565" w:rsidRDefault="004E4698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автобусные парки;</w:t>
      </w:r>
    </w:p>
    <w:p w:rsidR="004E4698" w:rsidRPr="00B30565" w:rsidRDefault="004E4698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проектные, научно-исследовательские, конструкторские и изыскательские организации и лаборатории;</w:t>
      </w:r>
    </w:p>
    <w:p w:rsidR="004E4698" w:rsidRPr="00B30565" w:rsidRDefault="004E4698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АЗС;</w:t>
      </w:r>
    </w:p>
    <w:p w:rsidR="004E4698" w:rsidRPr="00B30565" w:rsidRDefault="004E4698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АГЗС;</w:t>
      </w:r>
    </w:p>
    <w:p w:rsidR="004E4698" w:rsidRPr="00B30565" w:rsidRDefault="004E4698" w:rsidP="007E7A7C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сельскохозяйственные угодья для выращивания технических культур, не используемых для производства продуктов питания.</w:t>
      </w:r>
    </w:p>
    <w:p w:rsidR="004E4698" w:rsidRPr="00B30565" w:rsidRDefault="004E4698" w:rsidP="007E7A7C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учреждения жилищно-коммунального хозяйства.</w:t>
      </w:r>
    </w:p>
    <w:p w:rsidR="004E4698" w:rsidRPr="00B30565" w:rsidRDefault="004E4698" w:rsidP="007E7A7C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</w:p>
    <w:p w:rsidR="004E4698" w:rsidRPr="00B30565" w:rsidRDefault="004E4698" w:rsidP="007E7A7C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Сп-2 включают в себя:</w:t>
      </w:r>
    </w:p>
    <w:p w:rsidR="004E4698" w:rsidRPr="00B30565" w:rsidRDefault="004E4698" w:rsidP="007E7A7C">
      <w:pPr>
        <w:pStyle w:val="ae"/>
        <w:ind w:firstLine="851"/>
        <w:rPr>
          <w:i/>
          <w:szCs w:val="24"/>
        </w:rPr>
      </w:pPr>
      <w:r w:rsidRPr="00B30565">
        <w:rPr>
          <w:i/>
          <w:szCs w:val="24"/>
        </w:rPr>
        <w:t xml:space="preserve">1) предельные (минимальные и (или) максимальные) размеры земельных участков, в том числе их площадь: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менее 0,06 га и не более 0,25 га, в соответствии с требованиями СП 32.13330. </w:t>
      </w:r>
    </w:p>
    <w:p w:rsidR="004E4698" w:rsidRPr="00B30565" w:rsidRDefault="004E4698" w:rsidP="007E7A7C">
      <w:pPr>
        <w:pStyle w:val="ae"/>
        <w:ind w:firstLine="851"/>
        <w:rPr>
          <w:i/>
          <w:szCs w:val="24"/>
        </w:rPr>
      </w:pPr>
      <w:r w:rsidRPr="00B30565">
        <w:rPr>
          <w:i/>
          <w:szCs w:val="24"/>
        </w:rPr>
        <w:t>Размеры земельных участков для станций очистки воды в зависимости от их производительности, тыс. м /</w:t>
      </w:r>
      <w:proofErr w:type="spellStart"/>
      <w:r w:rsidRPr="00B30565">
        <w:rPr>
          <w:i/>
          <w:szCs w:val="24"/>
        </w:rPr>
        <w:t>сут</w:t>
      </w:r>
      <w:proofErr w:type="spellEnd"/>
      <w:r w:rsidRPr="00B30565">
        <w:rPr>
          <w:i/>
          <w:szCs w:val="24"/>
        </w:rPr>
        <w:t>, следует принимать по проекту, но не более, га:</w:t>
      </w:r>
    </w:p>
    <w:p w:rsidR="004E4698" w:rsidRPr="00B30565" w:rsidRDefault="004E4698" w:rsidP="007E7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t>до 0,8.......................................................................1</w:t>
      </w:r>
    </w:p>
    <w:p w:rsidR="004E4698" w:rsidRPr="00B30565" w:rsidRDefault="004E4698" w:rsidP="007E7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св. 0,8 до 12............................................................2</w:t>
      </w:r>
    </w:p>
    <w:p w:rsidR="004E4698" w:rsidRPr="00B30565" w:rsidRDefault="004E4698" w:rsidP="007E7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t>» 12 » 32..................................................................3</w:t>
      </w:r>
    </w:p>
    <w:p w:rsidR="004E4698" w:rsidRPr="00B30565" w:rsidRDefault="004E4698" w:rsidP="007E7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t>» 32 » 80..................................................................4</w:t>
      </w:r>
    </w:p>
    <w:p w:rsidR="004E4698" w:rsidRPr="00B30565" w:rsidRDefault="004E4698" w:rsidP="007E7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t>» 80 » 125................................................................6</w:t>
      </w:r>
    </w:p>
    <w:p w:rsidR="004E4698" w:rsidRPr="00B30565" w:rsidRDefault="004E4698" w:rsidP="007E7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t>» 125 » 250..............................................................12</w:t>
      </w:r>
    </w:p>
    <w:p w:rsidR="004E4698" w:rsidRPr="00B30565" w:rsidRDefault="004E4698" w:rsidP="007E7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t>» 250 » 400................................................................18</w:t>
      </w:r>
    </w:p>
    <w:p w:rsidR="004E4698" w:rsidRPr="00B30565" w:rsidRDefault="004E4698" w:rsidP="007E7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t>» 400 » 800................................................................24</w:t>
      </w:r>
    </w:p>
    <w:p w:rsidR="004E4698" w:rsidRPr="00B30565" w:rsidRDefault="004E4698" w:rsidP="007E7A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 xml:space="preserve">    В остальных случаях: согласно технологического решения по проекту;</w:t>
      </w:r>
    </w:p>
    <w:p w:rsidR="004E4698" w:rsidRPr="00B30565" w:rsidRDefault="004E4698" w:rsidP="007E7A7C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–3 м;</w:t>
      </w:r>
    </w:p>
    <w:p w:rsidR="004E4698" w:rsidRPr="00B30565" w:rsidRDefault="004E4698" w:rsidP="007E7A7C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 сооружений – согласно технологического решения по проекту;</w:t>
      </w:r>
    </w:p>
    <w:p w:rsidR="004E4698" w:rsidRPr="00B30565" w:rsidRDefault="004E4698" w:rsidP="007E7A7C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B30565">
        <w:rPr>
          <w:rFonts w:ascii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4E4698" w:rsidRPr="00B30565" w:rsidRDefault="004E4698" w:rsidP="007E7A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7A7C" w:rsidRPr="00B30565" w:rsidRDefault="007E7A7C" w:rsidP="007E7A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396" w:rsidRPr="00B30565" w:rsidRDefault="000E5482" w:rsidP="007E7A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14</w:t>
      </w:r>
      <w:r w:rsidR="00741396" w:rsidRPr="00B30565">
        <w:rPr>
          <w:rFonts w:ascii="Times New Roman" w:eastAsia="Times New Roman" w:hAnsi="Times New Roman" w:cs="Times New Roman"/>
          <w:b/>
          <w:bCs/>
          <w:sz w:val="24"/>
          <w:szCs w:val="24"/>
        </w:rPr>
        <w:t>. Градостроительные регламенты в части ограничений использования земельных участков и объектов капитального строительства, установленные санитарно</w:t>
      </w:r>
      <w:r w:rsidR="00063DE2" w:rsidRPr="00B305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741396" w:rsidRPr="00B30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защитными и </w:t>
      </w:r>
      <w:proofErr w:type="spellStart"/>
      <w:r w:rsidR="00741396" w:rsidRPr="00B30565">
        <w:rPr>
          <w:rFonts w:ascii="Times New Roman" w:eastAsia="Times New Roman" w:hAnsi="Times New Roman" w:cs="Times New Roman"/>
          <w:b/>
          <w:bCs/>
          <w:sz w:val="24"/>
          <w:szCs w:val="24"/>
        </w:rPr>
        <w:t>водоохранными</w:t>
      </w:r>
      <w:proofErr w:type="spellEnd"/>
      <w:r w:rsidR="00741396" w:rsidRPr="00B30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зонами.</w:t>
      </w:r>
    </w:p>
    <w:p w:rsidR="00741396" w:rsidRPr="00B30565" w:rsidRDefault="00741396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41396" w:rsidRPr="00B30565" w:rsidRDefault="00741396" w:rsidP="007E7A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565">
        <w:rPr>
          <w:rFonts w:ascii="Times New Roman" w:hAnsi="Times New Roman" w:cs="Times New Roman"/>
          <w:b/>
          <w:i/>
          <w:iCs/>
          <w:sz w:val="24"/>
          <w:szCs w:val="24"/>
        </w:rPr>
        <w:t>Статья 47</w:t>
      </w:r>
      <w:r w:rsidRPr="00B30565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B30565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ограничений использования земельных участков и объектов капитального строительства, расположенных </w:t>
      </w:r>
      <w:r w:rsidRPr="00B3056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3056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30565">
        <w:rPr>
          <w:rFonts w:ascii="Times New Roman" w:hAnsi="Times New Roman" w:cs="Times New Roman"/>
          <w:b/>
          <w:sz w:val="24"/>
          <w:szCs w:val="24"/>
        </w:rPr>
        <w:t xml:space="preserve">становленных </w:t>
      </w:r>
      <w:r w:rsidR="00BC5F72" w:rsidRPr="00B30565">
        <w:rPr>
          <w:rFonts w:ascii="Times New Roman" w:hAnsi="Times New Roman" w:cs="Times New Roman"/>
          <w:b/>
          <w:sz w:val="24"/>
          <w:szCs w:val="24"/>
        </w:rPr>
        <w:t>санитарно-защитных</w:t>
      </w:r>
      <w:r w:rsidRPr="00B30565">
        <w:rPr>
          <w:rFonts w:ascii="Times New Roman" w:eastAsia="Times New Roman" w:hAnsi="Times New Roman" w:cs="Times New Roman"/>
          <w:b/>
          <w:sz w:val="24"/>
          <w:szCs w:val="24"/>
        </w:rPr>
        <w:t xml:space="preserve"> зона</w:t>
      </w:r>
      <w:r w:rsidRPr="00B30565">
        <w:rPr>
          <w:rFonts w:ascii="Times New Roman" w:hAnsi="Times New Roman" w:cs="Times New Roman"/>
          <w:b/>
          <w:sz w:val="24"/>
          <w:szCs w:val="24"/>
        </w:rPr>
        <w:t xml:space="preserve">х, </w:t>
      </w:r>
      <w:proofErr w:type="spellStart"/>
      <w:r w:rsidRPr="00B30565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B30565">
        <w:rPr>
          <w:rFonts w:ascii="Times New Roman" w:eastAsia="Times New Roman" w:hAnsi="Times New Roman" w:cs="Times New Roman"/>
          <w:b/>
          <w:sz w:val="24"/>
          <w:szCs w:val="24"/>
        </w:rPr>
        <w:t xml:space="preserve"> зо</w:t>
      </w:r>
      <w:r w:rsidRPr="00B30565">
        <w:rPr>
          <w:rFonts w:ascii="Times New Roman" w:hAnsi="Times New Roman" w:cs="Times New Roman"/>
          <w:b/>
          <w:sz w:val="24"/>
          <w:szCs w:val="24"/>
        </w:rPr>
        <w:t>нах и иных зонах</w:t>
      </w:r>
      <w:r w:rsidRPr="00B30565">
        <w:rPr>
          <w:rFonts w:ascii="Times New Roman" w:eastAsia="Times New Roman" w:hAnsi="Times New Roman" w:cs="Times New Roman"/>
          <w:b/>
          <w:sz w:val="24"/>
          <w:szCs w:val="24"/>
        </w:rPr>
        <w:t xml:space="preserve"> с особыми условиями использования территорий</w:t>
      </w:r>
      <w:r w:rsidRPr="00B30565">
        <w:rPr>
          <w:rFonts w:ascii="Times New Roman" w:hAnsi="Times New Roman" w:cs="Times New Roman"/>
          <w:b/>
          <w:sz w:val="24"/>
          <w:szCs w:val="24"/>
        </w:rPr>
        <w:t>.</w:t>
      </w:r>
    </w:p>
    <w:p w:rsidR="00741396" w:rsidRPr="00B30565" w:rsidRDefault="00741396" w:rsidP="007E7A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b/>
          <w:sz w:val="24"/>
          <w:szCs w:val="24"/>
        </w:rPr>
        <w:t>1.</w:t>
      </w:r>
      <w:r w:rsidRPr="00B30565">
        <w:rPr>
          <w:rFonts w:ascii="Times New Roman" w:hAnsi="Times New Roman" w:cs="Times New Roman"/>
          <w:sz w:val="24"/>
          <w:szCs w:val="24"/>
        </w:rPr>
        <w:t xml:space="preserve"> Использование земельных участков и объектов капитального строительства, расположенных в пределах зон, обозначенных на картах статьи 43 настоящих Правил, определяется: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градостроительными регламентами, определенными статьей 44 применительно к соответствующим территориальным зонам, обозначенным на карте статьи 43 настоящих Правил, с учетом ограничений, определенных настоящей статьей,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ограничениями, установленными законами, иными нормативными правовыми актами применительно к санитарно</w:t>
      </w:r>
      <w:r w:rsidR="00063DE2" w:rsidRPr="00B30565">
        <w:rPr>
          <w:rFonts w:ascii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hAnsi="Times New Roman" w:cs="Times New Roman"/>
          <w:sz w:val="24"/>
          <w:szCs w:val="24"/>
        </w:rPr>
        <w:t xml:space="preserve">защитным зонам, </w:t>
      </w:r>
      <w:proofErr w:type="spellStart"/>
      <w:r w:rsidRPr="00B30565">
        <w:rPr>
          <w:rFonts w:ascii="Times New Roman" w:hAnsi="Times New Roman" w:cs="Times New Roman"/>
          <w:sz w:val="24"/>
          <w:szCs w:val="24"/>
        </w:rPr>
        <w:t>водоохранным</w:t>
      </w:r>
      <w:proofErr w:type="spellEnd"/>
      <w:r w:rsidRPr="00B30565">
        <w:rPr>
          <w:rFonts w:ascii="Times New Roman" w:hAnsi="Times New Roman" w:cs="Times New Roman"/>
          <w:sz w:val="24"/>
          <w:szCs w:val="24"/>
        </w:rPr>
        <w:t xml:space="preserve"> зонам, иным зонам ограничений.</w:t>
      </w:r>
    </w:p>
    <w:p w:rsidR="00741396" w:rsidRPr="00B30565" w:rsidRDefault="00741396" w:rsidP="007E7A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b/>
          <w:sz w:val="24"/>
          <w:szCs w:val="24"/>
        </w:rPr>
        <w:t>2.</w:t>
      </w:r>
      <w:r w:rsidRPr="00B30565">
        <w:rPr>
          <w:rFonts w:ascii="Times New Roman" w:hAnsi="Times New Roman" w:cs="Times New Roman"/>
          <w:sz w:val="24"/>
          <w:szCs w:val="24"/>
        </w:rPr>
        <w:t xml:space="preserve"> Земельные участки и объекты недвижимости, которые расположены в пределах зон, обозначенных на карте статьи 43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</w:t>
      </w:r>
      <w:r w:rsidR="00063DE2" w:rsidRPr="00B30565">
        <w:rPr>
          <w:rFonts w:ascii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hAnsi="Times New Roman" w:cs="Times New Roman"/>
          <w:sz w:val="24"/>
          <w:szCs w:val="24"/>
        </w:rPr>
        <w:t xml:space="preserve">защитным зонам, </w:t>
      </w:r>
      <w:proofErr w:type="spellStart"/>
      <w:r w:rsidRPr="00B30565">
        <w:rPr>
          <w:rFonts w:ascii="Times New Roman" w:hAnsi="Times New Roman" w:cs="Times New Roman"/>
          <w:sz w:val="24"/>
          <w:szCs w:val="24"/>
        </w:rPr>
        <w:t>водоохранным</w:t>
      </w:r>
      <w:proofErr w:type="spellEnd"/>
      <w:r w:rsidRPr="00B30565">
        <w:rPr>
          <w:rFonts w:ascii="Times New Roman" w:hAnsi="Times New Roman" w:cs="Times New Roman"/>
          <w:sz w:val="24"/>
          <w:szCs w:val="24"/>
        </w:rPr>
        <w:t xml:space="preserve"> зонам, иным зонам ограничений, являются не соответствующими настоящим Правилам.</w:t>
      </w:r>
    </w:p>
    <w:p w:rsidR="00741396" w:rsidRPr="00B30565" w:rsidRDefault="00741396" w:rsidP="007E7A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Дальнейшее использование и строительные изменения указанных</w:t>
      </w:r>
      <w:r w:rsidR="00251FD9" w:rsidRPr="00B30565">
        <w:rPr>
          <w:rFonts w:ascii="Times New Roman" w:hAnsi="Times New Roman" w:cs="Times New Roman"/>
          <w:sz w:val="24"/>
          <w:szCs w:val="24"/>
        </w:rPr>
        <w:t xml:space="preserve"> объектов определяются статьей 6</w:t>
      </w:r>
      <w:r w:rsidRPr="00B3056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1396" w:rsidRPr="00B30565" w:rsidRDefault="00741396" w:rsidP="007E7A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1396" w:rsidRPr="00B30565" w:rsidRDefault="00741396" w:rsidP="007E7A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b/>
          <w:sz w:val="24"/>
          <w:szCs w:val="24"/>
        </w:rPr>
        <w:t>3.</w:t>
      </w:r>
      <w:r w:rsidRPr="00B30565">
        <w:rPr>
          <w:rFonts w:ascii="Times New Roman" w:hAnsi="Times New Roman" w:cs="Times New Roman"/>
          <w:sz w:val="24"/>
          <w:szCs w:val="24"/>
        </w:rPr>
        <w:t xml:space="preserve"> Ограничения использования земельных участков и объектов капитального строительства, расположенных в </w:t>
      </w:r>
      <w:r w:rsidR="00BC5F72" w:rsidRPr="00B30565">
        <w:rPr>
          <w:rFonts w:ascii="Times New Roman" w:hAnsi="Times New Roman" w:cs="Times New Roman"/>
          <w:sz w:val="24"/>
          <w:szCs w:val="24"/>
        </w:rPr>
        <w:t>санитарно-защитных</w:t>
      </w:r>
      <w:r w:rsidRPr="00B30565">
        <w:rPr>
          <w:rFonts w:ascii="Times New Roman" w:hAnsi="Times New Roman" w:cs="Times New Roman"/>
          <w:sz w:val="24"/>
          <w:szCs w:val="24"/>
        </w:rPr>
        <w:t xml:space="preserve"> зонах, </w:t>
      </w:r>
      <w:proofErr w:type="spellStart"/>
      <w:r w:rsidRPr="00B30565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30565">
        <w:rPr>
          <w:rFonts w:ascii="Times New Roman" w:hAnsi="Times New Roman" w:cs="Times New Roman"/>
          <w:sz w:val="24"/>
          <w:szCs w:val="24"/>
        </w:rPr>
        <w:t xml:space="preserve"> зонах,</w:t>
      </w:r>
      <w:r w:rsidR="001D3F21" w:rsidRPr="00B30565">
        <w:rPr>
          <w:rFonts w:ascii="Times New Roman" w:hAnsi="Times New Roman" w:cs="Times New Roman"/>
          <w:sz w:val="24"/>
          <w:szCs w:val="24"/>
        </w:rPr>
        <w:t xml:space="preserve"> иных зонах</w:t>
      </w:r>
      <w:r w:rsidRPr="00B30565">
        <w:rPr>
          <w:rFonts w:ascii="Times New Roman" w:hAnsi="Times New Roman" w:cs="Times New Roman"/>
          <w:sz w:val="24"/>
          <w:szCs w:val="24"/>
        </w:rPr>
        <w:t xml:space="preserve"> установлены следующими нормативными правовыми актами:</w:t>
      </w:r>
    </w:p>
    <w:p w:rsidR="00741396" w:rsidRPr="00B30565" w:rsidRDefault="00741396" w:rsidP="007E7A7C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Водный кодекс Российской Федерации от 03.06.2006,</w:t>
      </w:r>
    </w:p>
    <w:p w:rsidR="00741396" w:rsidRPr="00B30565" w:rsidRDefault="00741396" w:rsidP="007E7A7C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Земельный кодекс Российской Федерации от 25.10.2001,</w:t>
      </w:r>
    </w:p>
    <w:p w:rsidR="00741396" w:rsidRPr="00B30565" w:rsidRDefault="00741396" w:rsidP="007E7A7C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Федеральный закон от 10.01.2002 № 7</w:t>
      </w:r>
      <w:r w:rsidR="00063DE2" w:rsidRPr="00B30565">
        <w:rPr>
          <w:rFonts w:ascii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hAnsi="Times New Roman" w:cs="Times New Roman"/>
          <w:sz w:val="24"/>
          <w:szCs w:val="24"/>
        </w:rPr>
        <w:t>ФЗ «Об охране окружающей среды»,</w:t>
      </w:r>
    </w:p>
    <w:p w:rsidR="00741396" w:rsidRPr="00B30565" w:rsidRDefault="00741396" w:rsidP="007E7A7C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Федеральный закон от 30.03.99 № 52</w:t>
      </w:r>
      <w:r w:rsidR="00063DE2"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>ФЗ «О санитарно</w:t>
      </w:r>
      <w:r w:rsidR="00063DE2"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>эпидемиологическом благополучии населения»,</w:t>
      </w:r>
    </w:p>
    <w:p w:rsidR="00741396" w:rsidRPr="00B30565" w:rsidRDefault="00741396" w:rsidP="007E7A7C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Федеральный закон от 04.05.99 № 96</w:t>
      </w:r>
      <w:r w:rsidR="00063DE2"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>ФЗ «Об охране атмосферного воздуха»,</w:t>
      </w:r>
    </w:p>
    <w:p w:rsidR="00741396" w:rsidRPr="00B30565" w:rsidRDefault="00741396" w:rsidP="007E7A7C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14 марта 1995 года № 33</w:t>
      </w:r>
      <w:r w:rsidR="00063DE2" w:rsidRPr="00B30565">
        <w:rPr>
          <w:rFonts w:ascii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hAnsi="Times New Roman" w:cs="Times New Roman"/>
          <w:sz w:val="24"/>
          <w:szCs w:val="24"/>
        </w:rPr>
        <w:t>ФЗ «Об особо охраняемых природных территориях»,</w:t>
      </w:r>
    </w:p>
    <w:p w:rsidR="00741396" w:rsidRPr="00B30565" w:rsidRDefault="00741396" w:rsidP="007E7A7C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Санитарно</w:t>
      </w:r>
      <w:r w:rsidR="00063DE2" w:rsidRPr="00B30565">
        <w:rPr>
          <w:rFonts w:ascii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hAnsi="Times New Roman" w:cs="Times New Roman"/>
          <w:sz w:val="24"/>
          <w:szCs w:val="24"/>
        </w:rPr>
        <w:t>эпидемиологические правила и нормативы (</w:t>
      </w:r>
      <w:proofErr w:type="spellStart"/>
      <w:r w:rsidRPr="00B3056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30565">
        <w:rPr>
          <w:rFonts w:ascii="Times New Roman" w:hAnsi="Times New Roman" w:cs="Times New Roman"/>
          <w:sz w:val="24"/>
          <w:szCs w:val="24"/>
        </w:rPr>
        <w:t xml:space="preserve">) </w:t>
      </w:r>
      <w:r w:rsidRPr="00B30565">
        <w:rPr>
          <w:rFonts w:ascii="Times New Roman" w:hAnsi="Times New Roman" w:cs="Times New Roman"/>
          <w:sz w:val="24"/>
          <w:szCs w:val="24"/>
        </w:rPr>
        <w:br/>
        <w:t>2.2.1/2.1.1.1200</w:t>
      </w:r>
      <w:r w:rsidR="00063DE2" w:rsidRPr="00B30565">
        <w:rPr>
          <w:rFonts w:ascii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hAnsi="Times New Roman" w:cs="Times New Roman"/>
          <w:sz w:val="24"/>
          <w:szCs w:val="24"/>
        </w:rPr>
        <w:t>03 «</w:t>
      </w:r>
      <w:r w:rsidR="0001121F" w:rsidRPr="00B30565">
        <w:rPr>
          <w:rFonts w:ascii="Times New Roman" w:hAnsi="Times New Roman" w:cs="Times New Roman"/>
          <w:sz w:val="24"/>
          <w:szCs w:val="24"/>
        </w:rPr>
        <w:t>Санитарно-защитные</w:t>
      </w:r>
      <w:r w:rsidRPr="00B30565">
        <w:rPr>
          <w:rFonts w:ascii="Times New Roman" w:hAnsi="Times New Roman" w:cs="Times New Roman"/>
          <w:sz w:val="24"/>
          <w:szCs w:val="24"/>
        </w:rPr>
        <w:t xml:space="preserve"> зоны и санитарная классификация предприятий, сооружений и иных объектов»,</w:t>
      </w:r>
    </w:p>
    <w:p w:rsidR="00741396" w:rsidRPr="00B30565" w:rsidRDefault="00741396" w:rsidP="007E7A7C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Закон Оренбургской области от 7 декабря 1999 г. N 394/82</w:t>
      </w:r>
      <w:r w:rsidR="00063DE2" w:rsidRPr="00B30565">
        <w:rPr>
          <w:rFonts w:ascii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hAnsi="Times New Roman" w:cs="Times New Roman"/>
          <w:sz w:val="24"/>
          <w:szCs w:val="24"/>
        </w:rPr>
        <w:t>ОЗ</w:t>
      </w:r>
      <w:r w:rsidRPr="00B30565">
        <w:rPr>
          <w:rFonts w:ascii="Times New Roman" w:hAnsi="Times New Roman" w:cs="Times New Roman"/>
          <w:sz w:val="24"/>
          <w:szCs w:val="24"/>
        </w:rPr>
        <w:br/>
        <w:t>"Об особо охраняемых природных территориях Оренбургской области" (принят Законодательным Собранием Оренбургской области 17 ноября 1999 г.)</w:t>
      </w:r>
      <w:r w:rsidR="001D3F21" w:rsidRPr="00B30565">
        <w:rPr>
          <w:rFonts w:ascii="Times New Roman" w:hAnsi="Times New Roman" w:cs="Times New Roman"/>
          <w:sz w:val="24"/>
          <w:szCs w:val="24"/>
        </w:rPr>
        <w:t>,</w:t>
      </w:r>
    </w:p>
    <w:p w:rsidR="001D3F21" w:rsidRPr="00B30565" w:rsidRDefault="00351E30" w:rsidP="007E7A7C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Федеральный закон </w:t>
      </w:r>
      <w:r w:rsidR="001D3F21" w:rsidRPr="00B305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27 февраля 2003</w:t>
      </w:r>
      <w:r w:rsidRPr="00B305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1D3F21" w:rsidRPr="00B305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</w:t>
      </w:r>
      <w:r w:rsidRPr="00B305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ода</w:t>
      </w:r>
      <w:r w:rsidR="001D3F21" w:rsidRPr="00B305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</w:t>
      </w:r>
      <w:r w:rsidRPr="00B305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</w:t>
      </w:r>
      <w:r w:rsidR="001D3F21" w:rsidRPr="00B305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 w:rsidRPr="00B305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 объектах культурного наследия (памятниках истории и культуры) народов Российской федерации»,</w:t>
      </w:r>
    </w:p>
    <w:p w:rsidR="00351E30" w:rsidRPr="00B30565" w:rsidRDefault="00351E30" w:rsidP="007E7A7C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Санитарные правила и нормы </w:t>
      </w:r>
      <w:proofErr w:type="spellStart"/>
      <w:r w:rsidRPr="00B305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СанПиН</w:t>
      </w:r>
      <w:proofErr w:type="spellEnd"/>
      <w:r w:rsidRPr="00B305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2.1.4.1110</w:t>
      </w:r>
      <w:r w:rsidR="00063DE2" w:rsidRPr="00B305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–</w:t>
      </w:r>
      <w:r w:rsidRPr="00B305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02 Зоны санитарной охраны источников водоснабжения и водопроводов питьевого назначения</w:t>
      </w:r>
      <w:r w:rsidR="00246146" w:rsidRPr="00B305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</w:p>
    <w:p w:rsidR="00246146" w:rsidRPr="00B30565" w:rsidRDefault="00246146" w:rsidP="007E7A7C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 Правительства РФ от 24.02.2009 N 160 "О порядке установления охранных зон объектов </w:t>
      </w:r>
      <w:proofErr w:type="spellStart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электросетевого</w:t>
      </w:r>
      <w:proofErr w:type="spellEnd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</w:t>
      </w:r>
      <w:proofErr w:type="spellStart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электросетевого</w:t>
      </w:r>
      <w:proofErr w:type="spellEnd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хозяйства и особых условий использования земельных участков, расположенных в границах таких зон")</w:t>
      </w:r>
    </w:p>
    <w:p w:rsidR="00246146" w:rsidRPr="00B30565" w:rsidRDefault="00246146" w:rsidP="007E7A7C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Правительства РФ от 20.11.2000 N 878 "Об утверждении Правил охраны газораспределительных сетей".</w:t>
      </w:r>
    </w:p>
    <w:p w:rsidR="00246146" w:rsidRPr="00B30565" w:rsidRDefault="00246146" w:rsidP="007E7A7C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396" w:rsidRPr="00B30565" w:rsidRDefault="00741396" w:rsidP="007E7A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b/>
          <w:sz w:val="24"/>
          <w:szCs w:val="24"/>
        </w:rPr>
        <w:t>4.</w:t>
      </w:r>
      <w:r w:rsidRPr="00B30565">
        <w:rPr>
          <w:rFonts w:ascii="Times New Roman" w:hAnsi="Times New Roman" w:cs="Times New Roman"/>
          <w:sz w:val="24"/>
          <w:szCs w:val="24"/>
        </w:rPr>
        <w:t xml:space="preserve"> Для земельных участков и объектов капитального строительства, расположенных в </w:t>
      </w:r>
      <w:r w:rsidR="00BC5F72" w:rsidRPr="00B30565">
        <w:rPr>
          <w:rFonts w:ascii="Times New Roman" w:hAnsi="Times New Roman" w:cs="Times New Roman"/>
          <w:sz w:val="24"/>
          <w:szCs w:val="24"/>
        </w:rPr>
        <w:t>санитарно-защитных</w:t>
      </w:r>
      <w:r w:rsidRPr="00B30565">
        <w:rPr>
          <w:rFonts w:ascii="Times New Roman" w:hAnsi="Times New Roman" w:cs="Times New Roman"/>
          <w:sz w:val="24"/>
          <w:szCs w:val="24"/>
        </w:rPr>
        <w:t xml:space="preserve"> зонах производственных и транспортных предприятий, объектов коммунальной и инженерно</w:t>
      </w:r>
      <w:r w:rsidR="00063DE2" w:rsidRPr="00B30565">
        <w:rPr>
          <w:rFonts w:ascii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hAnsi="Times New Roman" w:cs="Times New Roman"/>
          <w:sz w:val="24"/>
          <w:szCs w:val="24"/>
        </w:rPr>
        <w:t>транспортной инфраструктуры, коммунально</w:t>
      </w:r>
      <w:r w:rsidR="0001121F" w:rsidRPr="00B30565">
        <w:rPr>
          <w:rFonts w:ascii="Times New Roman" w:hAnsi="Times New Roman" w:cs="Times New Roman"/>
          <w:sz w:val="24"/>
          <w:szCs w:val="24"/>
        </w:rPr>
        <w:t>-</w:t>
      </w:r>
      <w:r w:rsidRPr="00B30565">
        <w:rPr>
          <w:rFonts w:ascii="Times New Roman" w:hAnsi="Times New Roman" w:cs="Times New Roman"/>
          <w:sz w:val="24"/>
          <w:szCs w:val="24"/>
        </w:rPr>
        <w:t>складских объектов, очистных сооружений, иных объектов, устанавливаются: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4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виды запрещенного использования – в соответствии с </w:t>
      </w:r>
      <w:proofErr w:type="spellStart"/>
      <w:r w:rsidRPr="00B3056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30565">
        <w:rPr>
          <w:rFonts w:ascii="Times New Roman" w:hAnsi="Times New Roman" w:cs="Times New Roman"/>
          <w:sz w:val="24"/>
          <w:szCs w:val="24"/>
        </w:rPr>
        <w:t xml:space="preserve"> 2.2.1/2.1.1.1200</w:t>
      </w:r>
      <w:r w:rsidR="00063DE2" w:rsidRPr="00B30565">
        <w:rPr>
          <w:rFonts w:ascii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hAnsi="Times New Roman" w:cs="Times New Roman"/>
          <w:sz w:val="24"/>
          <w:szCs w:val="24"/>
        </w:rPr>
        <w:t>03 «Санитарно</w:t>
      </w:r>
      <w:r w:rsidR="0001121F" w:rsidRPr="00B30565">
        <w:rPr>
          <w:rFonts w:ascii="Times New Roman" w:hAnsi="Times New Roman" w:cs="Times New Roman"/>
          <w:sz w:val="24"/>
          <w:szCs w:val="24"/>
        </w:rPr>
        <w:t>-</w:t>
      </w:r>
      <w:r w:rsidRPr="00B30565">
        <w:rPr>
          <w:rFonts w:ascii="Times New Roman" w:hAnsi="Times New Roman" w:cs="Times New Roman"/>
          <w:sz w:val="24"/>
          <w:szCs w:val="24"/>
        </w:rPr>
        <w:t>защитные зоны и санитарная классификация предприятий, сооружений и иных объектов»,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4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</w:t>
      </w:r>
      <w:r w:rsidR="00063DE2" w:rsidRPr="00B30565">
        <w:rPr>
          <w:rFonts w:ascii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hAnsi="Times New Roman" w:cs="Times New Roman"/>
          <w:sz w:val="24"/>
          <w:szCs w:val="24"/>
        </w:rPr>
        <w:t xml:space="preserve">эпидемиологического и экологического контроля на основе </w:t>
      </w:r>
      <w:proofErr w:type="spellStart"/>
      <w:r w:rsidRPr="00B3056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30565">
        <w:rPr>
          <w:rFonts w:ascii="Times New Roman" w:hAnsi="Times New Roman" w:cs="Times New Roman"/>
          <w:sz w:val="24"/>
          <w:szCs w:val="24"/>
        </w:rPr>
        <w:t xml:space="preserve"> 2.2.1/2.1.1.1200</w:t>
      </w:r>
      <w:r w:rsidR="00063DE2" w:rsidRPr="00B30565">
        <w:rPr>
          <w:rFonts w:ascii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hAnsi="Times New Roman" w:cs="Times New Roman"/>
          <w:sz w:val="24"/>
          <w:szCs w:val="24"/>
        </w:rPr>
        <w:t>03 «</w:t>
      </w:r>
      <w:r w:rsidR="0001121F" w:rsidRPr="00B30565">
        <w:rPr>
          <w:rFonts w:ascii="Times New Roman" w:hAnsi="Times New Roman" w:cs="Times New Roman"/>
          <w:sz w:val="24"/>
          <w:szCs w:val="24"/>
        </w:rPr>
        <w:t>Санитарно-защитные</w:t>
      </w:r>
      <w:r w:rsidRPr="00B30565">
        <w:rPr>
          <w:rFonts w:ascii="Times New Roman" w:hAnsi="Times New Roman" w:cs="Times New Roman"/>
          <w:sz w:val="24"/>
          <w:szCs w:val="24"/>
        </w:rPr>
        <w:t xml:space="preserve"> зоны и санитарная классификация предприятий, сооружений и иных объектов» с использованием процедур публичных слушаний, определенных статьями 25,26 настоящих Правил.</w:t>
      </w:r>
    </w:p>
    <w:p w:rsidR="00741396" w:rsidRPr="00B30565" w:rsidRDefault="00741396" w:rsidP="007E7A7C">
      <w:pPr>
        <w:pStyle w:val="Iauiue"/>
        <w:ind w:firstLine="851"/>
        <w:jc w:val="both"/>
        <w:rPr>
          <w:b/>
          <w:color w:val="000000"/>
          <w:sz w:val="24"/>
          <w:szCs w:val="24"/>
        </w:rPr>
      </w:pPr>
    </w:p>
    <w:p w:rsidR="00741396" w:rsidRPr="00B30565" w:rsidRDefault="00741396" w:rsidP="007E7A7C">
      <w:pPr>
        <w:pStyle w:val="Iauiue"/>
        <w:ind w:firstLine="851"/>
        <w:jc w:val="both"/>
        <w:rPr>
          <w:color w:val="000000"/>
          <w:sz w:val="24"/>
          <w:szCs w:val="24"/>
          <w:u w:val="single"/>
        </w:rPr>
      </w:pPr>
      <w:r w:rsidRPr="00B30565">
        <w:rPr>
          <w:color w:val="000000"/>
          <w:sz w:val="24"/>
          <w:szCs w:val="24"/>
          <w:u w:val="single"/>
        </w:rPr>
        <w:t xml:space="preserve">Виды объектов, запрещенных к размещению на земельных участках, расположенных в границах </w:t>
      </w:r>
      <w:r w:rsidR="00BC5F72" w:rsidRPr="00B30565">
        <w:rPr>
          <w:color w:val="000000"/>
          <w:sz w:val="24"/>
          <w:szCs w:val="24"/>
          <w:u w:val="single"/>
        </w:rPr>
        <w:t>санитарно-защитных</w:t>
      </w:r>
      <w:r w:rsidRPr="00B30565">
        <w:rPr>
          <w:color w:val="000000"/>
          <w:sz w:val="24"/>
          <w:szCs w:val="24"/>
          <w:u w:val="single"/>
        </w:rPr>
        <w:t xml:space="preserve"> зон: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объекты для проживания людей,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коллективные или индивидуальные дачные и садово</w:t>
      </w:r>
      <w:r w:rsidR="0001121F" w:rsidRPr="00B30565">
        <w:rPr>
          <w:rFonts w:ascii="Times New Roman" w:hAnsi="Times New Roman" w:cs="Times New Roman"/>
          <w:sz w:val="24"/>
          <w:szCs w:val="24"/>
        </w:rPr>
        <w:t>-</w:t>
      </w:r>
      <w:r w:rsidRPr="00B30565">
        <w:rPr>
          <w:rFonts w:ascii="Times New Roman" w:hAnsi="Times New Roman" w:cs="Times New Roman"/>
          <w:sz w:val="24"/>
          <w:szCs w:val="24"/>
        </w:rPr>
        <w:t>огородные участки,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предприятия по производству лекарственных веществ, лекарственных средств и (или) лекарственных форм,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склады сырья и полупродуктов для фармацевтических предприятий в границах </w:t>
      </w:r>
      <w:r w:rsidR="00BC5F72" w:rsidRPr="00B30565">
        <w:rPr>
          <w:rFonts w:ascii="Times New Roman" w:hAnsi="Times New Roman" w:cs="Times New Roman"/>
          <w:sz w:val="24"/>
          <w:szCs w:val="24"/>
        </w:rPr>
        <w:t>санитарно-защитных</w:t>
      </w:r>
      <w:r w:rsidRPr="00B30565">
        <w:rPr>
          <w:rFonts w:ascii="Times New Roman" w:hAnsi="Times New Roman" w:cs="Times New Roman"/>
          <w:sz w:val="24"/>
          <w:szCs w:val="24"/>
        </w:rPr>
        <w:t xml:space="preserve">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воздуха,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предприятия пищевых отраслей промышленности,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оптовые склады продовольственного сырья и пищевых продуктов,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комплексы водопроводных сооружений для подготовки и хранения питьевой воды,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спортивные сооружения,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парки,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образовательные и детские учреждения,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лечебно</w:t>
      </w:r>
      <w:r w:rsidR="00063DE2" w:rsidRPr="00B30565">
        <w:rPr>
          <w:rFonts w:ascii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hAnsi="Times New Roman" w:cs="Times New Roman"/>
          <w:sz w:val="24"/>
          <w:szCs w:val="24"/>
        </w:rPr>
        <w:t>профилактические и оздоровительные учреждения общего пользования.</w:t>
      </w:r>
    </w:p>
    <w:p w:rsidR="00741396" w:rsidRPr="00B30565" w:rsidRDefault="00741396" w:rsidP="007E7A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1396" w:rsidRPr="00B30565" w:rsidRDefault="00741396" w:rsidP="007E7A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Условно разрешенные виды использования, которые могут быть разрешены по специальному согласованию с территориальными органами санитарно</w:t>
      </w:r>
      <w:r w:rsidR="00063DE2" w:rsidRPr="00B30565">
        <w:rPr>
          <w:rFonts w:ascii="Times New Roman" w:hAnsi="Times New Roman" w:cs="Times New Roman"/>
          <w:bCs/>
          <w:sz w:val="24"/>
          <w:szCs w:val="24"/>
          <w:u w:val="single"/>
        </w:rPr>
        <w:t>–</w:t>
      </w:r>
      <w:r w:rsidRPr="00B30565">
        <w:rPr>
          <w:rFonts w:ascii="Times New Roman" w:hAnsi="Times New Roman" w:cs="Times New Roman"/>
          <w:bCs/>
          <w:sz w:val="24"/>
          <w:szCs w:val="24"/>
          <w:u w:val="single"/>
        </w:rPr>
        <w:t>эпидемиологического и экологического контроля с использованием процедур публичных слушаний, определенных статьями 25, 26 настоящих Правил:</w:t>
      </w:r>
    </w:p>
    <w:p w:rsidR="00741396" w:rsidRPr="00B30565" w:rsidRDefault="00741396" w:rsidP="007E7A7C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озеленение территории;</w:t>
      </w:r>
    </w:p>
    <w:p w:rsidR="00741396" w:rsidRPr="00B30565" w:rsidRDefault="00741396" w:rsidP="007E7A7C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малые формы и элементы благоустройства;</w:t>
      </w:r>
    </w:p>
    <w:p w:rsidR="00741396" w:rsidRPr="00B30565" w:rsidRDefault="00741396" w:rsidP="007E7A7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color w:val="000000"/>
          <w:sz w:val="24"/>
          <w:szCs w:val="24"/>
        </w:rPr>
        <w:t>сельхоз</w:t>
      </w:r>
      <w:r w:rsidR="00F3350C" w:rsidRPr="00B305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565">
        <w:rPr>
          <w:rFonts w:ascii="Times New Roman" w:hAnsi="Times New Roman" w:cs="Times New Roman"/>
          <w:color w:val="000000"/>
          <w:sz w:val="24"/>
          <w:szCs w:val="24"/>
        </w:rPr>
        <w:t>угодья для выращивания технических культур, не используемых для производства продуктов питания;</w:t>
      </w:r>
    </w:p>
    <w:p w:rsidR="00741396" w:rsidRPr="00B30565" w:rsidRDefault="00741396" w:rsidP="007E7A7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color w:val="000000"/>
          <w:sz w:val="24"/>
          <w:szCs w:val="24"/>
        </w:rPr>
        <w:t>предприятия, их отдельные здания и сооружения с производствами меньшего класса вредности, чем основное производство;</w:t>
      </w:r>
    </w:p>
    <w:p w:rsidR="00741396" w:rsidRPr="00B30565" w:rsidRDefault="00741396" w:rsidP="007E7A7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565">
        <w:rPr>
          <w:rFonts w:ascii="Times New Roman" w:hAnsi="Times New Roman" w:cs="Times New Roman"/>
          <w:color w:val="000000"/>
          <w:sz w:val="24"/>
          <w:szCs w:val="24"/>
        </w:rPr>
        <w:t>пожарные депо;</w:t>
      </w:r>
    </w:p>
    <w:p w:rsidR="00741396" w:rsidRPr="00B30565" w:rsidRDefault="00741396" w:rsidP="007E7A7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color w:val="000000"/>
          <w:sz w:val="24"/>
          <w:szCs w:val="24"/>
        </w:rPr>
        <w:t>бани;</w:t>
      </w:r>
    </w:p>
    <w:p w:rsidR="00741396" w:rsidRPr="00B30565" w:rsidRDefault="00741396" w:rsidP="007E7A7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color w:val="000000"/>
          <w:sz w:val="24"/>
          <w:szCs w:val="24"/>
        </w:rPr>
        <w:t>прачечные;</w:t>
      </w:r>
    </w:p>
    <w:p w:rsidR="00741396" w:rsidRPr="00B30565" w:rsidRDefault="00741396" w:rsidP="007E7A7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color w:val="000000"/>
          <w:sz w:val="24"/>
          <w:szCs w:val="24"/>
        </w:rPr>
        <w:t>объекты торговли и общественного питания;</w:t>
      </w:r>
    </w:p>
    <w:p w:rsidR="00741396" w:rsidRPr="00B30565" w:rsidRDefault="00741396" w:rsidP="007E7A7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color w:val="000000"/>
          <w:sz w:val="24"/>
          <w:szCs w:val="24"/>
        </w:rPr>
        <w:t>мотели;</w:t>
      </w:r>
    </w:p>
    <w:p w:rsidR="00741396" w:rsidRPr="00B30565" w:rsidRDefault="00741396" w:rsidP="007E7A7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color w:val="000000"/>
          <w:sz w:val="24"/>
          <w:szCs w:val="24"/>
        </w:rPr>
        <w:t>гаражи, площадки и сооружения для хранения общественного и индивидуального транспорта;</w:t>
      </w:r>
    </w:p>
    <w:p w:rsidR="00741396" w:rsidRPr="00B30565" w:rsidRDefault="00741396" w:rsidP="007E7A7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color w:val="000000"/>
          <w:sz w:val="24"/>
          <w:szCs w:val="24"/>
        </w:rPr>
        <w:t>автозаправочные станции;</w:t>
      </w:r>
    </w:p>
    <w:p w:rsidR="00741396" w:rsidRPr="00B30565" w:rsidRDefault="00741396" w:rsidP="007E7A7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color w:val="000000"/>
          <w:sz w:val="24"/>
          <w:szCs w:val="24"/>
        </w:rPr>
        <w:t>связанные с обслуживанием данного предприятия здания управления, конструкторские бюро, учебные заведения, поликлиники,</w:t>
      </w:r>
      <w:r w:rsidR="0001121F" w:rsidRPr="00B30565">
        <w:rPr>
          <w:rFonts w:ascii="Times New Roman" w:hAnsi="Times New Roman" w:cs="Times New Roman"/>
          <w:color w:val="000000"/>
          <w:sz w:val="24"/>
          <w:szCs w:val="24"/>
        </w:rPr>
        <w:t xml:space="preserve"> научно-исследовательские </w:t>
      </w:r>
      <w:r w:rsidRPr="00B30565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лаборатории, </w:t>
      </w:r>
      <w:r w:rsidR="0001121F" w:rsidRPr="00B30565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спортивно-оздоровительные</w:t>
      </w:r>
      <w:r w:rsidRPr="00B30565">
        <w:rPr>
          <w:rFonts w:ascii="Times New Roman" w:hAnsi="Times New Roman" w:cs="Times New Roman"/>
          <w:color w:val="000000"/>
          <w:sz w:val="24"/>
          <w:szCs w:val="24"/>
        </w:rPr>
        <w:t xml:space="preserve"> сооружения для работников предприятия, общественные здания административного назначения;</w:t>
      </w:r>
    </w:p>
    <w:p w:rsidR="00741396" w:rsidRPr="00B30565" w:rsidRDefault="00741396" w:rsidP="007E7A7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color w:val="000000"/>
          <w:sz w:val="24"/>
          <w:szCs w:val="24"/>
        </w:rPr>
        <w:t>нежилые помещения для дежурного аварийного персонала и охраны предприятий, помещения для пребывания работающих по вахтовому методу;</w:t>
      </w:r>
    </w:p>
    <w:p w:rsidR="00741396" w:rsidRPr="00B30565" w:rsidRDefault="00741396" w:rsidP="007E7A7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0565">
        <w:rPr>
          <w:rFonts w:ascii="Times New Roman" w:hAnsi="Times New Roman" w:cs="Times New Roman"/>
          <w:color w:val="000000"/>
          <w:sz w:val="24"/>
          <w:szCs w:val="24"/>
        </w:rPr>
        <w:t>электроподстанции</w:t>
      </w:r>
      <w:proofErr w:type="spellEnd"/>
      <w:r w:rsidRPr="00B305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1396" w:rsidRPr="00B30565" w:rsidRDefault="00741396" w:rsidP="007E7A7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565">
        <w:rPr>
          <w:rFonts w:ascii="Times New Roman" w:hAnsi="Times New Roman" w:cs="Times New Roman"/>
          <w:color w:val="000000"/>
          <w:sz w:val="24"/>
          <w:szCs w:val="24"/>
        </w:rPr>
        <w:t>водозаборные  скважины для технического водоснабжения;</w:t>
      </w:r>
    </w:p>
    <w:p w:rsidR="00741396" w:rsidRPr="00B30565" w:rsidRDefault="00741396" w:rsidP="007E7A7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0565">
        <w:rPr>
          <w:rFonts w:ascii="Times New Roman" w:hAnsi="Times New Roman" w:cs="Times New Roman"/>
          <w:color w:val="000000"/>
          <w:sz w:val="24"/>
          <w:szCs w:val="24"/>
        </w:rPr>
        <w:t>водоохлаждающие</w:t>
      </w:r>
      <w:proofErr w:type="spellEnd"/>
      <w:r w:rsidRPr="00B30565">
        <w:rPr>
          <w:rFonts w:ascii="Times New Roman" w:hAnsi="Times New Roman" w:cs="Times New Roman"/>
          <w:color w:val="000000"/>
          <w:sz w:val="24"/>
          <w:szCs w:val="24"/>
        </w:rPr>
        <w:t xml:space="preserve"> сооружения для подготовки технической воды;</w:t>
      </w:r>
    </w:p>
    <w:p w:rsidR="00741396" w:rsidRPr="00B30565" w:rsidRDefault="00741396" w:rsidP="007E7A7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565">
        <w:rPr>
          <w:rFonts w:ascii="Times New Roman" w:hAnsi="Times New Roman" w:cs="Times New Roman"/>
          <w:color w:val="000000"/>
          <w:sz w:val="24"/>
          <w:szCs w:val="24"/>
        </w:rPr>
        <w:t>канализационные насосные станции;</w:t>
      </w:r>
    </w:p>
    <w:p w:rsidR="00741396" w:rsidRPr="00B30565" w:rsidRDefault="00741396" w:rsidP="007E7A7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565">
        <w:rPr>
          <w:rFonts w:ascii="Times New Roman" w:hAnsi="Times New Roman" w:cs="Times New Roman"/>
          <w:color w:val="000000"/>
          <w:sz w:val="24"/>
          <w:szCs w:val="24"/>
        </w:rPr>
        <w:t>сооружения оборотного водоснабжения;</w:t>
      </w:r>
    </w:p>
    <w:p w:rsidR="00741396" w:rsidRPr="00B30565" w:rsidRDefault="00741396" w:rsidP="007E7A7C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color w:val="000000"/>
          <w:sz w:val="24"/>
          <w:szCs w:val="24"/>
        </w:rPr>
        <w:t xml:space="preserve">питомники растений для озеленения </w:t>
      </w:r>
      <w:proofErr w:type="spellStart"/>
      <w:r w:rsidRPr="00B30565">
        <w:rPr>
          <w:rFonts w:ascii="Times New Roman" w:hAnsi="Times New Roman" w:cs="Times New Roman"/>
          <w:color w:val="000000"/>
          <w:sz w:val="24"/>
          <w:szCs w:val="24"/>
        </w:rPr>
        <w:t>промплощадки</w:t>
      </w:r>
      <w:proofErr w:type="spellEnd"/>
      <w:r w:rsidRPr="00B30565">
        <w:rPr>
          <w:rFonts w:ascii="Times New Roman" w:hAnsi="Times New Roman" w:cs="Times New Roman"/>
          <w:color w:val="000000"/>
          <w:sz w:val="24"/>
          <w:szCs w:val="24"/>
        </w:rPr>
        <w:t xml:space="preserve">, предприятий и </w:t>
      </w:r>
      <w:r w:rsidR="00063DE2" w:rsidRPr="00B30565">
        <w:rPr>
          <w:rFonts w:ascii="Times New Roman" w:hAnsi="Times New Roman" w:cs="Times New Roman"/>
          <w:color w:val="000000"/>
          <w:sz w:val="24"/>
          <w:szCs w:val="24"/>
        </w:rPr>
        <w:t>санитарно-защитной</w:t>
      </w:r>
      <w:r w:rsidRPr="00B30565">
        <w:rPr>
          <w:rFonts w:ascii="Times New Roman" w:hAnsi="Times New Roman" w:cs="Times New Roman"/>
          <w:color w:val="000000"/>
          <w:sz w:val="24"/>
          <w:szCs w:val="24"/>
        </w:rPr>
        <w:t xml:space="preserve"> зоны.</w:t>
      </w:r>
    </w:p>
    <w:p w:rsidR="00741396" w:rsidRPr="00B30565" w:rsidRDefault="00741396" w:rsidP="007E7A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1396" w:rsidRPr="00B30565" w:rsidRDefault="00741396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b/>
          <w:sz w:val="24"/>
          <w:szCs w:val="24"/>
        </w:rPr>
        <w:t xml:space="preserve">5.  </w:t>
      </w:r>
      <w:proofErr w:type="spellStart"/>
      <w:r w:rsidRPr="00B30565">
        <w:rPr>
          <w:rFonts w:ascii="Times New Roman" w:eastAsia="Times New Roman" w:hAnsi="Times New Roman" w:cs="Times New Roman"/>
          <w:b/>
          <w:sz w:val="24"/>
          <w:szCs w:val="24"/>
        </w:rPr>
        <w:t>Водоохранные</w:t>
      </w:r>
      <w:proofErr w:type="spellEnd"/>
      <w:r w:rsidRPr="00B30565">
        <w:rPr>
          <w:rFonts w:ascii="Times New Roman" w:eastAsia="Times New Roman" w:hAnsi="Times New Roman" w:cs="Times New Roman"/>
          <w:b/>
          <w:sz w:val="24"/>
          <w:szCs w:val="24"/>
        </w:rPr>
        <w:t xml:space="preserve"> зоны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выделяются в целях: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предупреждения и предотвращения микробного и химического загрязнения поверхностных вод,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предотвращения загрязнения, засорения, заиления и истощения водных объектов,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сохранения среды обитания объектов водного, животного и растительного мира.</w:t>
      </w:r>
    </w:p>
    <w:p w:rsidR="00741396" w:rsidRPr="00B30565" w:rsidRDefault="00741396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Для земельных участков и объектов капитального строительства, расположенных в </w:t>
      </w:r>
      <w:proofErr w:type="spellStart"/>
      <w:r w:rsidRPr="00B30565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зонах рек, других водных объектов, устанавливаются: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виды запрещенного использования,</w:t>
      </w:r>
    </w:p>
    <w:p w:rsidR="00741396" w:rsidRPr="00B30565" w:rsidRDefault="00741396" w:rsidP="007E7A7C">
      <w:pPr>
        <w:pStyle w:val="ConsPlusNormal"/>
        <w:widowControl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</w:t>
      </w:r>
      <w:r w:rsidR="00251FD9" w:rsidRPr="00B30565">
        <w:rPr>
          <w:rFonts w:ascii="Times New Roman" w:hAnsi="Times New Roman" w:cs="Times New Roman"/>
          <w:sz w:val="24"/>
          <w:szCs w:val="24"/>
        </w:rPr>
        <w:t xml:space="preserve"> слушаний, определенных главой 7</w:t>
      </w:r>
      <w:r w:rsidRPr="00B3056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1396" w:rsidRPr="00B30565" w:rsidRDefault="00741396" w:rsidP="007E7A7C">
      <w:pPr>
        <w:pStyle w:val="ConsPlusNormal"/>
        <w:widowControl/>
        <w:spacing w:before="120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B30565">
        <w:rPr>
          <w:rFonts w:ascii="Times New Roman" w:hAnsi="Times New Roman" w:cs="Times New Roman"/>
          <w:i/>
          <w:sz w:val="24"/>
          <w:szCs w:val="24"/>
          <w:u w:val="single"/>
        </w:rPr>
        <w:t>Водоохранные</w:t>
      </w:r>
      <w:proofErr w:type="spellEnd"/>
      <w:r w:rsidRPr="00B30565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зоны</w:t>
      </w:r>
    </w:p>
    <w:p w:rsidR="00741396" w:rsidRPr="00B30565" w:rsidRDefault="00741396" w:rsidP="007E7A7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Ширина </w:t>
      </w:r>
      <w:proofErr w:type="spellStart"/>
      <w:r w:rsidRPr="00B30565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B30565">
        <w:rPr>
          <w:rFonts w:ascii="Times New Roman" w:hAnsi="Times New Roman" w:cs="Times New Roman"/>
          <w:sz w:val="24"/>
          <w:szCs w:val="24"/>
        </w:rPr>
        <w:t xml:space="preserve"> зоны рек или ручьев устанавливается от их истока для рек или ручьев протяженностью:</w:t>
      </w:r>
    </w:p>
    <w:p w:rsidR="00741396" w:rsidRPr="00B30565" w:rsidRDefault="00741396" w:rsidP="007E7A7C">
      <w:pPr>
        <w:pStyle w:val="a3"/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до десяти километров – в размере пятидесяти метров,</w:t>
      </w:r>
    </w:p>
    <w:p w:rsidR="00741396" w:rsidRPr="00B30565" w:rsidRDefault="00741396" w:rsidP="007E7A7C">
      <w:pPr>
        <w:pStyle w:val="a3"/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от десяти до пятидесяти километров – в размере ста метров,</w:t>
      </w:r>
    </w:p>
    <w:p w:rsidR="00741396" w:rsidRPr="00B30565" w:rsidRDefault="00741396" w:rsidP="007E7A7C">
      <w:pPr>
        <w:pStyle w:val="a3"/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от пятидесяти километров и более – в размере двухсот метров.</w:t>
      </w:r>
    </w:p>
    <w:p w:rsidR="00741396" w:rsidRPr="00B30565" w:rsidRDefault="00741396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Для реки, ручья протяженностью менее десяти километров от истока до устья </w:t>
      </w:r>
      <w:proofErr w:type="spellStart"/>
      <w:r w:rsidRPr="00B30565">
        <w:rPr>
          <w:rFonts w:ascii="Times New Roman" w:eastAsia="Times New Roman" w:hAnsi="Times New Roman" w:cs="Times New Roman"/>
          <w:sz w:val="24"/>
          <w:szCs w:val="24"/>
        </w:rPr>
        <w:t>водоохранная</w:t>
      </w:r>
      <w:proofErr w:type="spellEnd"/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зона совпадает с прибрежной защитной полосой. Радиус </w:t>
      </w:r>
      <w:proofErr w:type="spellStart"/>
      <w:r w:rsidRPr="00B30565">
        <w:rPr>
          <w:rFonts w:ascii="Times New Roman" w:eastAsia="Times New Roman" w:hAnsi="Times New Roman" w:cs="Times New Roman"/>
          <w:sz w:val="24"/>
          <w:szCs w:val="24"/>
        </w:rPr>
        <w:t>водоохранной</w:t>
      </w:r>
      <w:proofErr w:type="spellEnd"/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зоны для истоков реки, ручья устанавливается в размере пятидесяти метров.</w:t>
      </w:r>
    </w:p>
    <w:p w:rsidR="00741396" w:rsidRPr="00B30565" w:rsidRDefault="00741396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Ширина </w:t>
      </w:r>
      <w:proofErr w:type="spellStart"/>
      <w:r w:rsidRPr="00B30565">
        <w:rPr>
          <w:rFonts w:ascii="Times New Roman" w:eastAsia="Times New Roman" w:hAnsi="Times New Roman" w:cs="Times New Roman"/>
          <w:sz w:val="24"/>
          <w:szCs w:val="24"/>
        </w:rPr>
        <w:t>водоохранной</w:t>
      </w:r>
      <w:proofErr w:type="spellEnd"/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741396" w:rsidRPr="00B30565" w:rsidRDefault="00741396" w:rsidP="007E7A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5AA3" w:rsidRPr="00B30565" w:rsidRDefault="00FF5AA3" w:rsidP="007E7A7C">
      <w:pPr>
        <w:pStyle w:val="ConsPlusNormal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sz w:val="24"/>
          <w:szCs w:val="24"/>
          <w:u w:val="single"/>
        </w:rPr>
        <w:t xml:space="preserve">Виды запрещенного использования в </w:t>
      </w:r>
      <w:r w:rsidR="0095700D" w:rsidRPr="00B30565">
        <w:rPr>
          <w:rFonts w:ascii="Times New Roman" w:hAnsi="Times New Roman" w:cs="Times New Roman"/>
          <w:sz w:val="24"/>
          <w:szCs w:val="24"/>
          <w:u w:val="single"/>
        </w:rPr>
        <w:t xml:space="preserve">границах </w:t>
      </w:r>
      <w:r w:rsidRPr="00B30565">
        <w:rPr>
          <w:rFonts w:ascii="Times New Roman" w:hAnsi="Times New Roman" w:cs="Times New Roman"/>
          <w:sz w:val="24"/>
          <w:szCs w:val="24"/>
          <w:u w:val="single"/>
        </w:rPr>
        <w:t>зон</w:t>
      </w:r>
      <w:r w:rsidR="0095700D" w:rsidRPr="00B30565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B30565">
        <w:rPr>
          <w:rFonts w:ascii="Times New Roman" w:hAnsi="Times New Roman" w:cs="Times New Roman"/>
          <w:sz w:val="24"/>
          <w:szCs w:val="24"/>
          <w:u w:val="single"/>
        </w:rPr>
        <w:t xml:space="preserve"> водозаборных, иных технических сооружений:</w:t>
      </w:r>
    </w:p>
    <w:p w:rsidR="00FF5AA3" w:rsidRPr="00B30565" w:rsidRDefault="00FF5AA3" w:rsidP="007E7A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 проведение авиационно</w:t>
      </w:r>
      <w:r w:rsidR="0001121F" w:rsidRPr="00B30565">
        <w:rPr>
          <w:rFonts w:ascii="Times New Roman" w:hAnsi="Times New Roman" w:cs="Times New Roman"/>
          <w:sz w:val="24"/>
          <w:szCs w:val="24"/>
        </w:rPr>
        <w:t>-</w:t>
      </w:r>
      <w:r w:rsidRPr="00B30565">
        <w:rPr>
          <w:rFonts w:ascii="Times New Roman" w:hAnsi="Times New Roman" w:cs="Times New Roman"/>
          <w:sz w:val="24"/>
          <w:szCs w:val="24"/>
        </w:rPr>
        <w:t>химических работ;</w:t>
      </w:r>
    </w:p>
    <w:p w:rsidR="00FF5AA3" w:rsidRPr="00B30565" w:rsidRDefault="00FF5AA3" w:rsidP="007E7A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применение химических средств борьбы с вредителями, болезнями растений и сорняками;</w:t>
      </w:r>
    </w:p>
    <w:p w:rsidR="00FF5AA3" w:rsidRPr="00B30565" w:rsidRDefault="00FF5AA3" w:rsidP="007E7A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размещение складов ядохимикатов, минеральных удобрений и горюче</w:t>
      </w:r>
      <w:r w:rsidR="00063DE2" w:rsidRPr="00B30565">
        <w:rPr>
          <w:rFonts w:ascii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hAnsi="Times New Roman" w:cs="Times New Roman"/>
          <w:sz w:val="24"/>
          <w:szCs w:val="24"/>
        </w:rPr>
        <w:t xml:space="preserve">смазочных материалов, площадок для заправки аппаратуры ядохимикатами, животноводческих комплексов,  мест складирования и захоронения промышленных, бытовых и сельскохозяйственных отходов, кладбищ и скотомогильников, накопителей сточных вод; </w:t>
      </w:r>
    </w:p>
    <w:p w:rsidR="00FF5AA3" w:rsidRPr="00B30565" w:rsidRDefault="00FF5AA3" w:rsidP="007E7A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складирование навоза и мусора;</w:t>
      </w:r>
    </w:p>
    <w:p w:rsidR="00FF5AA3" w:rsidRPr="00B30565" w:rsidRDefault="00FF5AA3" w:rsidP="007E7A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–  заправка топливом, мойка и ремонт автомобилей, тракторов и других машин и механизмов; </w:t>
      </w:r>
    </w:p>
    <w:p w:rsidR="00FF5AA3" w:rsidRPr="00B30565" w:rsidRDefault="00FF5AA3" w:rsidP="007E7A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размещение стоянок транспортных средств;</w:t>
      </w:r>
    </w:p>
    <w:p w:rsidR="00FF5AA3" w:rsidRPr="00B30565" w:rsidRDefault="00FF5AA3" w:rsidP="007E7A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–    проведение рубок лесных насаждений.</w:t>
      </w:r>
    </w:p>
    <w:p w:rsidR="00FF5AA3" w:rsidRPr="00B30565" w:rsidRDefault="00FF5AA3" w:rsidP="007E7A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1396" w:rsidRPr="00B30565" w:rsidRDefault="00741396" w:rsidP="007E7A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Виды запрещенного использования земельных участков и иных объектов недвижимости, расположенных в границах </w:t>
      </w:r>
      <w:proofErr w:type="spellStart"/>
      <w:r w:rsidRPr="00B30565">
        <w:rPr>
          <w:rFonts w:ascii="Times New Roman" w:hAnsi="Times New Roman" w:cs="Times New Roman"/>
          <w:bCs/>
          <w:sz w:val="24"/>
          <w:szCs w:val="24"/>
          <w:u w:val="single"/>
        </w:rPr>
        <w:t>водоохранных</w:t>
      </w:r>
      <w:proofErr w:type="spellEnd"/>
      <w:r w:rsidRPr="00B3056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зон:</w:t>
      </w:r>
    </w:p>
    <w:p w:rsidR="00741396" w:rsidRPr="00B30565" w:rsidRDefault="00741396" w:rsidP="007E7A7C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использование сточных вод для удобрения почв,</w:t>
      </w:r>
    </w:p>
    <w:p w:rsidR="00741396" w:rsidRPr="00B30565" w:rsidRDefault="00741396" w:rsidP="007E7A7C">
      <w:pPr>
        <w:pStyle w:val="23"/>
        <w:numPr>
          <w:ilvl w:val="0"/>
          <w:numId w:val="41"/>
        </w:numPr>
        <w:ind w:left="0" w:firstLine="851"/>
        <w:rPr>
          <w:b w:val="0"/>
          <w:color w:val="auto"/>
          <w:szCs w:val="24"/>
          <w:lang w:val="ru-RU"/>
        </w:rPr>
      </w:pPr>
      <w:r w:rsidRPr="00B30565">
        <w:rPr>
          <w:b w:val="0"/>
          <w:color w:val="auto"/>
          <w:szCs w:val="24"/>
          <w:lang w:val="ru-RU"/>
        </w:rPr>
        <w:t>размещение складов ядохимикатов,</w:t>
      </w:r>
      <w:r w:rsidR="0001121F" w:rsidRPr="00B30565">
        <w:rPr>
          <w:b w:val="0"/>
          <w:color w:val="auto"/>
          <w:szCs w:val="24"/>
          <w:lang w:val="ru-RU"/>
        </w:rPr>
        <w:t xml:space="preserve"> минеральных удобрений и горюче-</w:t>
      </w:r>
      <w:r w:rsidRPr="00B30565">
        <w:rPr>
          <w:b w:val="0"/>
          <w:color w:val="auto"/>
          <w:szCs w:val="24"/>
          <w:lang w:val="ru-RU"/>
        </w:rPr>
        <w:t>смазочных материалов, площадок для заправки аппаратуры ядохимикатами,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741396" w:rsidRPr="00B30565" w:rsidRDefault="00741396" w:rsidP="007E7A7C">
      <w:pPr>
        <w:pStyle w:val="23"/>
        <w:numPr>
          <w:ilvl w:val="0"/>
          <w:numId w:val="41"/>
        </w:numPr>
        <w:ind w:left="0" w:firstLine="851"/>
        <w:rPr>
          <w:b w:val="0"/>
          <w:color w:val="auto"/>
          <w:szCs w:val="24"/>
          <w:lang w:val="ru-RU"/>
        </w:rPr>
      </w:pPr>
      <w:r w:rsidRPr="00B30565">
        <w:rPr>
          <w:b w:val="0"/>
          <w:color w:val="auto"/>
          <w:szCs w:val="24"/>
          <w:lang w:val="ru-RU"/>
        </w:rPr>
        <w:t>складирование навоза и мусора,</w:t>
      </w:r>
    </w:p>
    <w:p w:rsidR="00741396" w:rsidRPr="00B30565" w:rsidRDefault="00741396" w:rsidP="007E7A7C">
      <w:pPr>
        <w:pStyle w:val="23"/>
        <w:numPr>
          <w:ilvl w:val="0"/>
          <w:numId w:val="41"/>
        </w:numPr>
        <w:ind w:left="0" w:firstLine="851"/>
        <w:rPr>
          <w:b w:val="0"/>
          <w:color w:val="auto"/>
          <w:szCs w:val="24"/>
          <w:lang w:val="ru-RU"/>
        </w:rPr>
      </w:pPr>
      <w:r w:rsidRPr="00B30565">
        <w:rPr>
          <w:b w:val="0"/>
          <w:color w:val="auto"/>
          <w:szCs w:val="24"/>
          <w:lang w:val="ru-RU"/>
        </w:rPr>
        <w:t>заправка топливом, мойка и ремонт автомобилей и других машин и механизмов,</w:t>
      </w:r>
    </w:p>
    <w:p w:rsidR="00741396" w:rsidRPr="00B30565" w:rsidRDefault="00741396" w:rsidP="007E7A7C">
      <w:pPr>
        <w:pStyle w:val="23"/>
        <w:numPr>
          <w:ilvl w:val="0"/>
          <w:numId w:val="41"/>
        </w:numPr>
        <w:ind w:left="0" w:firstLine="851"/>
        <w:rPr>
          <w:b w:val="0"/>
          <w:color w:val="auto"/>
          <w:szCs w:val="24"/>
          <w:lang w:val="ru-RU"/>
        </w:rPr>
      </w:pPr>
      <w:r w:rsidRPr="00B30565">
        <w:rPr>
          <w:b w:val="0"/>
          <w:color w:val="auto"/>
          <w:szCs w:val="24"/>
          <w:lang w:val="ru-RU"/>
        </w:rPr>
        <w:t xml:space="preserve">размещение дачных и садоводческих участков при ширине </w:t>
      </w:r>
      <w:proofErr w:type="spellStart"/>
      <w:r w:rsidRPr="00B30565">
        <w:rPr>
          <w:b w:val="0"/>
          <w:color w:val="auto"/>
          <w:szCs w:val="24"/>
          <w:lang w:val="ru-RU"/>
        </w:rPr>
        <w:t>водоохранных</w:t>
      </w:r>
      <w:proofErr w:type="spellEnd"/>
      <w:r w:rsidRPr="00B30565">
        <w:rPr>
          <w:b w:val="0"/>
          <w:color w:val="auto"/>
          <w:szCs w:val="24"/>
          <w:lang w:val="ru-RU"/>
        </w:rPr>
        <w:t xml:space="preserve"> зон менее 100 метров и крутизне склонов прилегающих территорий более 3 градусов,</w:t>
      </w:r>
    </w:p>
    <w:p w:rsidR="00741396" w:rsidRPr="00B30565" w:rsidRDefault="00741396" w:rsidP="007E7A7C">
      <w:pPr>
        <w:pStyle w:val="23"/>
        <w:numPr>
          <w:ilvl w:val="0"/>
          <w:numId w:val="41"/>
        </w:numPr>
        <w:ind w:left="0" w:firstLine="851"/>
        <w:rPr>
          <w:b w:val="0"/>
          <w:color w:val="auto"/>
          <w:szCs w:val="24"/>
          <w:lang w:val="ru-RU"/>
        </w:rPr>
      </w:pPr>
      <w:r w:rsidRPr="00B30565">
        <w:rPr>
          <w:b w:val="0"/>
          <w:color w:val="auto"/>
          <w:szCs w:val="24"/>
          <w:lang w:val="ru-RU"/>
        </w:rPr>
        <w:t>отведение площадей под вновь создаваемые кладбища на расстоянии менее 500 м от водного объекта,</w:t>
      </w:r>
    </w:p>
    <w:p w:rsidR="00741396" w:rsidRPr="00B30565" w:rsidRDefault="00741396" w:rsidP="007E7A7C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осуществление авиационных мер по борьбе с вредителями и болезнями растений,</w:t>
      </w:r>
    </w:p>
    <w:p w:rsidR="00741396" w:rsidRPr="00B30565" w:rsidRDefault="00741396" w:rsidP="007E7A7C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741396" w:rsidRPr="00B30565" w:rsidRDefault="00741396" w:rsidP="007E7A7C">
      <w:pPr>
        <w:pStyle w:val="Iauiue"/>
        <w:ind w:firstLine="851"/>
        <w:jc w:val="both"/>
        <w:rPr>
          <w:color w:val="000000"/>
          <w:sz w:val="24"/>
          <w:szCs w:val="24"/>
          <w:u w:val="single"/>
        </w:rPr>
      </w:pPr>
      <w:r w:rsidRPr="00B30565">
        <w:rPr>
          <w:color w:val="000000"/>
          <w:sz w:val="24"/>
          <w:szCs w:val="24"/>
          <w:u w:val="single"/>
        </w:rPr>
        <w:t>В границах прибрежных защитных полос, наряду с вышеуказанными ограничениями, запрещаются:</w:t>
      </w:r>
    </w:p>
    <w:p w:rsidR="00741396" w:rsidRPr="00B30565" w:rsidRDefault="00741396" w:rsidP="007E7A7C">
      <w:pPr>
        <w:pStyle w:val="a3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распашка земель,</w:t>
      </w:r>
    </w:p>
    <w:p w:rsidR="00741396" w:rsidRPr="00B30565" w:rsidRDefault="00741396" w:rsidP="007E7A7C">
      <w:pPr>
        <w:pStyle w:val="23"/>
        <w:numPr>
          <w:ilvl w:val="0"/>
          <w:numId w:val="42"/>
        </w:numPr>
        <w:ind w:left="0" w:firstLine="851"/>
        <w:rPr>
          <w:b w:val="0"/>
          <w:color w:val="auto"/>
          <w:szCs w:val="24"/>
          <w:lang w:val="ru-RU"/>
        </w:rPr>
      </w:pPr>
      <w:r w:rsidRPr="00B30565">
        <w:rPr>
          <w:b w:val="0"/>
          <w:color w:val="auto"/>
          <w:szCs w:val="24"/>
          <w:lang w:val="ru-RU"/>
        </w:rPr>
        <w:t xml:space="preserve">применение удобрений, </w:t>
      </w:r>
    </w:p>
    <w:p w:rsidR="00741396" w:rsidRPr="00B30565" w:rsidRDefault="00741396" w:rsidP="007E7A7C">
      <w:pPr>
        <w:pStyle w:val="23"/>
        <w:numPr>
          <w:ilvl w:val="0"/>
          <w:numId w:val="42"/>
        </w:numPr>
        <w:ind w:left="0" w:firstLine="851"/>
        <w:rPr>
          <w:b w:val="0"/>
          <w:color w:val="auto"/>
          <w:szCs w:val="24"/>
          <w:lang w:val="ru-RU"/>
        </w:rPr>
      </w:pPr>
      <w:r w:rsidRPr="00B30565">
        <w:rPr>
          <w:b w:val="0"/>
          <w:color w:val="auto"/>
          <w:szCs w:val="24"/>
          <w:lang w:val="ru-RU"/>
        </w:rPr>
        <w:t>складирование отвалов размываемых грунтов, строительных материалов и минеральных солей, кроме оборудованных в установленном порядке причалов и площадок, обеспечивающих защиту водных объектов от загрязнения,</w:t>
      </w:r>
    </w:p>
    <w:p w:rsidR="00741396" w:rsidRPr="00B30565" w:rsidRDefault="00741396" w:rsidP="007E7A7C">
      <w:pPr>
        <w:pStyle w:val="23"/>
        <w:numPr>
          <w:ilvl w:val="0"/>
          <w:numId w:val="42"/>
        </w:numPr>
        <w:ind w:left="0" w:firstLine="851"/>
        <w:rPr>
          <w:b w:val="0"/>
          <w:color w:val="auto"/>
          <w:szCs w:val="24"/>
          <w:lang w:val="ru-RU"/>
        </w:rPr>
      </w:pPr>
      <w:r w:rsidRPr="00B30565">
        <w:rPr>
          <w:b w:val="0"/>
          <w:color w:val="auto"/>
          <w:szCs w:val="24"/>
          <w:lang w:val="ru-RU"/>
        </w:rPr>
        <w:t>установка сезонных стационарных палаточных городков, размещение дачных и садоводческих участков, выделение участков под индивидуальное строительство,</w:t>
      </w:r>
    </w:p>
    <w:p w:rsidR="00741396" w:rsidRPr="00B30565" w:rsidRDefault="00741396" w:rsidP="007E7A7C">
      <w:pPr>
        <w:pStyle w:val="a3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выпас сельскохозяйственных животных и организация для них летних лагерей, ванн.</w:t>
      </w:r>
    </w:p>
    <w:p w:rsidR="00351E30" w:rsidRPr="00B30565" w:rsidRDefault="00741396" w:rsidP="007E7A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3056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Виды условно разрешённого использования земельных участков и иных объектов недвижимости, расположенных в границах </w:t>
      </w:r>
      <w:proofErr w:type="spellStart"/>
      <w:r w:rsidRPr="00B30565">
        <w:rPr>
          <w:rFonts w:ascii="Times New Roman" w:hAnsi="Times New Roman" w:cs="Times New Roman"/>
          <w:bCs/>
          <w:sz w:val="24"/>
          <w:szCs w:val="24"/>
          <w:u w:val="single"/>
        </w:rPr>
        <w:t>водоохранных</w:t>
      </w:r>
      <w:proofErr w:type="spellEnd"/>
      <w:r w:rsidRPr="00B3056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зон:</w:t>
      </w:r>
    </w:p>
    <w:p w:rsidR="00741396" w:rsidRPr="00B30565" w:rsidRDefault="00741396" w:rsidP="007E7A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B30565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741396" w:rsidRPr="00B30565" w:rsidRDefault="00741396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i/>
          <w:sz w:val="24"/>
          <w:szCs w:val="24"/>
        </w:rPr>
        <w:t>Прибрежные защитные полосы</w:t>
      </w:r>
    </w:p>
    <w:p w:rsidR="00741396" w:rsidRPr="00B30565" w:rsidRDefault="00741396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</w:t>
      </w:r>
    </w:p>
    <w:p w:rsidR="00741396" w:rsidRPr="00B30565" w:rsidRDefault="00741396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741396" w:rsidRPr="00B30565" w:rsidRDefault="00741396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Ширина прибрежной защитной полосы озера, водохранилища, имеющих особо ценное </w:t>
      </w:r>
      <w:proofErr w:type="spellStart"/>
      <w:r w:rsidRPr="00B30565">
        <w:rPr>
          <w:rFonts w:ascii="Times New Roman" w:eastAsia="Times New Roman" w:hAnsi="Times New Roman" w:cs="Times New Roman"/>
          <w:sz w:val="24"/>
          <w:szCs w:val="24"/>
        </w:rPr>
        <w:t>рыбохозяйственное</w:t>
      </w:r>
      <w:proofErr w:type="spellEnd"/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741396" w:rsidRPr="00B30565" w:rsidRDefault="00741396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территориях поселений при наличии ливневой канализации и набережных границы прибрежных защитных полос совпадают с парапетами набережных. Ширина </w:t>
      </w:r>
      <w:proofErr w:type="spellStart"/>
      <w:r w:rsidRPr="00B30565">
        <w:rPr>
          <w:rFonts w:ascii="Times New Roman" w:eastAsia="Times New Roman" w:hAnsi="Times New Roman" w:cs="Times New Roman"/>
          <w:sz w:val="24"/>
          <w:szCs w:val="24"/>
        </w:rPr>
        <w:t>водоохранной</w:t>
      </w:r>
      <w:proofErr w:type="spellEnd"/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B30565">
        <w:rPr>
          <w:rFonts w:ascii="Times New Roman" w:eastAsia="Times New Roman" w:hAnsi="Times New Roman" w:cs="Times New Roman"/>
          <w:sz w:val="24"/>
          <w:szCs w:val="24"/>
        </w:rPr>
        <w:t>водоохранной</w:t>
      </w:r>
      <w:proofErr w:type="spellEnd"/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зоны, прибрежной защитной полосы измеряется от береговой линии.</w:t>
      </w:r>
    </w:p>
    <w:p w:rsidR="00A126B4" w:rsidRPr="00B30565" w:rsidRDefault="00A126B4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396" w:rsidRPr="00B30565" w:rsidRDefault="007707D4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548E1" w:rsidRPr="00B3056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41396" w:rsidRPr="00B30565">
        <w:rPr>
          <w:rFonts w:ascii="Times New Roman" w:eastAsia="Times New Roman" w:hAnsi="Times New Roman" w:cs="Times New Roman"/>
          <w:b/>
          <w:sz w:val="24"/>
          <w:szCs w:val="24"/>
        </w:rPr>
        <w:t>Охранные зоны водозаборных и иных сооружений</w:t>
      </w:r>
    </w:p>
    <w:p w:rsidR="00741396" w:rsidRPr="00B30565" w:rsidRDefault="00741396" w:rsidP="007E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зон, а также в пределах территориальных зон </w:t>
      </w:r>
      <w:r w:rsidR="00063DE2"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 xml:space="preserve"> зон водозаборных, иных технических сооружений:</w:t>
      </w:r>
    </w:p>
    <w:p w:rsidR="00741396" w:rsidRPr="00B30565" w:rsidRDefault="00741396" w:rsidP="007E7A7C">
      <w:pPr>
        <w:pStyle w:val="a3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проведение авиационно</w:t>
      </w:r>
      <w:r w:rsidR="0001121F" w:rsidRPr="00B305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>химических работ,</w:t>
      </w:r>
    </w:p>
    <w:p w:rsidR="00741396" w:rsidRPr="00B30565" w:rsidRDefault="00741396" w:rsidP="007E7A7C">
      <w:pPr>
        <w:pStyle w:val="a3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применение химических средств борьбы с вредителями, болезнями растений и сорняками,</w:t>
      </w:r>
    </w:p>
    <w:p w:rsidR="00741396" w:rsidRPr="00B30565" w:rsidRDefault="00741396" w:rsidP="007E7A7C">
      <w:pPr>
        <w:pStyle w:val="a3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размещение складов ядохимикатов, минеральных удобрений и горюче</w:t>
      </w:r>
      <w:r w:rsidR="00063DE2" w:rsidRPr="00B3056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0565">
        <w:rPr>
          <w:rFonts w:ascii="Times New Roman" w:eastAsia="Times New Roman" w:hAnsi="Times New Roman" w:cs="Times New Roman"/>
          <w:sz w:val="24"/>
          <w:szCs w:val="24"/>
        </w:rPr>
        <w:t>смазочных материалов, площадок для заправки аппаратуры ядохимикатами, животноводческих комплексов,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741396" w:rsidRPr="00B30565" w:rsidRDefault="00741396" w:rsidP="007E7A7C">
      <w:pPr>
        <w:pStyle w:val="a3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складирование навоза и мусора,</w:t>
      </w:r>
    </w:p>
    <w:p w:rsidR="00741396" w:rsidRPr="00B30565" w:rsidRDefault="00741396" w:rsidP="007E7A7C">
      <w:pPr>
        <w:pStyle w:val="a3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заправка топливом, мойка и ремонт автомобилей, тракторов и других машин и механизмов,</w:t>
      </w:r>
    </w:p>
    <w:p w:rsidR="00741396" w:rsidRPr="00B30565" w:rsidRDefault="00741396" w:rsidP="007E7A7C">
      <w:pPr>
        <w:pStyle w:val="a3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размещение стоянок транспортных средств,</w:t>
      </w:r>
    </w:p>
    <w:p w:rsidR="00246146" w:rsidRPr="00B30565" w:rsidRDefault="00741396" w:rsidP="007E7A7C">
      <w:pPr>
        <w:pStyle w:val="a3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65">
        <w:rPr>
          <w:rFonts w:ascii="Times New Roman" w:eastAsia="Times New Roman" w:hAnsi="Times New Roman" w:cs="Times New Roman"/>
          <w:sz w:val="24"/>
          <w:szCs w:val="24"/>
        </w:rPr>
        <w:t>проведение рубок лесных насаждений.</w:t>
      </w:r>
    </w:p>
    <w:p w:rsidR="0090389D" w:rsidRPr="00B30565" w:rsidRDefault="0090389D" w:rsidP="007E7A7C">
      <w:pPr>
        <w:pStyle w:val="a3"/>
        <w:tabs>
          <w:tab w:val="left" w:pos="1080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565">
        <w:rPr>
          <w:rFonts w:ascii="Times New Roman" w:hAnsi="Times New Roman" w:cs="Times New Roman"/>
          <w:b/>
          <w:sz w:val="24"/>
          <w:szCs w:val="24"/>
        </w:rPr>
        <w:t>Основные мероприятия на территории ЗСО</w:t>
      </w:r>
    </w:p>
    <w:p w:rsidR="0090389D" w:rsidRPr="00B30565" w:rsidRDefault="0090389D" w:rsidP="007E7A7C">
      <w:pPr>
        <w:pStyle w:val="a3"/>
        <w:tabs>
          <w:tab w:val="left" w:pos="1080"/>
        </w:tabs>
        <w:spacing w:before="240"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1. Общие требования</w:t>
      </w:r>
    </w:p>
    <w:p w:rsidR="0090389D" w:rsidRPr="00B30565" w:rsidRDefault="0090389D" w:rsidP="007E7A7C">
      <w:pPr>
        <w:pStyle w:val="a3"/>
        <w:tabs>
          <w:tab w:val="left" w:pos="108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1.1. Мероприятия предусматриваются для каждого пояса ЗСО в соответствии с его назначением. Они могут быть единовременными, осуществляемыми до начала эксплуатации водозабора, либо постоянными, режимного характера.</w:t>
      </w:r>
    </w:p>
    <w:p w:rsidR="0090389D" w:rsidRPr="00B30565" w:rsidRDefault="0090389D" w:rsidP="007E7A7C">
      <w:pPr>
        <w:pStyle w:val="a3"/>
        <w:tabs>
          <w:tab w:val="left" w:pos="108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1.2.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ЗСО.</w:t>
      </w:r>
    </w:p>
    <w:p w:rsidR="0090389D" w:rsidRPr="00B30565" w:rsidRDefault="0090389D" w:rsidP="007E7A7C">
      <w:pPr>
        <w:pStyle w:val="a3"/>
        <w:tabs>
          <w:tab w:val="left" w:pos="108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2. Мероприятия на территории ЗСО подземных источников водоснабжения</w:t>
      </w:r>
    </w:p>
    <w:p w:rsidR="0090389D" w:rsidRPr="00B30565" w:rsidRDefault="0090389D" w:rsidP="007E7A7C">
      <w:pPr>
        <w:pStyle w:val="a3"/>
        <w:tabs>
          <w:tab w:val="left" w:pos="108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2.1. Мероприятия по первому поясу</w:t>
      </w:r>
    </w:p>
    <w:p w:rsidR="0090389D" w:rsidRPr="00B30565" w:rsidRDefault="0090389D" w:rsidP="007E7A7C">
      <w:pPr>
        <w:tabs>
          <w:tab w:val="left" w:pos="1080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2.1.1.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90389D" w:rsidRPr="00B30565" w:rsidRDefault="0090389D" w:rsidP="007E7A7C">
      <w:pPr>
        <w:pStyle w:val="a3"/>
        <w:tabs>
          <w:tab w:val="left" w:pos="108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2.1.2.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90389D" w:rsidRPr="00B30565" w:rsidRDefault="0090389D" w:rsidP="007E7A7C">
      <w:pPr>
        <w:pStyle w:val="a3"/>
        <w:tabs>
          <w:tab w:val="left" w:pos="108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2.1.3.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90389D" w:rsidRPr="00B30565" w:rsidRDefault="0090389D" w:rsidP="007E7A7C">
      <w:pPr>
        <w:pStyle w:val="a3"/>
        <w:tabs>
          <w:tab w:val="left" w:pos="108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90389D" w:rsidRPr="00B30565" w:rsidRDefault="0090389D" w:rsidP="007E7A7C">
      <w:pPr>
        <w:pStyle w:val="a3"/>
        <w:tabs>
          <w:tab w:val="left" w:pos="108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2.1.4.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 </w:t>
      </w:r>
    </w:p>
    <w:p w:rsidR="0090389D" w:rsidRPr="00B30565" w:rsidRDefault="0090389D" w:rsidP="007E7A7C">
      <w:pPr>
        <w:pStyle w:val="a3"/>
        <w:numPr>
          <w:ilvl w:val="0"/>
          <w:numId w:val="48"/>
        </w:numPr>
        <w:tabs>
          <w:tab w:val="left" w:pos="108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3.2.1.5.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90389D" w:rsidRPr="00B30565" w:rsidRDefault="0090389D" w:rsidP="007E7A7C">
      <w:pPr>
        <w:pStyle w:val="a3"/>
        <w:tabs>
          <w:tab w:val="left" w:pos="108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2.2. Мероприятия по второму и третьему поясам</w:t>
      </w:r>
    </w:p>
    <w:p w:rsidR="0090389D" w:rsidRPr="00B30565" w:rsidRDefault="0090389D" w:rsidP="007E7A7C">
      <w:pPr>
        <w:tabs>
          <w:tab w:val="left" w:pos="1080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2.2.1.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90389D" w:rsidRPr="00B30565" w:rsidRDefault="0090389D" w:rsidP="007E7A7C">
      <w:pPr>
        <w:pStyle w:val="a3"/>
        <w:tabs>
          <w:tab w:val="left" w:pos="108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2.2.2.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</w:t>
      </w:r>
    </w:p>
    <w:p w:rsidR="0090389D" w:rsidRPr="00B30565" w:rsidRDefault="0090389D" w:rsidP="007E7A7C">
      <w:pPr>
        <w:pStyle w:val="a3"/>
        <w:tabs>
          <w:tab w:val="left" w:pos="108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2.2.3. 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90389D" w:rsidRPr="00B30565" w:rsidRDefault="0090389D" w:rsidP="007E7A7C">
      <w:pPr>
        <w:pStyle w:val="a3"/>
        <w:tabs>
          <w:tab w:val="left" w:pos="108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2.2.4.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B30565">
        <w:rPr>
          <w:rFonts w:ascii="Times New Roman" w:hAnsi="Times New Roman" w:cs="Times New Roman"/>
          <w:sz w:val="24"/>
          <w:szCs w:val="24"/>
        </w:rPr>
        <w:t>промстоков</w:t>
      </w:r>
      <w:proofErr w:type="spellEnd"/>
      <w:r w:rsidRPr="00B30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565">
        <w:rPr>
          <w:rFonts w:ascii="Times New Roman" w:hAnsi="Times New Roman" w:cs="Times New Roman"/>
          <w:sz w:val="24"/>
          <w:szCs w:val="24"/>
        </w:rPr>
        <w:t>шламохранилищ</w:t>
      </w:r>
      <w:proofErr w:type="spellEnd"/>
      <w:r w:rsidRPr="00B30565">
        <w:rPr>
          <w:rFonts w:ascii="Times New Roman" w:hAnsi="Times New Roman" w:cs="Times New Roman"/>
          <w:sz w:val="24"/>
          <w:szCs w:val="24"/>
        </w:rPr>
        <w:t xml:space="preserve"> и других объектов, обусловливающих опасность химического загрязнения подземных вод.</w:t>
      </w:r>
    </w:p>
    <w:p w:rsidR="0090389D" w:rsidRPr="00B30565" w:rsidRDefault="0090389D" w:rsidP="007E7A7C">
      <w:pPr>
        <w:pStyle w:val="a3"/>
        <w:tabs>
          <w:tab w:val="left" w:pos="108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90389D" w:rsidRPr="00B30565" w:rsidRDefault="0090389D" w:rsidP="007E7A7C">
      <w:pPr>
        <w:tabs>
          <w:tab w:val="left" w:pos="1080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2.2.5.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90389D" w:rsidRPr="00B30565" w:rsidRDefault="0090389D" w:rsidP="007E7A7C">
      <w:pPr>
        <w:tabs>
          <w:tab w:val="left" w:pos="1080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2.3. Мероприятия по второму поясу</w:t>
      </w:r>
    </w:p>
    <w:p w:rsidR="0090389D" w:rsidRPr="00B30565" w:rsidRDefault="0090389D" w:rsidP="007E7A7C">
      <w:pPr>
        <w:tabs>
          <w:tab w:val="left" w:pos="1080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Кроме мероприятий, указанных в разделе 2.2, в пределах второго пояса ЗСО подземных источников водоснабжения подлежат выполнению следующие дополнительные мероприятия.</w:t>
      </w:r>
    </w:p>
    <w:p w:rsidR="0090389D" w:rsidRPr="00B30565" w:rsidRDefault="0090389D" w:rsidP="007E7A7C">
      <w:pPr>
        <w:pStyle w:val="a3"/>
        <w:tabs>
          <w:tab w:val="left" w:pos="108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2.3.1. Не допускается: </w:t>
      </w:r>
    </w:p>
    <w:p w:rsidR="0090389D" w:rsidRPr="00B30565" w:rsidRDefault="0090389D" w:rsidP="007E7A7C">
      <w:pPr>
        <w:pStyle w:val="a3"/>
        <w:numPr>
          <w:ilvl w:val="0"/>
          <w:numId w:val="48"/>
        </w:numPr>
        <w:tabs>
          <w:tab w:val="left" w:pos="108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 </w:t>
      </w:r>
    </w:p>
    <w:p w:rsidR="0090389D" w:rsidRPr="00B30565" w:rsidRDefault="0090389D" w:rsidP="007E7A7C">
      <w:pPr>
        <w:pStyle w:val="a3"/>
        <w:numPr>
          <w:ilvl w:val="0"/>
          <w:numId w:val="48"/>
        </w:numPr>
        <w:tabs>
          <w:tab w:val="left" w:pos="108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 xml:space="preserve">применение удобрений и ядохимикатов; </w:t>
      </w:r>
    </w:p>
    <w:p w:rsidR="0090389D" w:rsidRPr="00B30565" w:rsidRDefault="0090389D" w:rsidP="007E7A7C">
      <w:pPr>
        <w:pStyle w:val="a3"/>
        <w:numPr>
          <w:ilvl w:val="0"/>
          <w:numId w:val="48"/>
        </w:numPr>
        <w:tabs>
          <w:tab w:val="left" w:pos="108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Fonts w:ascii="Times New Roman" w:hAnsi="Times New Roman" w:cs="Times New Roman"/>
          <w:sz w:val="24"/>
          <w:szCs w:val="24"/>
        </w:rPr>
        <w:t>рубка леса главного пользования и реконструкции.</w:t>
      </w:r>
    </w:p>
    <w:p w:rsidR="00741396" w:rsidRPr="00B30565" w:rsidRDefault="007707D4" w:rsidP="007E7A7C">
      <w:pPr>
        <w:spacing w:before="240"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hAnsi="Times New Roman" w:cs="Times New Roman"/>
          <w:b/>
          <w:sz w:val="24"/>
          <w:szCs w:val="24"/>
        </w:rPr>
        <w:t>7</w:t>
      </w:r>
      <w:r w:rsidR="00246146" w:rsidRPr="00B30565">
        <w:rPr>
          <w:rFonts w:ascii="Times New Roman" w:hAnsi="Times New Roman" w:cs="Times New Roman"/>
          <w:b/>
          <w:sz w:val="24"/>
          <w:szCs w:val="24"/>
        </w:rPr>
        <w:t>.</w:t>
      </w:r>
      <w:r w:rsidR="00246146" w:rsidRPr="00B30565">
        <w:rPr>
          <w:rFonts w:ascii="Times New Roman" w:hAnsi="Times New Roman" w:cs="Times New Roman"/>
          <w:sz w:val="24"/>
          <w:szCs w:val="24"/>
        </w:rPr>
        <w:t xml:space="preserve"> </w:t>
      </w:r>
      <w:r w:rsidR="00246146" w:rsidRPr="00B305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Охранные зоны объектов электроснабжения</w:t>
      </w:r>
    </w:p>
    <w:p w:rsidR="00246146" w:rsidRPr="00B30565" w:rsidRDefault="00246146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электросетевого</w:t>
      </w:r>
      <w:proofErr w:type="spellEnd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246146" w:rsidRPr="00B30565" w:rsidRDefault="00246146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246146" w:rsidRPr="00B30565" w:rsidRDefault="00246146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б) размещать любые объекты и предметы (материалы) в пределах созданных в соответствии с требованиями нормативно</w:t>
      </w:r>
      <w:r w:rsidR="00063DE2"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технических документов проходов и подъездов для доступа к объектам </w:t>
      </w:r>
      <w:proofErr w:type="spellStart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электросетевого</w:t>
      </w:r>
      <w:proofErr w:type="spellEnd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электросетевого</w:t>
      </w:r>
      <w:proofErr w:type="spellEnd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хозяйства, без создания необходимых для такого доступа проходов и подъездов;</w:t>
      </w:r>
    </w:p>
    <w:p w:rsidR="00246146" w:rsidRPr="00B30565" w:rsidRDefault="00246146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246146" w:rsidRPr="00B30565" w:rsidRDefault="00246146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г) размещать свалки;</w:t>
      </w:r>
    </w:p>
    <w:p w:rsidR="00246146" w:rsidRPr="00B30565" w:rsidRDefault="00246146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</w:t>
      </w:r>
      <w:r w:rsidR="0001121F"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смазочных материалов (в охранных зонах подземных кабельных линий электропередачи).</w:t>
      </w:r>
    </w:p>
    <w:p w:rsidR="00246146" w:rsidRPr="00B30565" w:rsidRDefault="00246146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охранных зонах, установленных для объектов </w:t>
      </w:r>
      <w:proofErr w:type="spellStart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электросетевого</w:t>
      </w:r>
      <w:proofErr w:type="spellEnd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хозяйства напряжением свыше 1000 вольт, помимо </w:t>
      </w:r>
      <w:r w:rsidR="00FD091F"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вышеописанных </w:t>
      </w: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действий, запрещается:</w:t>
      </w:r>
    </w:p>
    <w:p w:rsidR="00246146" w:rsidRPr="00B30565" w:rsidRDefault="00246146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складировать или размещать хранилища любых, в том числе горюче</w:t>
      </w:r>
      <w:r w:rsidR="0001121F"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смазочных, материалов;</w:t>
      </w:r>
    </w:p>
    <w:p w:rsidR="00246146" w:rsidRPr="00B30565" w:rsidRDefault="00246146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</w:t>
      </w:r>
      <w:r w:rsidR="00063DE2"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246146" w:rsidRPr="00B30565" w:rsidRDefault="00246146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246146" w:rsidRPr="00B30565" w:rsidRDefault="00246146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246146" w:rsidRPr="00B30565" w:rsidRDefault="00246146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строительство, капитальный ремонт, реконструкция или снос зданий и сооружений;</w:t>
      </w:r>
    </w:p>
    <w:p w:rsidR="00246146" w:rsidRPr="00B30565" w:rsidRDefault="00246146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б) горные, взрывные, мелиоративные работы, в том числе связанные с временным затоплением земель;</w:t>
      </w:r>
    </w:p>
    <w:p w:rsidR="00246146" w:rsidRPr="00B30565" w:rsidRDefault="00246146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посадка и вырубка деревьев и кустарников;</w:t>
      </w:r>
    </w:p>
    <w:p w:rsidR="00246146" w:rsidRPr="00B30565" w:rsidRDefault="00246146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г) дноуглубительные, землечерпальные и погрузочно</w:t>
      </w:r>
      <w:r w:rsidR="0001121F"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246146" w:rsidRPr="00B30565" w:rsidRDefault="00C842B4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 w:rsidR="00246146"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246146" w:rsidRPr="00B30565" w:rsidRDefault="00C842B4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46146"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246146" w:rsidRPr="00B30565" w:rsidRDefault="00C842B4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="00246146"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246146" w:rsidRPr="00B30565" w:rsidRDefault="00C842B4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proofErr w:type="spellEnd"/>
      <w:r w:rsidR="00246146"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246146" w:rsidRPr="00B30565" w:rsidRDefault="00246146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охранных зонах, установленных для объектов </w:t>
      </w:r>
      <w:proofErr w:type="spellStart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электросетевого</w:t>
      </w:r>
      <w:proofErr w:type="spellEnd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хозяйства напряжением до 1000 вольт</w:t>
      </w:r>
      <w:r w:rsidR="00FD091F"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 письменного решения о согласовании сетевых организаций запрещается:</w:t>
      </w:r>
    </w:p>
    <w:p w:rsidR="00246146" w:rsidRPr="00B30565" w:rsidRDefault="00246146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246146" w:rsidRPr="00B30565" w:rsidRDefault="00246146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складировать или размещать хранилища любых, в том числе горюче</w:t>
      </w:r>
      <w:r w:rsidR="00063DE2"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21123A"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смазочных, материалов.</w:t>
      </w:r>
    </w:p>
    <w:p w:rsidR="00246146" w:rsidRPr="00B30565" w:rsidRDefault="007707D4" w:rsidP="007E7A7C">
      <w:pPr>
        <w:spacing w:before="240"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hAnsi="Times New Roman" w:cs="Times New Roman"/>
          <w:b/>
          <w:sz w:val="24"/>
          <w:szCs w:val="24"/>
        </w:rPr>
        <w:t>8</w:t>
      </w:r>
      <w:r w:rsidR="00FD091F" w:rsidRPr="00B305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091F" w:rsidRPr="00B305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Охранные зоны объектов газоснабжения</w:t>
      </w:r>
    </w:p>
    <w:p w:rsidR="00FD091F" w:rsidRPr="00B30565" w:rsidRDefault="00FD091F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FD091F" w:rsidRPr="00B30565" w:rsidRDefault="00FD091F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строить объекты жилищно</w:t>
      </w:r>
      <w:r w:rsidR="0001121F"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гражданского и производственного назначения;</w:t>
      </w:r>
    </w:p>
    <w:p w:rsidR="00FD091F" w:rsidRPr="00B30565" w:rsidRDefault="00FD091F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FD091F" w:rsidRPr="00B30565" w:rsidRDefault="00FD091F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FD091F" w:rsidRPr="00B30565" w:rsidRDefault="00FD091F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перемещать, повреждать, засыпать и уничтожать опознавательные знаки, контрольно </w:t>
      </w:r>
      <w:r w:rsidR="00063DE2"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измерительные пункты и другие устройства газораспределительных сетей;</w:t>
      </w:r>
    </w:p>
    <w:p w:rsidR="00FD091F" w:rsidRPr="00B30565" w:rsidRDefault="00FD091F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) устраивать свалки и склады, разливать растворы кислот, солей, щелочей и других химически активных веществ;</w:t>
      </w:r>
    </w:p>
    <w:p w:rsidR="00FD091F" w:rsidRPr="00B30565" w:rsidRDefault="00FD091F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FD091F" w:rsidRPr="00B30565" w:rsidRDefault="00FD091F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ж) разводить огонь и размещать источники огня;</w:t>
      </w:r>
    </w:p>
    <w:p w:rsidR="00FD091F" w:rsidRPr="00B30565" w:rsidRDefault="00FD091F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proofErr w:type="spellEnd"/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FD091F" w:rsidRPr="00B30565" w:rsidRDefault="00FD091F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FD091F" w:rsidRPr="00B30565" w:rsidRDefault="00FD091F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FD091F" w:rsidRPr="00B30565" w:rsidRDefault="00FD091F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л) самовольно подключаться к газораспределительным сетям.</w:t>
      </w:r>
    </w:p>
    <w:p w:rsidR="00FD091F" w:rsidRPr="00B30565" w:rsidRDefault="00FD091F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Лесохозяйственные, сельскохозяйственные и другие работы, не подпадающие под ограничения, указанные выше,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FD091F" w:rsidRPr="00B30565" w:rsidRDefault="00FD091F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65">
        <w:rPr>
          <w:rFonts w:ascii="Times New Roman" w:eastAsiaTheme="minorHAnsi" w:hAnsi="Times New Roman" w:cs="Times New Roman"/>
          <w:sz w:val="24"/>
          <w:szCs w:val="24"/>
          <w:lang w:eastAsia="en-US"/>
        </w:rPr>
        <w:t>16. Хозяйственная деятельность в охранных зонах газораспределительных сетей, не предусмотренная ограничениями, описанными ваше,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21123A" w:rsidRPr="00B30565" w:rsidRDefault="0021123A" w:rsidP="007E7A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396D" w:rsidRPr="00B30565" w:rsidRDefault="000F396D" w:rsidP="007E7A7C">
      <w:pPr>
        <w:pStyle w:val="a3"/>
        <w:shd w:val="clear" w:color="auto" w:fill="FFFFFF"/>
        <w:spacing w:before="240" w:after="0" w:line="240" w:lineRule="auto"/>
        <w:ind w:left="0" w:firstLine="851"/>
        <w:jc w:val="both"/>
        <w:rPr>
          <w:rStyle w:val="12"/>
          <w:b/>
          <w:sz w:val="24"/>
          <w:szCs w:val="24"/>
        </w:rPr>
      </w:pPr>
      <w:r w:rsidRPr="00B30565">
        <w:rPr>
          <w:rStyle w:val="12"/>
          <w:b/>
          <w:i/>
          <w:sz w:val="24"/>
          <w:szCs w:val="24"/>
        </w:rPr>
        <w:t>Статья 48</w:t>
      </w:r>
      <w:r w:rsidRPr="00B30565">
        <w:rPr>
          <w:rStyle w:val="12"/>
          <w:b/>
          <w:sz w:val="24"/>
          <w:szCs w:val="24"/>
        </w:rPr>
        <w:t xml:space="preserve"> Требования, которые должны выполняться при проектировании, строительстве и эксплуатации зданий различного назначения, планир</w:t>
      </w:r>
      <w:r w:rsidR="00FE52A7" w:rsidRPr="00B30565">
        <w:rPr>
          <w:rStyle w:val="12"/>
          <w:b/>
          <w:sz w:val="24"/>
          <w:szCs w:val="24"/>
        </w:rPr>
        <w:t xml:space="preserve">овке и застройке </w:t>
      </w:r>
      <w:r w:rsidRPr="00B30565">
        <w:rPr>
          <w:rStyle w:val="12"/>
          <w:b/>
          <w:sz w:val="24"/>
          <w:szCs w:val="24"/>
        </w:rPr>
        <w:t>сельских поселений с целью защиты от шума.</w:t>
      </w:r>
    </w:p>
    <w:p w:rsidR="000F396D" w:rsidRPr="00B30565" w:rsidRDefault="000F396D" w:rsidP="007E7A7C">
      <w:pPr>
        <w:pStyle w:val="a3"/>
        <w:shd w:val="clear" w:color="auto" w:fill="FFFFFF"/>
        <w:spacing w:after="0" w:line="240" w:lineRule="auto"/>
        <w:ind w:left="0" w:firstLine="851"/>
        <w:jc w:val="both"/>
        <w:rPr>
          <w:rStyle w:val="12"/>
          <w:color w:val="FF0000"/>
          <w:sz w:val="24"/>
          <w:szCs w:val="24"/>
        </w:rPr>
      </w:pPr>
    </w:p>
    <w:p w:rsidR="000F396D" w:rsidRPr="00B30565" w:rsidRDefault="000F396D" w:rsidP="007E7A7C">
      <w:pPr>
        <w:pStyle w:val="32"/>
        <w:shd w:val="clear" w:color="auto" w:fill="auto"/>
        <w:tabs>
          <w:tab w:val="right" w:pos="5035"/>
          <w:tab w:val="right" w:pos="7781"/>
        </w:tabs>
        <w:spacing w:before="0" w:after="0" w:line="240" w:lineRule="auto"/>
        <w:ind w:firstLine="851"/>
        <w:rPr>
          <w:rStyle w:val="12"/>
          <w:b w:val="0"/>
          <w:color w:val="000000"/>
          <w:sz w:val="24"/>
          <w:szCs w:val="24"/>
        </w:rPr>
      </w:pPr>
      <w:r w:rsidRPr="00B30565">
        <w:rPr>
          <w:rFonts w:ascii="Times New Roman" w:hAnsi="Times New Roman" w:cs="Times New Roman"/>
          <w:b w:val="0"/>
          <w:sz w:val="24"/>
          <w:szCs w:val="24"/>
        </w:rPr>
        <w:t xml:space="preserve">Планировку и застройку территории необходимо осуществлять с учетом </w:t>
      </w:r>
      <w:r w:rsidRPr="00B30565">
        <w:rPr>
          <w:rStyle w:val="319pt"/>
          <w:rFonts w:ascii="Times New Roman" w:hAnsi="Times New Roman" w:cs="Times New Roman"/>
          <w:sz w:val="24"/>
          <w:szCs w:val="24"/>
        </w:rPr>
        <w:t>СП</w:t>
      </w:r>
      <w:r w:rsidRPr="00B30565">
        <w:rPr>
          <w:rStyle w:val="319pt"/>
          <w:rFonts w:ascii="Times New Roman" w:hAnsi="Times New Roman" w:cs="Times New Roman"/>
          <w:sz w:val="24"/>
          <w:szCs w:val="24"/>
        </w:rPr>
        <w:tab/>
        <w:t xml:space="preserve">51.13330.2011 </w:t>
      </w:r>
      <w:r w:rsidR="00F3350C" w:rsidRPr="00B30565">
        <w:rPr>
          <w:rStyle w:val="13"/>
          <w:rFonts w:ascii="Times New Roman" w:hAnsi="Times New Roman" w:cs="Times New Roman"/>
          <w:sz w:val="24"/>
          <w:szCs w:val="24"/>
        </w:rPr>
        <w:t>«Защита от шума»</w:t>
      </w:r>
      <w:r w:rsidRPr="00B30565"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 w:rsidRPr="00B30565">
        <w:rPr>
          <w:rStyle w:val="24"/>
          <w:rFonts w:ascii="Times New Roman" w:hAnsi="Times New Roman" w:cs="Times New Roman"/>
          <w:sz w:val="24"/>
          <w:szCs w:val="24"/>
        </w:rPr>
        <w:t xml:space="preserve">Актуализированная редакция </w:t>
      </w:r>
      <w:proofErr w:type="spellStart"/>
      <w:r w:rsidRPr="00B30565">
        <w:rPr>
          <w:rStyle w:val="219pt"/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30565">
        <w:rPr>
          <w:rStyle w:val="219pt"/>
          <w:rFonts w:ascii="Times New Roman" w:hAnsi="Times New Roman" w:cs="Times New Roman"/>
          <w:sz w:val="24"/>
          <w:szCs w:val="24"/>
        </w:rPr>
        <w:t xml:space="preserve"> 23</w:t>
      </w:r>
      <w:r w:rsidR="0001121F" w:rsidRPr="00B30565">
        <w:rPr>
          <w:rStyle w:val="219pt"/>
          <w:rFonts w:ascii="Times New Roman" w:hAnsi="Times New Roman" w:cs="Times New Roman"/>
          <w:sz w:val="24"/>
          <w:szCs w:val="24"/>
        </w:rPr>
        <w:t>-</w:t>
      </w:r>
      <w:r w:rsidRPr="00B30565">
        <w:rPr>
          <w:rStyle w:val="219pt"/>
          <w:rFonts w:ascii="Times New Roman" w:hAnsi="Times New Roman" w:cs="Times New Roman"/>
          <w:sz w:val="24"/>
          <w:szCs w:val="24"/>
        </w:rPr>
        <w:t>03</w:t>
      </w:r>
      <w:r w:rsidR="0001121F" w:rsidRPr="00B30565">
        <w:rPr>
          <w:rStyle w:val="219pt"/>
          <w:rFonts w:ascii="Times New Roman" w:hAnsi="Times New Roman" w:cs="Times New Roman"/>
          <w:sz w:val="24"/>
          <w:szCs w:val="24"/>
        </w:rPr>
        <w:t>-</w:t>
      </w:r>
      <w:r w:rsidRPr="00B30565">
        <w:rPr>
          <w:rStyle w:val="219pt"/>
          <w:rFonts w:ascii="Times New Roman" w:hAnsi="Times New Roman" w:cs="Times New Roman"/>
          <w:sz w:val="24"/>
          <w:szCs w:val="24"/>
        </w:rPr>
        <w:t>2003. Предварительно до п</w:t>
      </w:r>
      <w:r w:rsidRPr="00B30565">
        <w:rPr>
          <w:rFonts w:ascii="Times New Roman" w:hAnsi="Times New Roman" w:cs="Times New Roman"/>
          <w:b w:val="0"/>
          <w:sz w:val="24"/>
          <w:szCs w:val="24"/>
        </w:rPr>
        <w:t>редоставления и освоения земельных участков для строительства</w:t>
      </w:r>
      <w:r w:rsidRPr="00B30565">
        <w:rPr>
          <w:rStyle w:val="219pt"/>
          <w:rFonts w:ascii="Times New Roman" w:hAnsi="Times New Roman" w:cs="Times New Roman"/>
          <w:sz w:val="24"/>
          <w:szCs w:val="24"/>
        </w:rPr>
        <w:t xml:space="preserve"> должен быть  произведен а</w:t>
      </w:r>
      <w:r w:rsidRPr="00B30565">
        <w:rPr>
          <w:rStyle w:val="12"/>
          <w:b w:val="0"/>
          <w:sz w:val="24"/>
          <w:szCs w:val="24"/>
        </w:rPr>
        <w:t>кустический</w:t>
      </w:r>
      <w:r w:rsidRPr="00B30565">
        <w:rPr>
          <w:rStyle w:val="219pt"/>
          <w:rFonts w:ascii="Times New Roman" w:hAnsi="Times New Roman" w:cs="Times New Roman"/>
          <w:sz w:val="24"/>
          <w:szCs w:val="24"/>
        </w:rPr>
        <w:t xml:space="preserve"> расчет. </w:t>
      </w:r>
      <w:r w:rsidRPr="00B30565">
        <w:rPr>
          <w:rStyle w:val="12"/>
          <w:b w:val="0"/>
          <w:sz w:val="24"/>
          <w:szCs w:val="24"/>
        </w:rPr>
        <w:t>Акустический расчет должен</w:t>
      </w:r>
      <w:r w:rsidRPr="00B30565">
        <w:rPr>
          <w:rStyle w:val="12"/>
          <w:b w:val="0"/>
          <w:color w:val="000000"/>
          <w:sz w:val="24"/>
          <w:szCs w:val="24"/>
        </w:rPr>
        <w:t xml:space="preserve"> производиться в следующей последовательности: </w:t>
      </w:r>
    </w:p>
    <w:p w:rsidR="000F396D" w:rsidRPr="00B30565" w:rsidRDefault="00063DE2" w:rsidP="007E7A7C">
      <w:pPr>
        <w:pStyle w:val="32"/>
        <w:shd w:val="clear" w:color="auto" w:fill="auto"/>
        <w:tabs>
          <w:tab w:val="right" w:pos="5035"/>
          <w:tab w:val="right" w:pos="7781"/>
        </w:tabs>
        <w:spacing w:before="0" w:after="0" w:line="240" w:lineRule="auto"/>
        <w:ind w:firstLine="851"/>
        <w:rPr>
          <w:rStyle w:val="12"/>
          <w:b w:val="0"/>
          <w:color w:val="000000"/>
          <w:sz w:val="24"/>
          <w:szCs w:val="24"/>
        </w:rPr>
      </w:pPr>
      <w:r w:rsidRPr="00B30565">
        <w:rPr>
          <w:rStyle w:val="12"/>
          <w:b w:val="0"/>
          <w:color w:val="000000"/>
          <w:sz w:val="24"/>
          <w:szCs w:val="24"/>
        </w:rPr>
        <w:t>–</w:t>
      </w:r>
      <w:r w:rsidR="000F396D" w:rsidRPr="00B30565">
        <w:rPr>
          <w:rStyle w:val="12"/>
          <w:b w:val="0"/>
          <w:color w:val="000000"/>
          <w:sz w:val="24"/>
          <w:szCs w:val="24"/>
        </w:rPr>
        <w:t xml:space="preserve"> выявление источников шума и определение их шумовых характеристик;</w:t>
      </w:r>
    </w:p>
    <w:p w:rsidR="000F396D" w:rsidRPr="00B30565" w:rsidRDefault="00063DE2" w:rsidP="007E7A7C">
      <w:pPr>
        <w:pStyle w:val="32"/>
        <w:shd w:val="clear" w:color="auto" w:fill="auto"/>
        <w:tabs>
          <w:tab w:val="right" w:pos="5035"/>
          <w:tab w:val="right" w:pos="7781"/>
        </w:tabs>
        <w:spacing w:before="0" w:after="0" w:line="24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B30565">
        <w:rPr>
          <w:rStyle w:val="12"/>
          <w:b w:val="0"/>
          <w:color w:val="000000"/>
          <w:sz w:val="24"/>
          <w:szCs w:val="24"/>
        </w:rPr>
        <w:t>–</w:t>
      </w:r>
      <w:r w:rsidR="000F396D" w:rsidRPr="00B30565">
        <w:rPr>
          <w:rStyle w:val="12"/>
          <w:b w:val="0"/>
          <w:color w:val="000000"/>
          <w:sz w:val="24"/>
          <w:szCs w:val="24"/>
        </w:rPr>
        <w:t xml:space="preserve"> выбор точек в помещениях и на территориях, для которых необходимо провести расчет (расчетных точек);</w:t>
      </w:r>
    </w:p>
    <w:p w:rsidR="000F396D" w:rsidRPr="00B30565" w:rsidRDefault="00063DE2" w:rsidP="007E7A7C">
      <w:pPr>
        <w:pStyle w:val="aa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Style w:val="12"/>
          <w:color w:val="000000"/>
          <w:sz w:val="24"/>
          <w:szCs w:val="24"/>
        </w:rPr>
        <w:t>–</w:t>
      </w:r>
      <w:r w:rsidR="000F396D" w:rsidRPr="00B30565">
        <w:rPr>
          <w:rStyle w:val="12"/>
          <w:color w:val="000000"/>
          <w:sz w:val="24"/>
          <w:szCs w:val="24"/>
        </w:rPr>
        <w:t xml:space="preserve"> определение путей распространения шума от его источника (источников) до расчетных точек и потерь звуковой энергии по каждому из путей (снижение за счет расстояния, экранирования, звукоизоляции ограждающих конструкций, звукопоглощения и др.);</w:t>
      </w:r>
    </w:p>
    <w:p w:rsidR="000F396D" w:rsidRPr="00B30565" w:rsidRDefault="00063DE2" w:rsidP="007E7A7C">
      <w:pPr>
        <w:pStyle w:val="aa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Style w:val="12"/>
          <w:color w:val="000000"/>
          <w:sz w:val="24"/>
          <w:szCs w:val="24"/>
        </w:rPr>
        <w:t>–</w:t>
      </w:r>
      <w:r w:rsidR="000F396D" w:rsidRPr="00B30565">
        <w:rPr>
          <w:rStyle w:val="12"/>
          <w:color w:val="000000"/>
          <w:sz w:val="24"/>
          <w:szCs w:val="24"/>
        </w:rPr>
        <w:t xml:space="preserve"> определение ожидаемых уровней шума в расчетных точках;</w:t>
      </w:r>
    </w:p>
    <w:p w:rsidR="000F396D" w:rsidRPr="00B30565" w:rsidRDefault="00063DE2" w:rsidP="007E7A7C">
      <w:pPr>
        <w:pStyle w:val="aa"/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Style w:val="12"/>
          <w:color w:val="000000"/>
          <w:sz w:val="24"/>
          <w:szCs w:val="24"/>
        </w:rPr>
        <w:t>–</w:t>
      </w:r>
      <w:r w:rsidR="000F396D" w:rsidRPr="00B30565">
        <w:rPr>
          <w:rStyle w:val="12"/>
          <w:color w:val="000000"/>
          <w:sz w:val="24"/>
          <w:szCs w:val="24"/>
        </w:rPr>
        <w:t xml:space="preserve"> определение требуемого снижения уровней шума на основе сопоставления ожидаемых уровней шума с допустимыми уровнями шума;</w:t>
      </w:r>
    </w:p>
    <w:p w:rsidR="000F396D" w:rsidRPr="00B30565" w:rsidRDefault="00063DE2" w:rsidP="007E7A7C">
      <w:pPr>
        <w:pStyle w:val="aa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Style w:val="12"/>
          <w:color w:val="000000"/>
          <w:sz w:val="24"/>
          <w:szCs w:val="24"/>
        </w:rPr>
        <w:t>–</w:t>
      </w:r>
      <w:r w:rsidR="000F396D" w:rsidRPr="00B30565">
        <w:rPr>
          <w:rStyle w:val="12"/>
          <w:color w:val="000000"/>
          <w:sz w:val="24"/>
          <w:szCs w:val="24"/>
        </w:rPr>
        <w:t xml:space="preserve"> разработка мероприятий по обеспечению требуемого снижения уровней шума;</w:t>
      </w:r>
    </w:p>
    <w:p w:rsidR="000F396D" w:rsidRPr="00B30565" w:rsidRDefault="00063DE2" w:rsidP="007E7A7C">
      <w:pPr>
        <w:pStyle w:val="aa"/>
        <w:spacing w:after="0" w:line="240" w:lineRule="auto"/>
        <w:ind w:right="20" w:firstLine="851"/>
        <w:jc w:val="both"/>
        <w:rPr>
          <w:rStyle w:val="12"/>
          <w:color w:val="000000"/>
          <w:sz w:val="24"/>
          <w:szCs w:val="24"/>
        </w:rPr>
      </w:pPr>
      <w:r w:rsidRPr="00B30565">
        <w:rPr>
          <w:rStyle w:val="12"/>
          <w:color w:val="000000"/>
          <w:sz w:val="24"/>
          <w:szCs w:val="24"/>
        </w:rPr>
        <w:t>–</w:t>
      </w:r>
      <w:r w:rsidR="000F396D" w:rsidRPr="00B30565">
        <w:rPr>
          <w:rStyle w:val="12"/>
          <w:color w:val="000000"/>
          <w:sz w:val="24"/>
          <w:szCs w:val="24"/>
        </w:rPr>
        <w:t xml:space="preserve"> проверочный расчет достаточности выбранных </w:t>
      </w:r>
      <w:proofErr w:type="spellStart"/>
      <w:r w:rsidR="000F396D" w:rsidRPr="00B30565">
        <w:rPr>
          <w:rStyle w:val="12"/>
          <w:color w:val="000000"/>
          <w:sz w:val="24"/>
          <w:szCs w:val="24"/>
        </w:rPr>
        <w:t>шумозащитных</w:t>
      </w:r>
      <w:proofErr w:type="spellEnd"/>
      <w:r w:rsidR="000F396D" w:rsidRPr="00B30565">
        <w:rPr>
          <w:rStyle w:val="12"/>
          <w:color w:val="000000"/>
          <w:sz w:val="24"/>
          <w:szCs w:val="24"/>
        </w:rPr>
        <w:t xml:space="preserve"> мероприятий для обеспечения защиты объекта или территории от шума.</w:t>
      </w:r>
    </w:p>
    <w:p w:rsidR="000F396D" w:rsidRPr="00B30565" w:rsidRDefault="000F396D" w:rsidP="007E7A7C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30565">
        <w:rPr>
          <w:rStyle w:val="12"/>
          <w:color w:val="000000"/>
          <w:sz w:val="24"/>
          <w:szCs w:val="24"/>
        </w:rPr>
        <w:t>Предельно допустимые и допустимые уровни звукового давления, дБ (эквивалентные уровни звукового давления, дБ), допустимые эквивалентные и максимальные уровни звука на рабочих местах в производственных и вспомогательных зданиях, на площадках промышленных предприятий, в помещениях жилых и общест</w:t>
      </w:r>
      <w:r w:rsidRPr="00B30565">
        <w:rPr>
          <w:rStyle w:val="12"/>
          <w:color w:val="000000"/>
          <w:sz w:val="24"/>
          <w:szCs w:val="24"/>
        </w:rPr>
        <w:softHyphen/>
        <w:t>венных зданий и на территориях жилой застройки следует принимать по</w:t>
      </w:r>
      <w:r w:rsidR="00196446" w:rsidRPr="00B30565">
        <w:rPr>
          <w:rStyle w:val="12"/>
          <w:color w:val="000000"/>
          <w:sz w:val="24"/>
          <w:szCs w:val="24"/>
        </w:rPr>
        <w:t xml:space="preserve"> таблице 1,</w:t>
      </w:r>
      <w:r w:rsidRPr="00B30565">
        <w:rPr>
          <w:rStyle w:val="12"/>
          <w:color w:val="000000"/>
          <w:sz w:val="24"/>
          <w:szCs w:val="24"/>
        </w:rPr>
        <w:t xml:space="preserve"> </w:t>
      </w:r>
      <w:r w:rsidR="00196446" w:rsidRPr="00B30565">
        <w:rPr>
          <w:rFonts w:ascii="Times New Roman" w:hAnsi="Times New Roman" w:cs="Times New Roman"/>
          <w:bCs/>
          <w:color w:val="000000"/>
          <w:sz w:val="24"/>
          <w:szCs w:val="24"/>
        </w:rPr>
        <w:t>СП</w:t>
      </w:r>
      <w:r w:rsidR="00CB1135" w:rsidRPr="00B30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565">
        <w:rPr>
          <w:rFonts w:ascii="Times New Roman" w:hAnsi="Times New Roman" w:cs="Times New Roman"/>
          <w:bCs/>
          <w:color w:val="000000"/>
          <w:sz w:val="24"/>
          <w:szCs w:val="24"/>
        </w:rPr>
        <w:t>51.13330.2011 «ЗАЩИТА ОТ ШУМА»</w:t>
      </w:r>
      <w:r w:rsidRPr="00B30565">
        <w:rPr>
          <w:rStyle w:val="12"/>
          <w:color w:val="000000"/>
          <w:sz w:val="24"/>
          <w:szCs w:val="24"/>
        </w:rPr>
        <w:t>.</w:t>
      </w:r>
    </w:p>
    <w:p w:rsidR="000F396D" w:rsidRPr="00B30565" w:rsidRDefault="000F396D" w:rsidP="007E7A7C">
      <w:pPr>
        <w:pStyle w:val="aa"/>
        <w:widowControl w:val="0"/>
        <w:tabs>
          <w:tab w:val="left" w:pos="1133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Style w:val="12"/>
          <w:color w:val="000000"/>
          <w:sz w:val="24"/>
          <w:szCs w:val="24"/>
        </w:rPr>
        <w:t>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шума.</w:t>
      </w:r>
    </w:p>
    <w:p w:rsidR="000F396D" w:rsidRPr="00B30565" w:rsidRDefault="000F396D" w:rsidP="007E7A7C">
      <w:pPr>
        <w:pStyle w:val="aa"/>
        <w:widowControl w:val="0"/>
        <w:tabs>
          <w:tab w:val="left" w:pos="1133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Style w:val="12"/>
          <w:color w:val="000000"/>
          <w:sz w:val="24"/>
          <w:szCs w:val="24"/>
        </w:rPr>
        <w:t>Защита от транспортного шума жилых, общественных зданий и территорий с нормируемыми уровнями шума должна осуществляться с помощью:</w:t>
      </w:r>
    </w:p>
    <w:p w:rsidR="000F396D" w:rsidRPr="00B30565" w:rsidRDefault="00063DE2" w:rsidP="007E7A7C">
      <w:pPr>
        <w:pStyle w:val="aa"/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Style w:val="12"/>
          <w:color w:val="000000"/>
          <w:sz w:val="24"/>
          <w:szCs w:val="24"/>
        </w:rPr>
        <w:t>–</w:t>
      </w:r>
      <w:r w:rsidR="000F396D" w:rsidRPr="00B30565">
        <w:rPr>
          <w:rStyle w:val="12"/>
          <w:color w:val="000000"/>
          <w:sz w:val="24"/>
          <w:szCs w:val="24"/>
        </w:rPr>
        <w:t xml:space="preserve"> применения рациональных планировочных приемов, предусматривающих зонирование территорий городских и сельских поселений; рациональную трассировку улично</w:t>
      </w:r>
      <w:r w:rsidR="0001121F" w:rsidRPr="00B30565">
        <w:rPr>
          <w:rStyle w:val="12"/>
          <w:color w:val="000000"/>
          <w:sz w:val="24"/>
          <w:szCs w:val="24"/>
        </w:rPr>
        <w:t>-</w:t>
      </w:r>
      <w:r w:rsidR="000F396D" w:rsidRPr="00B30565">
        <w:rPr>
          <w:rStyle w:val="12"/>
          <w:color w:val="000000"/>
          <w:sz w:val="24"/>
          <w:szCs w:val="24"/>
        </w:rPr>
        <w:t xml:space="preserve">дорожной сети; размещение специальных </w:t>
      </w:r>
      <w:proofErr w:type="spellStart"/>
      <w:r w:rsidR="000F396D" w:rsidRPr="00B30565">
        <w:rPr>
          <w:rStyle w:val="12"/>
          <w:color w:val="000000"/>
          <w:sz w:val="24"/>
          <w:szCs w:val="24"/>
        </w:rPr>
        <w:t>шумозащитных</w:t>
      </w:r>
      <w:proofErr w:type="spellEnd"/>
      <w:r w:rsidR="000F396D" w:rsidRPr="00B30565">
        <w:rPr>
          <w:rStyle w:val="12"/>
          <w:color w:val="000000"/>
          <w:sz w:val="24"/>
          <w:szCs w:val="24"/>
        </w:rPr>
        <w:t xml:space="preserve"> зданий вдоль транспортных магистралей; применение различных композиционных приемов группировки </w:t>
      </w:r>
      <w:proofErr w:type="spellStart"/>
      <w:r w:rsidR="000F396D" w:rsidRPr="00B30565">
        <w:rPr>
          <w:rStyle w:val="12"/>
          <w:color w:val="000000"/>
          <w:sz w:val="24"/>
          <w:szCs w:val="24"/>
        </w:rPr>
        <w:t>шумозащитных</w:t>
      </w:r>
      <w:proofErr w:type="spellEnd"/>
      <w:r w:rsidR="000F396D" w:rsidRPr="00B30565">
        <w:rPr>
          <w:rStyle w:val="12"/>
          <w:color w:val="000000"/>
          <w:sz w:val="24"/>
          <w:szCs w:val="24"/>
        </w:rPr>
        <w:t xml:space="preserve"> и обычных зданий;</w:t>
      </w:r>
    </w:p>
    <w:p w:rsidR="000F396D" w:rsidRPr="00B30565" w:rsidRDefault="00063DE2" w:rsidP="007E7A7C">
      <w:pPr>
        <w:pStyle w:val="aa"/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Style w:val="12"/>
          <w:color w:val="000000"/>
          <w:sz w:val="24"/>
          <w:szCs w:val="24"/>
        </w:rPr>
        <w:t>–</w:t>
      </w:r>
      <w:r w:rsidR="000F396D" w:rsidRPr="00B30565">
        <w:rPr>
          <w:rStyle w:val="12"/>
          <w:color w:val="000000"/>
          <w:sz w:val="24"/>
          <w:szCs w:val="24"/>
        </w:rPr>
        <w:t xml:space="preserve"> организационных мероприятий,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жилые, рекреационные и лечебные территории;</w:t>
      </w:r>
    </w:p>
    <w:p w:rsidR="000F396D" w:rsidRPr="00B30565" w:rsidRDefault="00063DE2" w:rsidP="007E7A7C">
      <w:pPr>
        <w:pStyle w:val="aa"/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Style w:val="12"/>
          <w:color w:val="000000"/>
          <w:sz w:val="24"/>
          <w:szCs w:val="24"/>
        </w:rPr>
        <w:t>–</w:t>
      </w:r>
      <w:r w:rsidR="000F396D" w:rsidRPr="00B30565">
        <w:rPr>
          <w:rStyle w:val="12"/>
          <w:color w:val="000000"/>
          <w:sz w:val="24"/>
          <w:szCs w:val="24"/>
        </w:rPr>
        <w:t xml:space="preserve"> конструктивных мер, предусматривающих строительство придорожных экранов, установку </w:t>
      </w:r>
      <w:proofErr w:type="spellStart"/>
      <w:r w:rsidR="000F396D" w:rsidRPr="00B30565">
        <w:rPr>
          <w:rStyle w:val="12"/>
          <w:color w:val="000000"/>
          <w:sz w:val="24"/>
          <w:szCs w:val="24"/>
        </w:rPr>
        <w:t>шумозащитных</w:t>
      </w:r>
      <w:proofErr w:type="spellEnd"/>
      <w:r w:rsidR="000F396D" w:rsidRPr="00B30565">
        <w:rPr>
          <w:rStyle w:val="12"/>
          <w:color w:val="000000"/>
          <w:sz w:val="24"/>
          <w:szCs w:val="24"/>
        </w:rPr>
        <w:t xml:space="preserve"> окон в зданиях, расположенных в зоне неблагоприятного шумового воздействия.</w:t>
      </w:r>
    </w:p>
    <w:p w:rsidR="000F396D" w:rsidRPr="00B30565" w:rsidRDefault="000F396D" w:rsidP="007E7A7C">
      <w:pPr>
        <w:pStyle w:val="aa"/>
        <w:widowControl w:val="0"/>
        <w:tabs>
          <w:tab w:val="left" w:pos="1188"/>
        </w:tabs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Style w:val="12"/>
          <w:color w:val="000000"/>
          <w:sz w:val="24"/>
          <w:szCs w:val="24"/>
        </w:rPr>
        <w:t>На стадии разработки проекта планировки жилого района, микрорайона, квартала для защиты от шума следует принимать следующие меры:</w:t>
      </w:r>
    </w:p>
    <w:p w:rsidR="000F396D" w:rsidRPr="00B30565" w:rsidRDefault="00063DE2" w:rsidP="007E7A7C">
      <w:pPr>
        <w:pStyle w:val="aa"/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Style w:val="12"/>
          <w:color w:val="000000"/>
          <w:sz w:val="24"/>
          <w:szCs w:val="24"/>
        </w:rPr>
        <w:t>–</w:t>
      </w:r>
      <w:r w:rsidR="000F396D" w:rsidRPr="00B30565">
        <w:rPr>
          <w:rStyle w:val="12"/>
          <w:color w:val="000000"/>
          <w:sz w:val="24"/>
          <w:szCs w:val="24"/>
        </w:rPr>
        <w:t xml:space="preserve"> при размещении жилой застройки вдоль магистральной автомобильной или железной дороги на расстоянии, не обеспечивающем необходимое снижение шума, использование </w:t>
      </w:r>
      <w:proofErr w:type="spellStart"/>
      <w:r w:rsidR="000F396D" w:rsidRPr="00B30565">
        <w:rPr>
          <w:rStyle w:val="12"/>
          <w:color w:val="000000"/>
          <w:sz w:val="24"/>
          <w:szCs w:val="24"/>
        </w:rPr>
        <w:t>шумозащитных</w:t>
      </w:r>
      <w:proofErr w:type="spellEnd"/>
      <w:r w:rsidR="000F396D" w:rsidRPr="00B30565">
        <w:rPr>
          <w:rStyle w:val="12"/>
          <w:color w:val="000000"/>
          <w:sz w:val="24"/>
          <w:szCs w:val="24"/>
        </w:rPr>
        <w:t xml:space="preserve"> экранов в виде естественных или искусственных элементов рельефа местности (откосов выемок, насыпей), в виде искусственных сооружений (вертикальные или наклонные стенки, галереи и т.п.), а также применение экранов комбинированного типа (например, насыпь + стенка). Следует учитывать, что подобные экраны дают достаточный эффект только при малоэтажной застройке (не более трех этажей);</w:t>
      </w:r>
    </w:p>
    <w:p w:rsidR="000F396D" w:rsidRPr="00BC6039" w:rsidRDefault="00063DE2" w:rsidP="007E7A7C">
      <w:pPr>
        <w:pStyle w:val="aa"/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565">
        <w:rPr>
          <w:rStyle w:val="12"/>
          <w:color w:val="000000"/>
          <w:sz w:val="24"/>
          <w:szCs w:val="24"/>
        </w:rPr>
        <w:t>–</w:t>
      </w:r>
      <w:r w:rsidR="000F396D" w:rsidRPr="00B30565">
        <w:rPr>
          <w:rStyle w:val="12"/>
          <w:color w:val="000000"/>
          <w:sz w:val="24"/>
          <w:szCs w:val="24"/>
        </w:rPr>
        <w:t xml:space="preserve"> для жилых районов, микрорайонов, кварталов в городской застройке наиболее эффективным является размещение в первом эшелоне застройки магистральных улиц </w:t>
      </w:r>
      <w:proofErr w:type="spellStart"/>
      <w:r w:rsidR="000F396D" w:rsidRPr="00B30565">
        <w:rPr>
          <w:rStyle w:val="12"/>
          <w:color w:val="000000"/>
          <w:sz w:val="24"/>
          <w:szCs w:val="24"/>
        </w:rPr>
        <w:t>шумозащитных</w:t>
      </w:r>
      <w:proofErr w:type="spellEnd"/>
      <w:r w:rsidR="000F396D" w:rsidRPr="00B30565">
        <w:rPr>
          <w:rStyle w:val="12"/>
          <w:color w:val="000000"/>
          <w:sz w:val="24"/>
          <w:szCs w:val="24"/>
        </w:rPr>
        <w:t xml:space="preserve"> зданий в качестве экранов, защищающих от транспортного шума внутриквартальное пространство.</w:t>
      </w:r>
    </w:p>
    <w:p w:rsidR="00246146" w:rsidRPr="00BC6039" w:rsidRDefault="00246146" w:rsidP="007E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39" w:rsidRPr="00BC6039" w:rsidRDefault="00BC6039" w:rsidP="007E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6039" w:rsidRPr="00BC6039" w:rsidSect="007E7A7C">
      <w:headerReference w:type="default" r:id="rId10"/>
      <w:footerReference w:type="default" r:id="rId11"/>
      <w:pgSz w:w="11906" w:h="16838"/>
      <w:pgMar w:top="1134" w:right="851" w:bottom="709" w:left="1134" w:header="426" w:footer="55" w:gutter="0"/>
      <w:pgBorders w:display="firstPage">
        <w:top w:val="triple" w:sz="4" w:space="12" w:color="943634" w:themeColor="accent2" w:themeShade="BF"/>
        <w:left w:val="triple" w:sz="4" w:space="4" w:color="943634" w:themeColor="accent2" w:themeShade="BF"/>
        <w:bottom w:val="triple" w:sz="4" w:space="12" w:color="943634" w:themeColor="accent2" w:themeShade="BF"/>
        <w:right w:val="triple" w:sz="4" w:space="4" w:color="943634" w:themeColor="accent2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7F" w:rsidRDefault="0066127F" w:rsidP="000C2546">
      <w:pPr>
        <w:spacing w:after="0" w:line="240" w:lineRule="auto"/>
      </w:pPr>
      <w:r>
        <w:separator/>
      </w:r>
    </w:p>
  </w:endnote>
  <w:endnote w:type="continuationSeparator" w:id="0">
    <w:p w:rsidR="0066127F" w:rsidRDefault="0066127F" w:rsidP="000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39" w:rsidRDefault="00BC6039">
    <w:pPr>
      <w:pStyle w:val="a8"/>
      <w:jc w:val="right"/>
    </w:pPr>
  </w:p>
  <w:p w:rsidR="00BC6039" w:rsidRPr="0083614C" w:rsidRDefault="00BC6039" w:rsidP="0083614C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923"/>
      </w:tabs>
      <w:rPr>
        <w:rFonts w:ascii="Times New Roman" w:hAnsi="Times New Roman" w:cs="Times New Roman"/>
        <w:sz w:val="18"/>
        <w:szCs w:val="18"/>
      </w:rPr>
    </w:pPr>
    <w:r>
      <w:rPr>
        <w:rFonts w:ascii="Cambria" w:hAnsi="Cambria" w:cs="Cambria"/>
      </w:rPr>
      <w:tab/>
    </w:r>
    <w:r w:rsidRPr="00B25EC8">
      <w:rPr>
        <w:rFonts w:ascii="Times New Roman" w:hAnsi="Times New Roman" w:cs="Times New Roman"/>
        <w:color w:val="943634" w:themeColor="accent2" w:themeShade="BF"/>
      </w:rPr>
      <w:t xml:space="preserve">Страница </w:t>
    </w:r>
    <w:r w:rsidR="0050336C" w:rsidRPr="00B25EC8">
      <w:rPr>
        <w:rFonts w:ascii="Times New Roman" w:hAnsi="Times New Roman" w:cs="Times New Roman"/>
        <w:color w:val="943634" w:themeColor="accent2" w:themeShade="BF"/>
      </w:rPr>
      <w:fldChar w:fldCharType="begin"/>
    </w:r>
    <w:r w:rsidRPr="00B25EC8">
      <w:rPr>
        <w:rFonts w:ascii="Times New Roman" w:hAnsi="Times New Roman" w:cs="Times New Roman"/>
        <w:color w:val="943634" w:themeColor="accent2" w:themeShade="BF"/>
      </w:rPr>
      <w:instrText xml:space="preserve"> PAGE   \* MERGEFORMAT </w:instrText>
    </w:r>
    <w:r w:rsidR="0050336C" w:rsidRPr="00B25EC8">
      <w:rPr>
        <w:rFonts w:ascii="Times New Roman" w:hAnsi="Times New Roman" w:cs="Times New Roman"/>
        <w:color w:val="943634" w:themeColor="accent2" w:themeShade="BF"/>
      </w:rPr>
      <w:fldChar w:fldCharType="separate"/>
    </w:r>
    <w:r w:rsidR="00B80D0A">
      <w:rPr>
        <w:rFonts w:ascii="Times New Roman" w:hAnsi="Times New Roman" w:cs="Times New Roman"/>
        <w:noProof/>
        <w:color w:val="943634" w:themeColor="accent2" w:themeShade="BF"/>
      </w:rPr>
      <w:t>2</w:t>
    </w:r>
    <w:r w:rsidR="0050336C" w:rsidRPr="00B25EC8">
      <w:rPr>
        <w:rFonts w:ascii="Times New Roman" w:hAnsi="Times New Roman" w:cs="Times New Roman"/>
        <w:color w:val="943634" w:themeColor="accent2" w:themeShade="BF"/>
      </w:rPr>
      <w:fldChar w:fldCharType="end"/>
    </w:r>
  </w:p>
  <w:p w:rsidR="00BC6039" w:rsidRDefault="00BC60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7F" w:rsidRDefault="0066127F" w:rsidP="000C2546">
      <w:pPr>
        <w:spacing w:after="0" w:line="240" w:lineRule="auto"/>
      </w:pPr>
      <w:r>
        <w:separator/>
      </w:r>
    </w:p>
  </w:footnote>
  <w:footnote w:type="continuationSeparator" w:id="0">
    <w:p w:rsidR="0066127F" w:rsidRDefault="0066127F" w:rsidP="000C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39" w:rsidRPr="0083614C" w:rsidRDefault="00B618D6" w:rsidP="000E3F5A">
    <w:pPr>
      <w:pStyle w:val="a6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>
      <w:rPr>
        <w:color w:val="C0504D"/>
      </w:rPr>
      <w:t xml:space="preserve">Внесение изменений в </w:t>
    </w:r>
    <w:r w:rsidR="00BC6039" w:rsidRPr="002E25A5">
      <w:rPr>
        <w:color w:val="C0504D"/>
      </w:rPr>
      <w:t xml:space="preserve">Правила землепользования и застройки МО </w:t>
    </w:r>
    <w:r w:rsidR="00BC6039">
      <w:rPr>
        <w:color w:val="C0504D"/>
      </w:rPr>
      <w:t xml:space="preserve"> </w:t>
    </w:r>
    <w:proofErr w:type="spellStart"/>
    <w:r w:rsidR="00BC6039">
      <w:rPr>
        <w:color w:val="C0504D"/>
      </w:rPr>
      <w:t>Преторийский</w:t>
    </w:r>
    <w:proofErr w:type="spellEnd"/>
    <w:r w:rsidR="00BC6039">
      <w:rPr>
        <w:color w:val="C0504D"/>
      </w:rPr>
      <w:t xml:space="preserve"> сельсовет. </w:t>
    </w:r>
    <w:r w:rsidR="00BC6039" w:rsidRPr="008B2A37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BC6039" w:rsidRPr="008B2A37">
      <w:rPr>
        <w:color w:val="C0504D"/>
      </w:rPr>
      <w:t xml:space="preserve">часть </w:t>
    </w:r>
    <w:r w:rsidR="00BC6039" w:rsidRPr="008B2A37">
      <w:rPr>
        <w:color w:val="C0504D"/>
        <w:lang w:val="en-US"/>
      </w:rPr>
      <w:t>III</w:t>
    </w:r>
    <w:r w:rsidR="00BC6039" w:rsidRPr="008B2A37">
      <w:rPr>
        <w:color w:val="C0504D"/>
      </w:rPr>
      <w:t>.</w:t>
    </w:r>
  </w:p>
  <w:p w:rsidR="00BC6039" w:rsidRDefault="00BC60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7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C569E1"/>
    <w:multiLevelType w:val="hybridMultilevel"/>
    <w:tmpl w:val="69A8E40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73CA1"/>
    <w:multiLevelType w:val="hybridMultilevel"/>
    <w:tmpl w:val="56C092F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452E442A"/>
    <w:multiLevelType w:val="hybridMultilevel"/>
    <w:tmpl w:val="6DA0EC5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8E1307"/>
    <w:multiLevelType w:val="hybridMultilevel"/>
    <w:tmpl w:val="C74EAC3A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C2A6C7E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2975A1"/>
    <w:multiLevelType w:val="hybridMultilevel"/>
    <w:tmpl w:val="06344D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32">
    <w:nsid w:val="550B48CB"/>
    <w:multiLevelType w:val="hybridMultilevel"/>
    <w:tmpl w:val="93FE16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E6DB4"/>
    <w:multiLevelType w:val="hybridMultilevel"/>
    <w:tmpl w:val="2C3079A8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E83136"/>
    <w:multiLevelType w:val="hybridMultilevel"/>
    <w:tmpl w:val="655CE290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AA32A0"/>
    <w:multiLevelType w:val="hybridMultilevel"/>
    <w:tmpl w:val="C608DEC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46">
    <w:nsid w:val="73C10BEF"/>
    <w:multiLevelType w:val="hybridMultilevel"/>
    <w:tmpl w:val="F2ECCDD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4F11389"/>
    <w:multiLevelType w:val="hybridMultilevel"/>
    <w:tmpl w:val="58FC0EE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492861"/>
    <w:multiLevelType w:val="hybridMultilevel"/>
    <w:tmpl w:val="981C0EC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8"/>
  </w:num>
  <w:num w:numId="3">
    <w:abstractNumId w:val="45"/>
  </w:num>
  <w:num w:numId="4">
    <w:abstractNumId w:val="6"/>
  </w:num>
  <w:num w:numId="5">
    <w:abstractNumId w:val="44"/>
  </w:num>
  <w:num w:numId="6">
    <w:abstractNumId w:val="37"/>
  </w:num>
  <w:num w:numId="7">
    <w:abstractNumId w:val="43"/>
  </w:num>
  <w:num w:numId="8">
    <w:abstractNumId w:val="13"/>
  </w:num>
  <w:num w:numId="9">
    <w:abstractNumId w:val="34"/>
  </w:num>
  <w:num w:numId="10">
    <w:abstractNumId w:val="5"/>
  </w:num>
  <w:num w:numId="11">
    <w:abstractNumId w:val="35"/>
  </w:num>
  <w:num w:numId="12">
    <w:abstractNumId w:val="26"/>
  </w:num>
  <w:num w:numId="13">
    <w:abstractNumId w:val="47"/>
  </w:num>
  <w:num w:numId="14">
    <w:abstractNumId w:val="40"/>
  </w:num>
  <w:num w:numId="15">
    <w:abstractNumId w:val="41"/>
  </w:num>
  <w:num w:numId="16">
    <w:abstractNumId w:val="49"/>
  </w:num>
  <w:num w:numId="17">
    <w:abstractNumId w:val="16"/>
  </w:num>
  <w:num w:numId="18">
    <w:abstractNumId w:val="27"/>
  </w:num>
  <w:num w:numId="19">
    <w:abstractNumId w:val="4"/>
  </w:num>
  <w:num w:numId="20">
    <w:abstractNumId w:val="12"/>
  </w:num>
  <w:num w:numId="21">
    <w:abstractNumId w:val="42"/>
  </w:num>
  <w:num w:numId="22">
    <w:abstractNumId w:val="14"/>
  </w:num>
  <w:num w:numId="23">
    <w:abstractNumId w:val="19"/>
  </w:num>
  <w:num w:numId="24">
    <w:abstractNumId w:val="30"/>
  </w:num>
  <w:num w:numId="25">
    <w:abstractNumId w:val="25"/>
  </w:num>
  <w:num w:numId="26">
    <w:abstractNumId w:val="50"/>
  </w:num>
  <w:num w:numId="27">
    <w:abstractNumId w:val="17"/>
  </w:num>
  <w:num w:numId="28">
    <w:abstractNumId w:val="29"/>
  </w:num>
  <w:num w:numId="29">
    <w:abstractNumId w:val="46"/>
  </w:num>
  <w:num w:numId="30">
    <w:abstractNumId w:val="23"/>
  </w:num>
  <w:num w:numId="31">
    <w:abstractNumId w:val="20"/>
  </w:num>
  <w:num w:numId="32">
    <w:abstractNumId w:val="32"/>
  </w:num>
  <w:num w:numId="33">
    <w:abstractNumId w:val="1"/>
  </w:num>
  <w:num w:numId="34">
    <w:abstractNumId w:val="22"/>
  </w:num>
  <w:num w:numId="35">
    <w:abstractNumId w:val="10"/>
  </w:num>
  <w:num w:numId="36">
    <w:abstractNumId w:val="38"/>
  </w:num>
  <w:num w:numId="37">
    <w:abstractNumId w:val="0"/>
  </w:num>
  <w:num w:numId="38">
    <w:abstractNumId w:val="3"/>
  </w:num>
  <w:num w:numId="39">
    <w:abstractNumId w:val="15"/>
  </w:num>
  <w:num w:numId="40">
    <w:abstractNumId w:val="11"/>
  </w:num>
  <w:num w:numId="41">
    <w:abstractNumId w:val="36"/>
  </w:num>
  <w:num w:numId="42">
    <w:abstractNumId w:val="2"/>
  </w:num>
  <w:num w:numId="43">
    <w:abstractNumId w:val="31"/>
  </w:num>
  <w:num w:numId="44">
    <w:abstractNumId w:val="28"/>
  </w:num>
  <w:num w:numId="45">
    <w:abstractNumId w:val="8"/>
  </w:num>
  <w:num w:numId="46">
    <w:abstractNumId w:val="39"/>
  </w:num>
  <w:num w:numId="47">
    <w:abstractNumId w:val="9"/>
  </w:num>
  <w:num w:numId="48">
    <w:abstractNumId w:val="7"/>
  </w:num>
  <w:num w:numId="49">
    <w:abstractNumId w:val="21"/>
  </w:num>
  <w:num w:numId="50">
    <w:abstractNumId w:val="24"/>
  </w:num>
  <w:num w:numId="51">
    <w:abstractNumId w:val="3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9B3"/>
    <w:rsid w:val="00003D56"/>
    <w:rsid w:val="000048E1"/>
    <w:rsid w:val="0001121F"/>
    <w:rsid w:val="00020264"/>
    <w:rsid w:val="00033D8A"/>
    <w:rsid w:val="00033F71"/>
    <w:rsid w:val="00034884"/>
    <w:rsid w:val="00037773"/>
    <w:rsid w:val="00040DDD"/>
    <w:rsid w:val="00042CB9"/>
    <w:rsid w:val="00051BE4"/>
    <w:rsid w:val="00052F53"/>
    <w:rsid w:val="00063DE2"/>
    <w:rsid w:val="00066D7F"/>
    <w:rsid w:val="00074941"/>
    <w:rsid w:val="000839EA"/>
    <w:rsid w:val="0008679D"/>
    <w:rsid w:val="00087E85"/>
    <w:rsid w:val="00093DA4"/>
    <w:rsid w:val="00094FA1"/>
    <w:rsid w:val="00097672"/>
    <w:rsid w:val="000B0987"/>
    <w:rsid w:val="000B09D6"/>
    <w:rsid w:val="000B3561"/>
    <w:rsid w:val="000B5456"/>
    <w:rsid w:val="000C2546"/>
    <w:rsid w:val="000C4BB9"/>
    <w:rsid w:val="000C5D69"/>
    <w:rsid w:val="000D1A43"/>
    <w:rsid w:val="000D256B"/>
    <w:rsid w:val="000D62B9"/>
    <w:rsid w:val="000D7E34"/>
    <w:rsid w:val="000E3881"/>
    <w:rsid w:val="000E3F5A"/>
    <w:rsid w:val="000E5482"/>
    <w:rsid w:val="000F396D"/>
    <w:rsid w:val="000F5586"/>
    <w:rsid w:val="000F5F7E"/>
    <w:rsid w:val="000F5FCF"/>
    <w:rsid w:val="000F73EB"/>
    <w:rsid w:val="001111E3"/>
    <w:rsid w:val="00113253"/>
    <w:rsid w:val="00116692"/>
    <w:rsid w:val="00122E84"/>
    <w:rsid w:val="00123503"/>
    <w:rsid w:val="001264AE"/>
    <w:rsid w:val="0013053E"/>
    <w:rsid w:val="00150EDA"/>
    <w:rsid w:val="00154D15"/>
    <w:rsid w:val="00155455"/>
    <w:rsid w:val="001656E7"/>
    <w:rsid w:val="00172178"/>
    <w:rsid w:val="00172A1F"/>
    <w:rsid w:val="001778D4"/>
    <w:rsid w:val="00180886"/>
    <w:rsid w:val="0018267D"/>
    <w:rsid w:val="00184EAF"/>
    <w:rsid w:val="00194A80"/>
    <w:rsid w:val="00196446"/>
    <w:rsid w:val="001A652A"/>
    <w:rsid w:val="001B0E9F"/>
    <w:rsid w:val="001B721D"/>
    <w:rsid w:val="001C4ECE"/>
    <w:rsid w:val="001D194D"/>
    <w:rsid w:val="001D3BB2"/>
    <w:rsid w:val="001D3F21"/>
    <w:rsid w:val="001D3F4B"/>
    <w:rsid w:val="001D6ED2"/>
    <w:rsid w:val="001E26E8"/>
    <w:rsid w:val="001E4B47"/>
    <w:rsid w:val="001E7041"/>
    <w:rsid w:val="0020075E"/>
    <w:rsid w:val="00204347"/>
    <w:rsid w:val="0021123A"/>
    <w:rsid w:val="002127CA"/>
    <w:rsid w:val="002144BD"/>
    <w:rsid w:val="00215675"/>
    <w:rsid w:val="0022318F"/>
    <w:rsid w:val="00224E67"/>
    <w:rsid w:val="0022591E"/>
    <w:rsid w:val="00232385"/>
    <w:rsid w:val="0023253C"/>
    <w:rsid w:val="002360C1"/>
    <w:rsid w:val="00236983"/>
    <w:rsid w:val="002449D7"/>
    <w:rsid w:val="00245FE5"/>
    <w:rsid w:val="00246146"/>
    <w:rsid w:val="00251FD9"/>
    <w:rsid w:val="00252AB3"/>
    <w:rsid w:val="002554E3"/>
    <w:rsid w:val="002772CF"/>
    <w:rsid w:val="00284DB4"/>
    <w:rsid w:val="00293BAE"/>
    <w:rsid w:val="00294B4F"/>
    <w:rsid w:val="00294E49"/>
    <w:rsid w:val="00295A34"/>
    <w:rsid w:val="002A250B"/>
    <w:rsid w:val="002A2F7F"/>
    <w:rsid w:val="002B22F8"/>
    <w:rsid w:val="002B7D68"/>
    <w:rsid w:val="002C30F5"/>
    <w:rsid w:val="002C5854"/>
    <w:rsid w:val="002C662E"/>
    <w:rsid w:val="002E2575"/>
    <w:rsid w:val="002E3CB5"/>
    <w:rsid w:val="002E55E7"/>
    <w:rsid w:val="002E7523"/>
    <w:rsid w:val="002F03CF"/>
    <w:rsid w:val="002F139E"/>
    <w:rsid w:val="002F5138"/>
    <w:rsid w:val="002F64D4"/>
    <w:rsid w:val="002F71AA"/>
    <w:rsid w:val="0030001F"/>
    <w:rsid w:val="003056D9"/>
    <w:rsid w:val="00305C9E"/>
    <w:rsid w:val="00311B91"/>
    <w:rsid w:val="0032187C"/>
    <w:rsid w:val="00324C48"/>
    <w:rsid w:val="00331C8F"/>
    <w:rsid w:val="00333193"/>
    <w:rsid w:val="00351E30"/>
    <w:rsid w:val="00355EE0"/>
    <w:rsid w:val="00361ACE"/>
    <w:rsid w:val="00371182"/>
    <w:rsid w:val="003726B3"/>
    <w:rsid w:val="00376799"/>
    <w:rsid w:val="00381042"/>
    <w:rsid w:val="003815AE"/>
    <w:rsid w:val="003819E3"/>
    <w:rsid w:val="00383844"/>
    <w:rsid w:val="00387952"/>
    <w:rsid w:val="00392825"/>
    <w:rsid w:val="003A2610"/>
    <w:rsid w:val="003A3766"/>
    <w:rsid w:val="003A463D"/>
    <w:rsid w:val="003A5350"/>
    <w:rsid w:val="003B2E33"/>
    <w:rsid w:val="003B45F6"/>
    <w:rsid w:val="003B49BA"/>
    <w:rsid w:val="003B6714"/>
    <w:rsid w:val="003C1AC0"/>
    <w:rsid w:val="003D76AE"/>
    <w:rsid w:val="003E1310"/>
    <w:rsid w:val="003F3549"/>
    <w:rsid w:val="003F4372"/>
    <w:rsid w:val="003F51A0"/>
    <w:rsid w:val="003F7319"/>
    <w:rsid w:val="003F7962"/>
    <w:rsid w:val="004030ED"/>
    <w:rsid w:val="00403BCB"/>
    <w:rsid w:val="00410AE4"/>
    <w:rsid w:val="004113B5"/>
    <w:rsid w:val="00415798"/>
    <w:rsid w:val="0044651F"/>
    <w:rsid w:val="00447C42"/>
    <w:rsid w:val="004548E1"/>
    <w:rsid w:val="004557BC"/>
    <w:rsid w:val="00456F07"/>
    <w:rsid w:val="00467016"/>
    <w:rsid w:val="00481496"/>
    <w:rsid w:val="004868C2"/>
    <w:rsid w:val="0049541F"/>
    <w:rsid w:val="004A245D"/>
    <w:rsid w:val="004A3312"/>
    <w:rsid w:val="004B231A"/>
    <w:rsid w:val="004B2A7E"/>
    <w:rsid w:val="004C56EA"/>
    <w:rsid w:val="004D04C7"/>
    <w:rsid w:val="004D41EF"/>
    <w:rsid w:val="004D6AE1"/>
    <w:rsid w:val="004D6EF2"/>
    <w:rsid w:val="004E3EA4"/>
    <w:rsid w:val="004E4073"/>
    <w:rsid w:val="004E4698"/>
    <w:rsid w:val="004E524F"/>
    <w:rsid w:val="00501B04"/>
    <w:rsid w:val="0050336C"/>
    <w:rsid w:val="00504B82"/>
    <w:rsid w:val="00504D55"/>
    <w:rsid w:val="00507063"/>
    <w:rsid w:val="00507785"/>
    <w:rsid w:val="0051185E"/>
    <w:rsid w:val="005119E1"/>
    <w:rsid w:val="0051248C"/>
    <w:rsid w:val="00523C17"/>
    <w:rsid w:val="00524640"/>
    <w:rsid w:val="005346CA"/>
    <w:rsid w:val="005359DC"/>
    <w:rsid w:val="0054057B"/>
    <w:rsid w:val="005407A9"/>
    <w:rsid w:val="005536A5"/>
    <w:rsid w:val="0055723E"/>
    <w:rsid w:val="005709B3"/>
    <w:rsid w:val="0057441F"/>
    <w:rsid w:val="00583E16"/>
    <w:rsid w:val="00585FF2"/>
    <w:rsid w:val="00591620"/>
    <w:rsid w:val="00593435"/>
    <w:rsid w:val="005972A2"/>
    <w:rsid w:val="005A02E7"/>
    <w:rsid w:val="005A1A3E"/>
    <w:rsid w:val="005A58FA"/>
    <w:rsid w:val="005B2EF0"/>
    <w:rsid w:val="005B365F"/>
    <w:rsid w:val="005C2BDA"/>
    <w:rsid w:val="005D12BA"/>
    <w:rsid w:val="005E529E"/>
    <w:rsid w:val="005E7A03"/>
    <w:rsid w:val="005F0E5D"/>
    <w:rsid w:val="005F3F1A"/>
    <w:rsid w:val="006107AC"/>
    <w:rsid w:val="00613465"/>
    <w:rsid w:val="006134B4"/>
    <w:rsid w:val="00620445"/>
    <w:rsid w:val="00624429"/>
    <w:rsid w:val="00630311"/>
    <w:rsid w:val="00641033"/>
    <w:rsid w:val="0065130F"/>
    <w:rsid w:val="00651BED"/>
    <w:rsid w:val="0066127F"/>
    <w:rsid w:val="0067521B"/>
    <w:rsid w:val="006806BC"/>
    <w:rsid w:val="006836CC"/>
    <w:rsid w:val="0068621D"/>
    <w:rsid w:val="006A6C05"/>
    <w:rsid w:val="006B6D79"/>
    <w:rsid w:val="006C12C6"/>
    <w:rsid w:val="006C6DF6"/>
    <w:rsid w:val="006E1719"/>
    <w:rsid w:val="006E2AA5"/>
    <w:rsid w:val="006E56D1"/>
    <w:rsid w:val="006E6C0F"/>
    <w:rsid w:val="006E7A66"/>
    <w:rsid w:val="006F1C8E"/>
    <w:rsid w:val="006F2B89"/>
    <w:rsid w:val="006F2CF1"/>
    <w:rsid w:val="006F3043"/>
    <w:rsid w:val="006F54AE"/>
    <w:rsid w:val="007007A2"/>
    <w:rsid w:val="007060B9"/>
    <w:rsid w:val="00707794"/>
    <w:rsid w:val="00711495"/>
    <w:rsid w:val="007125DC"/>
    <w:rsid w:val="007161E2"/>
    <w:rsid w:val="00717EBC"/>
    <w:rsid w:val="0072531E"/>
    <w:rsid w:val="00737AAA"/>
    <w:rsid w:val="00741396"/>
    <w:rsid w:val="007419FC"/>
    <w:rsid w:val="00743F7D"/>
    <w:rsid w:val="007471CF"/>
    <w:rsid w:val="00755715"/>
    <w:rsid w:val="00766EE2"/>
    <w:rsid w:val="007707D4"/>
    <w:rsid w:val="0077201B"/>
    <w:rsid w:val="00775FF1"/>
    <w:rsid w:val="007802E8"/>
    <w:rsid w:val="00783A6E"/>
    <w:rsid w:val="00790863"/>
    <w:rsid w:val="007A1174"/>
    <w:rsid w:val="007A392B"/>
    <w:rsid w:val="007A532E"/>
    <w:rsid w:val="007B7F5B"/>
    <w:rsid w:val="007C1FE0"/>
    <w:rsid w:val="007C2D4E"/>
    <w:rsid w:val="007C4A88"/>
    <w:rsid w:val="007D03D6"/>
    <w:rsid w:val="007D5494"/>
    <w:rsid w:val="007E7A7C"/>
    <w:rsid w:val="008005CC"/>
    <w:rsid w:val="008019B4"/>
    <w:rsid w:val="00801E3E"/>
    <w:rsid w:val="00804256"/>
    <w:rsid w:val="00804D01"/>
    <w:rsid w:val="00807F1D"/>
    <w:rsid w:val="00813755"/>
    <w:rsid w:val="00815BE4"/>
    <w:rsid w:val="00823653"/>
    <w:rsid w:val="00824DC0"/>
    <w:rsid w:val="008316F4"/>
    <w:rsid w:val="00832A00"/>
    <w:rsid w:val="0083614C"/>
    <w:rsid w:val="008414B4"/>
    <w:rsid w:val="0084395F"/>
    <w:rsid w:val="00846D6E"/>
    <w:rsid w:val="00850A04"/>
    <w:rsid w:val="008524EE"/>
    <w:rsid w:val="00855678"/>
    <w:rsid w:val="008613E8"/>
    <w:rsid w:val="00883B3E"/>
    <w:rsid w:val="008840E7"/>
    <w:rsid w:val="008907A0"/>
    <w:rsid w:val="008A222A"/>
    <w:rsid w:val="008B0F3F"/>
    <w:rsid w:val="008B2A37"/>
    <w:rsid w:val="008B2E2B"/>
    <w:rsid w:val="008B5574"/>
    <w:rsid w:val="008B5E72"/>
    <w:rsid w:val="008B7250"/>
    <w:rsid w:val="008B76F4"/>
    <w:rsid w:val="008B7FD5"/>
    <w:rsid w:val="008C1C5E"/>
    <w:rsid w:val="008C3BC8"/>
    <w:rsid w:val="008C43ED"/>
    <w:rsid w:val="008C56AA"/>
    <w:rsid w:val="008C7DE3"/>
    <w:rsid w:val="008D1207"/>
    <w:rsid w:val="008D4C65"/>
    <w:rsid w:val="008D5075"/>
    <w:rsid w:val="008E3846"/>
    <w:rsid w:val="008E4481"/>
    <w:rsid w:val="008E5EC7"/>
    <w:rsid w:val="008E68AC"/>
    <w:rsid w:val="008E7ADE"/>
    <w:rsid w:val="008F63A7"/>
    <w:rsid w:val="008F6E08"/>
    <w:rsid w:val="009037E0"/>
    <w:rsid w:val="0090389D"/>
    <w:rsid w:val="0090643A"/>
    <w:rsid w:val="00910C2B"/>
    <w:rsid w:val="00912BF1"/>
    <w:rsid w:val="009137CC"/>
    <w:rsid w:val="00917981"/>
    <w:rsid w:val="009220B2"/>
    <w:rsid w:val="00922485"/>
    <w:rsid w:val="00923A3E"/>
    <w:rsid w:val="009255FD"/>
    <w:rsid w:val="009277CA"/>
    <w:rsid w:val="009353A3"/>
    <w:rsid w:val="00937B49"/>
    <w:rsid w:val="00942A2C"/>
    <w:rsid w:val="00951A3D"/>
    <w:rsid w:val="0095372A"/>
    <w:rsid w:val="00956100"/>
    <w:rsid w:val="0095700D"/>
    <w:rsid w:val="009571D8"/>
    <w:rsid w:val="00964CC3"/>
    <w:rsid w:val="00967CB6"/>
    <w:rsid w:val="00976D50"/>
    <w:rsid w:val="00977ADE"/>
    <w:rsid w:val="00980FD1"/>
    <w:rsid w:val="00992F09"/>
    <w:rsid w:val="009963C7"/>
    <w:rsid w:val="009A2D74"/>
    <w:rsid w:val="009A7AD5"/>
    <w:rsid w:val="009B06FA"/>
    <w:rsid w:val="009C60FE"/>
    <w:rsid w:val="009D0B44"/>
    <w:rsid w:val="009D3686"/>
    <w:rsid w:val="009D6313"/>
    <w:rsid w:val="009D6642"/>
    <w:rsid w:val="009E0661"/>
    <w:rsid w:val="009E0DCC"/>
    <w:rsid w:val="009E2C33"/>
    <w:rsid w:val="009E2F6E"/>
    <w:rsid w:val="009F0E29"/>
    <w:rsid w:val="009F6321"/>
    <w:rsid w:val="00A10DFB"/>
    <w:rsid w:val="00A126B4"/>
    <w:rsid w:val="00A171CF"/>
    <w:rsid w:val="00A25369"/>
    <w:rsid w:val="00A3582C"/>
    <w:rsid w:val="00A43EC7"/>
    <w:rsid w:val="00A440DC"/>
    <w:rsid w:val="00A45E18"/>
    <w:rsid w:val="00A55D8E"/>
    <w:rsid w:val="00A57BB1"/>
    <w:rsid w:val="00A6536E"/>
    <w:rsid w:val="00A67CD3"/>
    <w:rsid w:val="00A80392"/>
    <w:rsid w:val="00A823D3"/>
    <w:rsid w:val="00A85D7A"/>
    <w:rsid w:val="00A90E6B"/>
    <w:rsid w:val="00A97746"/>
    <w:rsid w:val="00AA6DCB"/>
    <w:rsid w:val="00AB33D3"/>
    <w:rsid w:val="00AB3AE2"/>
    <w:rsid w:val="00AC02D9"/>
    <w:rsid w:val="00AC7E2E"/>
    <w:rsid w:val="00AD0EA7"/>
    <w:rsid w:val="00AD7377"/>
    <w:rsid w:val="00AE1CC8"/>
    <w:rsid w:val="00AE2700"/>
    <w:rsid w:val="00AE7EC0"/>
    <w:rsid w:val="00AF119A"/>
    <w:rsid w:val="00AF38B4"/>
    <w:rsid w:val="00AF4E9E"/>
    <w:rsid w:val="00AF6D71"/>
    <w:rsid w:val="00B02494"/>
    <w:rsid w:val="00B0345F"/>
    <w:rsid w:val="00B13E00"/>
    <w:rsid w:val="00B20D80"/>
    <w:rsid w:val="00B21E6C"/>
    <w:rsid w:val="00B22090"/>
    <w:rsid w:val="00B22A6F"/>
    <w:rsid w:val="00B24D88"/>
    <w:rsid w:val="00B25A6A"/>
    <w:rsid w:val="00B25EC8"/>
    <w:rsid w:val="00B27964"/>
    <w:rsid w:val="00B30565"/>
    <w:rsid w:val="00B30835"/>
    <w:rsid w:val="00B33E9C"/>
    <w:rsid w:val="00B36605"/>
    <w:rsid w:val="00B471E6"/>
    <w:rsid w:val="00B51AA8"/>
    <w:rsid w:val="00B52734"/>
    <w:rsid w:val="00B618D6"/>
    <w:rsid w:val="00B640CC"/>
    <w:rsid w:val="00B64740"/>
    <w:rsid w:val="00B679D8"/>
    <w:rsid w:val="00B7001D"/>
    <w:rsid w:val="00B777E5"/>
    <w:rsid w:val="00B80D0A"/>
    <w:rsid w:val="00B81660"/>
    <w:rsid w:val="00B8534E"/>
    <w:rsid w:val="00B85E4F"/>
    <w:rsid w:val="00B86627"/>
    <w:rsid w:val="00B93B76"/>
    <w:rsid w:val="00BA5A72"/>
    <w:rsid w:val="00BB3488"/>
    <w:rsid w:val="00BB354F"/>
    <w:rsid w:val="00BB4653"/>
    <w:rsid w:val="00BB6875"/>
    <w:rsid w:val="00BC33C3"/>
    <w:rsid w:val="00BC5F72"/>
    <w:rsid w:val="00BC6039"/>
    <w:rsid w:val="00BC7EBE"/>
    <w:rsid w:val="00BD6817"/>
    <w:rsid w:val="00BD724C"/>
    <w:rsid w:val="00BE1026"/>
    <w:rsid w:val="00BE19CC"/>
    <w:rsid w:val="00BE587F"/>
    <w:rsid w:val="00BF1AC8"/>
    <w:rsid w:val="00BF3195"/>
    <w:rsid w:val="00BF3BFD"/>
    <w:rsid w:val="00C06020"/>
    <w:rsid w:val="00C06E17"/>
    <w:rsid w:val="00C10999"/>
    <w:rsid w:val="00C11308"/>
    <w:rsid w:val="00C1279E"/>
    <w:rsid w:val="00C13275"/>
    <w:rsid w:val="00C14061"/>
    <w:rsid w:val="00C229B6"/>
    <w:rsid w:val="00C25340"/>
    <w:rsid w:val="00C301C2"/>
    <w:rsid w:val="00C31BD5"/>
    <w:rsid w:val="00C3293F"/>
    <w:rsid w:val="00C332D7"/>
    <w:rsid w:val="00C33F08"/>
    <w:rsid w:val="00C359B8"/>
    <w:rsid w:val="00C4138A"/>
    <w:rsid w:val="00C44424"/>
    <w:rsid w:val="00C56DE0"/>
    <w:rsid w:val="00C74D97"/>
    <w:rsid w:val="00C80669"/>
    <w:rsid w:val="00C842B4"/>
    <w:rsid w:val="00C85A8C"/>
    <w:rsid w:val="00C862C4"/>
    <w:rsid w:val="00C96E00"/>
    <w:rsid w:val="00C96EEB"/>
    <w:rsid w:val="00CA67E1"/>
    <w:rsid w:val="00CA7671"/>
    <w:rsid w:val="00CB1135"/>
    <w:rsid w:val="00CB1724"/>
    <w:rsid w:val="00CB2A4D"/>
    <w:rsid w:val="00CB58C3"/>
    <w:rsid w:val="00CC16D6"/>
    <w:rsid w:val="00CD0893"/>
    <w:rsid w:val="00CD751C"/>
    <w:rsid w:val="00CE00BE"/>
    <w:rsid w:val="00CF35FB"/>
    <w:rsid w:val="00D03136"/>
    <w:rsid w:val="00D05FAC"/>
    <w:rsid w:val="00D2592B"/>
    <w:rsid w:val="00D32ADB"/>
    <w:rsid w:val="00D350BC"/>
    <w:rsid w:val="00D3620C"/>
    <w:rsid w:val="00D36AC4"/>
    <w:rsid w:val="00D42A14"/>
    <w:rsid w:val="00D43488"/>
    <w:rsid w:val="00D43E53"/>
    <w:rsid w:val="00D4588D"/>
    <w:rsid w:val="00D47C39"/>
    <w:rsid w:val="00D52738"/>
    <w:rsid w:val="00D54E2D"/>
    <w:rsid w:val="00D5679F"/>
    <w:rsid w:val="00D601ED"/>
    <w:rsid w:val="00D62883"/>
    <w:rsid w:val="00D65071"/>
    <w:rsid w:val="00D6723D"/>
    <w:rsid w:val="00D724E4"/>
    <w:rsid w:val="00D819E8"/>
    <w:rsid w:val="00D8408B"/>
    <w:rsid w:val="00D84FB4"/>
    <w:rsid w:val="00D875B0"/>
    <w:rsid w:val="00D93975"/>
    <w:rsid w:val="00D93D73"/>
    <w:rsid w:val="00D96556"/>
    <w:rsid w:val="00D967A3"/>
    <w:rsid w:val="00DA0914"/>
    <w:rsid w:val="00DB6246"/>
    <w:rsid w:val="00DB7C91"/>
    <w:rsid w:val="00DC5ED8"/>
    <w:rsid w:val="00DE562E"/>
    <w:rsid w:val="00DF5C6D"/>
    <w:rsid w:val="00DF7134"/>
    <w:rsid w:val="00DF7A58"/>
    <w:rsid w:val="00E03355"/>
    <w:rsid w:val="00E06A45"/>
    <w:rsid w:val="00E12069"/>
    <w:rsid w:val="00E13368"/>
    <w:rsid w:val="00E32B9B"/>
    <w:rsid w:val="00E35D12"/>
    <w:rsid w:val="00E3664B"/>
    <w:rsid w:val="00E36969"/>
    <w:rsid w:val="00E40632"/>
    <w:rsid w:val="00E622ED"/>
    <w:rsid w:val="00E633F8"/>
    <w:rsid w:val="00E6428B"/>
    <w:rsid w:val="00E6540F"/>
    <w:rsid w:val="00E67043"/>
    <w:rsid w:val="00E71E38"/>
    <w:rsid w:val="00E77B59"/>
    <w:rsid w:val="00E805C2"/>
    <w:rsid w:val="00E8384A"/>
    <w:rsid w:val="00E8484A"/>
    <w:rsid w:val="00E852EB"/>
    <w:rsid w:val="00E8626E"/>
    <w:rsid w:val="00E875DC"/>
    <w:rsid w:val="00E876D9"/>
    <w:rsid w:val="00E92AA1"/>
    <w:rsid w:val="00EA0558"/>
    <w:rsid w:val="00EA5AF5"/>
    <w:rsid w:val="00EB234C"/>
    <w:rsid w:val="00EB580E"/>
    <w:rsid w:val="00EB7F64"/>
    <w:rsid w:val="00EE239F"/>
    <w:rsid w:val="00EE4708"/>
    <w:rsid w:val="00EE5596"/>
    <w:rsid w:val="00EF1252"/>
    <w:rsid w:val="00EF13AF"/>
    <w:rsid w:val="00EF6E3E"/>
    <w:rsid w:val="00F062AB"/>
    <w:rsid w:val="00F1424C"/>
    <w:rsid w:val="00F203E3"/>
    <w:rsid w:val="00F252EF"/>
    <w:rsid w:val="00F31EEF"/>
    <w:rsid w:val="00F3350C"/>
    <w:rsid w:val="00F346DD"/>
    <w:rsid w:val="00F41EDD"/>
    <w:rsid w:val="00F43149"/>
    <w:rsid w:val="00F607A0"/>
    <w:rsid w:val="00F6642F"/>
    <w:rsid w:val="00F6732E"/>
    <w:rsid w:val="00F7329B"/>
    <w:rsid w:val="00F77432"/>
    <w:rsid w:val="00F77E32"/>
    <w:rsid w:val="00F8104A"/>
    <w:rsid w:val="00F818C7"/>
    <w:rsid w:val="00F82108"/>
    <w:rsid w:val="00F874A5"/>
    <w:rsid w:val="00F922C5"/>
    <w:rsid w:val="00F9497E"/>
    <w:rsid w:val="00FA370B"/>
    <w:rsid w:val="00FA3ED7"/>
    <w:rsid w:val="00FA4CD5"/>
    <w:rsid w:val="00FB1FB7"/>
    <w:rsid w:val="00FC40C2"/>
    <w:rsid w:val="00FD091F"/>
    <w:rsid w:val="00FE1313"/>
    <w:rsid w:val="00FE52A7"/>
    <w:rsid w:val="00FF1374"/>
    <w:rsid w:val="00FF46EF"/>
    <w:rsid w:val="00FF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8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7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C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 Знак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customStyle="1" w:styleId="10">
    <w:name w:val="Стиль1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styleId="a3">
    <w:name w:val="List Paragraph"/>
    <w:basedOn w:val="a"/>
    <w:uiPriority w:val="34"/>
    <w:qFormat/>
    <w:rsid w:val="005709B3"/>
    <w:pPr>
      <w:ind w:left="720"/>
      <w:contextualSpacing/>
    </w:pPr>
  </w:style>
  <w:style w:type="paragraph" w:customStyle="1" w:styleId="11">
    <w:name w:val="З1"/>
    <w:basedOn w:val="a"/>
    <w:next w:val="a"/>
    <w:rsid w:val="005709B3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709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5709B3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5709B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09B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nienie">
    <w:name w:val="nienie"/>
    <w:basedOn w:val="a"/>
    <w:uiPriority w:val="99"/>
    <w:rsid w:val="00AB3AE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B3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B3A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E0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F51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51A0"/>
    <w:rPr>
      <w:rFonts w:eastAsiaTheme="minorEastAsia"/>
      <w:lang w:eastAsia="ru-RU"/>
    </w:rPr>
  </w:style>
  <w:style w:type="paragraph" w:customStyle="1" w:styleId="bcs">
    <w:name w:val="bcs"/>
    <w:basedOn w:val="a"/>
    <w:rsid w:val="002554E3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B7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10999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3B45F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741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54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546"/>
    <w:rPr>
      <w:rFonts w:eastAsiaTheme="minorEastAsia"/>
      <w:lang w:eastAsia="ru-RU"/>
    </w:rPr>
  </w:style>
  <w:style w:type="character" w:customStyle="1" w:styleId="grame">
    <w:name w:val="grame"/>
    <w:basedOn w:val="a0"/>
    <w:rsid w:val="008613E8"/>
  </w:style>
  <w:style w:type="character" w:customStyle="1" w:styleId="12">
    <w:name w:val="Основной текст Знак1"/>
    <w:basedOn w:val="a0"/>
    <w:uiPriority w:val="99"/>
    <w:rsid w:val="000F396D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0F396D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1"/>
    <w:uiPriority w:val="99"/>
    <w:rsid w:val="000F396D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0F396D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0F396D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4"/>
    <w:uiPriority w:val="99"/>
    <w:rsid w:val="000F396D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F396D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customStyle="1" w:styleId="14">
    <w:name w:val="Заголовок №1"/>
    <w:basedOn w:val="a"/>
    <w:link w:val="13"/>
    <w:uiPriority w:val="99"/>
    <w:rsid w:val="000F396D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paragraph" w:customStyle="1" w:styleId="25">
    <w:name w:val="Заголовок №2"/>
    <w:basedOn w:val="a"/>
    <w:link w:val="24"/>
    <w:uiPriority w:val="99"/>
    <w:rsid w:val="000F396D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0F396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F396D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42A2C"/>
  </w:style>
  <w:style w:type="character" w:customStyle="1" w:styleId="40">
    <w:name w:val="Заголовок 4 Знак"/>
    <w:basedOn w:val="a0"/>
    <w:link w:val="4"/>
    <w:uiPriority w:val="9"/>
    <w:semiHidden/>
    <w:rsid w:val="002E3CB5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s1">
    <w:name w:val="s_1"/>
    <w:basedOn w:val="a"/>
    <w:rsid w:val="002E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E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E3CB5"/>
    <w:rPr>
      <w:color w:val="0000FF"/>
      <w:u w:val="single"/>
    </w:rPr>
  </w:style>
  <w:style w:type="table" w:styleId="ad">
    <w:name w:val="Table Grid"/>
    <w:basedOn w:val="a1"/>
    <w:uiPriority w:val="59"/>
    <w:rsid w:val="00BC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тступ перед"/>
    <w:basedOn w:val="a"/>
    <w:rsid w:val="00BC6039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styleId="af">
    <w:name w:val="Plain Text"/>
    <w:basedOn w:val="a"/>
    <w:link w:val="af0"/>
    <w:uiPriority w:val="99"/>
    <w:rsid w:val="007E7A7C"/>
    <w:pPr>
      <w:spacing w:after="0" w:line="240" w:lineRule="auto"/>
    </w:pPr>
    <w:rPr>
      <w:rFonts w:ascii="Courier New" w:eastAsia="Calibri" w:hAnsi="Courier New" w:cs="Times New Roman"/>
      <w:kern w:val="1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7E7A7C"/>
    <w:rPr>
      <w:rFonts w:ascii="Courier New" w:eastAsia="Calibri" w:hAnsi="Courier New" w:cs="Times New Roman"/>
      <w:kern w:val="1"/>
      <w:sz w:val="20"/>
      <w:szCs w:val="20"/>
      <w:lang w:eastAsia="ru-RU"/>
    </w:rPr>
  </w:style>
  <w:style w:type="paragraph" w:customStyle="1" w:styleId="Default">
    <w:name w:val="Default"/>
    <w:rsid w:val="007E7A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8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7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C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 Знак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customStyle="1" w:styleId="10">
    <w:name w:val="Стиль1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styleId="a3">
    <w:name w:val="List Paragraph"/>
    <w:basedOn w:val="a"/>
    <w:uiPriority w:val="34"/>
    <w:qFormat/>
    <w:rsid w:val="005709B3"/>
    <w:pPr>
      <w:ind w:left="720"/>
      <w:contextualSpacing/>
    </w:pPr>
  </w:style>
  <w:style w:type="paragraph" w:customStyle="1" w:styleId="11">
    <w:name w:val="З1"/>
    <w:basedOn w:val="a"/>
    <w:next w:val="a"/>
    <w:rsid w:val="005709B3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709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5709B3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5709B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09B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nienie">
    <w:name w:val="nienie"/>
    <w:basedOn w:val="a"/>
    <w:uiPriority w:val="99"/>
    <w:rsid w:val="00AB3AE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B3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B3A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E0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F51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51A0"/>
    <w:rPr>
      <w:rFonts w:eastAsiaTheme="minorEastAsia"/>
      <w:lang w:eastAsia="ru-RU"/>
    </w:rPr>
  </w:style>
  <w:style w:type="paragraph" w:customStyle="1" w:styleId="bcs">
    <w:name w:val="bcs"/>
    <w:basedOn w:val="a"/>
    <w:rsid w:val="002554E3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B7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10999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3B45F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741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54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546"/>
    <w:rPr>
      <w:rFonts w:eastAsiaTheme="minorEastAsia"/>
      <w:lang w:eastAsia="ru-RU"/>
    </w:rPr>
  </w:style>
  <w:style w:type="character" w:customStyle="1" w:styleId="grame">
    <w:name w:val="grame"/>
    <w:basedOn w:val="a0"/>
    <w:rsid w:val="008613E8"/>
  </w:style>
  <w:style w:type="character" w:customStyle="1" w:styleId="12">
    <w:name w:val="Основной текст Знак1"/>
    <w:basedOn w:val="a0"/>
    <w:uiPriority w:val="99"/>
    <w:rsid w:val="000F396D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0F396D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1"/>
    <w:uiPriority w:val="99"/>
    <w:rsid w:val="000F396D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0F396D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0F396D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4"/>
    <w:uiPriority w:val="99"/>
    <w:rsid w:val="000F396D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F396D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customStyle="1" w:styleId="14">
    <w:name w:val="Заголовок №1"/>
    <w:basedOn w:val="a"/>
    <w:link w:val="13"/>
    <w:uiPriority w:val="99"/>
    <w:rsid w:val="000F396D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paragraph" w:customStyle="1" w:styleId="25">
    <w:name w:val="Заголовок №2"/>
    <w:basedOn w:val="a"/>
    <w:link w:val="24"/>
    <w:uiPriority w:val="99"/>
    <w:rsid w:val="000F396D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0F396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F396D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42A2C"/>
  </w:style>
  <w:style w:type="character" w:customStyle="1" w:styleId="40">
    <w:name w:val="Заголовок 4 Знак"/>
    <w:basedOn w:val="a0"/>
    <w:link w:val="4"/>
    <w:uiPriority w:val="9"/>
    <w:semiHidden/>
    <w:rsid w:val="002E3CB5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s1">
    <w:name w:val="s_1"/>
    <w:basedOn w:val="a"/>
    <w:rsid w:val="002E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E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E3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park.ru:80/doc.jsp?urn=urn:garant:120272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rant.park.ru:80/doc.jsp?urn=urn:garant:12038258&amp;anchor=101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CB59-8D09-4DA4-A3B6-86EB43C8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12542</Words>
  <Characters>71491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78</cp:revision>
  <cp:lastPrinted>2014-05-30T05:17:00Z</cp:lastPrinted>
  <dcterms:created xsi:type="dcterms:W3CDTF">2014-05-28T10:25:00Z</dcterms:created>
  <dcterms:modified xsi:type="dcterms:W3CDTF">2016-12-26T07:53:00Z</dcterms:modified>
</cp:coreProperties>
</file>