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8F" w:rsidRPr="001B4144" w:rsidRDefault="0078798F" w:rsidP="00957BBC">
      <w:pPr>
        <w:pStyle w:val="af"/>
        <w:ind w:left="284"/>
        <w:rPr>
          <w:rFonts w:ascii="Times New Roman" w:hAnsi="Times New Roman" w:cs="Times New Roman"/>
          <w:b/>
        </w:rPr>
      </w:pPr>
      <w:r w:rsidRPr="001B4144">
        <w:rPr>
          <w:rFonts w:ascii="Times New Roman" w:hAnsi="Times New Roman" w:cs="Times New Roman"/>
          <w:b/>
        </w:rPr>
        <w:t xml:space="preserve">             </w:t>
      </w:r>
      <w:r w:rsidR="001B4144">
        <w:rPr>
          <w:rFonts w:ascii="Times New Roman" w:hAnsi="Times New Roman" w:cs="Times New Roman"/>
          <w:b/>
        </w:rPr>
        <w:t xml:space="preserve"> </w:t>
      </w:r>
      <w:r w:rsidRPr="001B4144">
        <w:rPr>
          <w:rFonts w:ascii="Times New Roman" w:hAnsi="Times New Roman" w:cs="Times New Roman"/>
          <w:b/>
        </w:rPr>
        <w:t xml:space="preserve">     АДМИНИСТРАЦИЯ</w:t>
      </w:r>
    </w:p>
    <w:p w:rsidR="0078798F" w:rsidRPr="00E82718" w:rsidRDefault="0078798F" w:rsidP="00957BBC">
      <w:pPr>
        <w:spacing w:after="0" w:line="240" w:lineRule="auto"/>
        <w:ind w:left="284" w:hanging="142"/>
        <w:rPr>
          <w:rFonts w:ascii="Times New Roman" w:hAnsi="Times New Roman" w:cs="Times New Roman"/>
          <w:b/>
          <w:sz w:val="24"/>
          <w:szCs w:val="24"/>
        </w:rPr>
      </w:pPr>
      <w:r w:rsidRPr="00E82718">
        <w:rPr>
          <w:rFonts w:ascii="Times New Roman" w:hAnsi="Times New Roman" w:cs="Times New Roman"/>
          <w:b/>
          <w:sz w:val="24"/>
          <w:szCs w:val="24"/>
        </w:rPr>
        <w:t>МУНИЦИПАЛЬНОГО ОБРАЗОВАНИЯ</w:t>
      </w:r>
    </w:p>
    <w:p w:rsidR="0078798F" w:rsidRPr="00E82718" w:rsidRDefault="0078798F" w:rsidP="00957BBC">
      <w:pPr>
        <w:spacing w:after="0" w:line="240" w:lineRule="auto"/>
        <w:ind w:left="284" w:hanging="142"/>
        <w:rPr>
          <w:rFonts w:ascii="Times New Roman" w:hAnsi="Times New Roman" w:cs="Times New Roman"/>
          <w:b/>
          <w:sz w:val="24"/>
          <w:szCs w:val="24"/>
        </w:rPr>
      </w:pPr>
      <w:r w:rsidRPr="00E82718">
        <w:rPr>
          <w:rFonts w:ascii="Times New Roman" w:hAnsi="Times New Roman" w:cs="Times New Roman"/>
          <w:b/>
          <w:sz w:val="24"/>
          <w:szCs w:val="24"/>
        </w:rPr>
        <w:t xml:space="preserve">     ПРЕТОРИЙСКИЙ СЕЛЬСОВЕТ</w:t>
      </w:r>
    </w:p>
    <w:p w:rsidR="0078798F" w:rsidRPr="00E82718" w:rsidRDefault="0078798F" w:rsidP="00957BBC">
      <w:pPr>
        <w:spacing w:after="0" w:line="240" w:lineRule="auto"/>
        <w:ind w:left="284" w:hanging="142"/>
        <w:rPr>
          <w:rFonts w:ascii="Times New Roman" w:hAnsi="Times New Roman" w:cs="Times New Roman"/>
          <w:sz w:val="24"/>
          <w:szCs w:val="24"/>
        </w:rPr>
      </w:pPr>
      <w:r w:rsidRPr="00E82718">
        <w:rPr>
          <w:rFonts w:ascii="Times New Roman" w:hAnsi="Times New Roman" w:cs="Times New Roman"/>
          <w:b/>
          <w:sz w:val="24"/>
          <w:szCs w:val="24"/>
        </w:rPr>
        <w:t xml:space="preserve">         ПЕРЕВОЛОЦКОГО РАЙОНА</w:t>
      </w:r>
    </w:p>
    <w:p w:rsidR="0078798F" w:rsidRPr="00E82718" w:rsidRDefault="0078798F" w:rsidP="00957BBC">
      <w:pPr>
        <w:spacing w:after="0" w:line="240" w:lineRule="auto"/>
        <w:ind w:left="284" w:hanging="142"/>
        <w:rPr>
          <w:rFonts w:ascii="Times New Roman" w:hAnsi="Times New Roman" w:cs="Times New Roman"/>
          <w:b/>
          <w:sz w:val="24"/>
          <w:szCs w:val="24"/>
        </w:rPr>
      </w:pPr>
      <w:r w:rsidRPr="00E82718">
        <w:rPr>
          <w:rFonts w:ascii="Times New Roman" w:hAnsi="Times New Roman" w:cs="Times New Roman"/>
          <w:b/>
          <w:sz w:val="24"/>
          <w:szCs w:val="24"/>
        </w:rPr>
        <w:t xml:space="preserve">        ОРЕНБУРГСКОЙ ОБЛАСТИ</w:t>
      </w:r>
    </w:p>
    <w:p w:rsidR="0078798F" w:rsidRPr="00E82718" w:rsidRDefault="0078798F" w:rsidP="00957BBC">
      <w:pPr>
        <w:pStyle w:val="a3"/>
        <w:shd w:val="clear" w:color="auto" w:fill="FFFFFF"/>
        <w:spacing w:after="0" w:afterAutospacing="0"/>
        <w:ind w:left="284"/>
      </w:pPr>
      <w:r w:rsidRPr="00E82718">
        <w:t xml:space="preserve">                 ПОСТАНОВЛЕНИЕ</w:t>
      </w:r>
    </w:p>
    <w:p w:rsidR="00916AA5" w:rsidRDefault="00916AA5" w:rsidP="00957BBC">
      <w:pPr>
        <w:pStyle w:val="a3"/>
        <w:shd w:val="clear" w:color="auto" w:fill="FFFFFF"/>
        <w:spacing w:before="0" w:beforeAutospacing="0" w:after="0" w:afterAutospacing="0"/>
        <w:ind w:left="284"/>
      </w:pPr>
    </w:p>
    <w:p w:rsidR="0078798F" w:rsidRPr="00E82718" w:rsidRDefault="0078798F" w:rsidP="00957BBC">
      <w:pPr>
        <w:pStyle w:val="a3"/>
        <w:shd w:val="clear" w:color="auto" w:fill="FFFFFF"/>
        <w:spacing w:before="0" w:beforeAutospacing="0" w:after="0" w:afterAutospacing="0"/>
        <w:ind w:left="284"/>
        <w:rPr>
          <w:color w:val="000000"/>
        </w:rPr>
      </w:pPr>
      <w:r w:rsidRPr="00E82718">
        <w:t xml:space="preserve">      </w:t>
      </w:r>
      <w:r w:rsidRPr="00E82718">
        <w:rPr>
          <w:color w:val="000000"/>
        </w:rPr>
        <w:t xml:space="preserve"> </w:t>
      </w:r>
      <w:r w:rsidR="00E929CD">
        <w:rPr>
          <w:color w:val="000000"/>
        </w:rPr>
        <w:t>30.05.2022 г</w:t>
      </w:r>
      <w:r w:rsidRPr="00E82718">
        <w:rPr>
          <w:color w:val="000000"/>
        </w:rPr>
        <w:t>. №</w:t>
      </w:r>
      <w:r w:rsidR="0036033E" w:rsidRPr="00E82718">
        <w:rPr>
          <w:color w:val="000000"/>
        </w:rPr>
        <w:t>5</w:t>
      </w:r>
      <w:r w:rsidR="00E929CD">
        <w:rPr>
          <w:color w:val="000000"/>
        </w:rPr>
        <w:t>3</w:t>
      </w:r>
      <w:r w:rsidR="0036033E" w:rsidRPr="00E82718">
        <w:rPr>
          <w:color w:val="000000"/>
        </w:rPr>
        <w:t>-п</w:t>
      </w:r>
    </w:p>
    <w:p w:rsidR="0078798F" w:rsidRPr="00E82718" w:rsidRDefault="0078798F" w:rsidP="00957BBC">
      <w:pPr>
        <w:pStyle w:val="a3"/>
        <w:shd w:val="clear" w:color="auto" w:fill="FFFFFF"/>
        <w:spacing w:before="0" w:beforeAutospacing="0" w:after="0" w:afterAutospacing="0"/>
        <w:ind w:left="284"/>
        <w:rPr>
          <w:color w:val="000000"/>
        </w:rPr>
      </w:pPr>
    </w:p>
    <w:p w:rsidR="001B4144" w:rsidRDefault="001B4144" w:rsidP="00957BBC">
      <w:pPr>
        <w:pStyle w:val="a3"/>
        <w:shd w:val="clear" w:color="auto" w:fill="FFFFFF"/>
        <w:spacing w:before="0" w:beforeAutospacing="0" w:after="0" w:afterAutospacing="0"/>
        <w:ind w:left="284"/>
        <w:rPr>
          <w:color w:val="000000"/>
        </w:rPr>
      </w:pPr>
      <w:bookmarkStart w:id="0" w:name="_GoBack"/>
      <w:r>
        <w:rPr>
          <w:color w:val="000000"/>
        </w:rPr>
        <w:t xml:space="preserve">О внесении изменений и дополнений </w:t>
      </w:r>
      <w:proofErr w:type="gramStart"/>
      <w:r>
        <w:rPr>
          <w:color w:val="000000"/>
        </w:rPr>
        <w:t>в</w:t>
      </w:r>
      <w:proofErr w:type="gramEnd"/>
      <w:r>
        <w:rPr>
          <w:color w:val="000000"/>
        </w:rPr>
        <w:t xml:space="preserve"> </w:t>
      </w:r>
    </w:p>
    <w:p w:rsidR="001B4144" w:rsidRDefault="001B4144" w:rsidP="00957BBC">
      <w:pPr>
        <w:pStyle w:val="a3"/>
        <w:shd w:val="clear" w:color="auto" w:fill="FFFFFF"/>
        <w:spacing w:before="0" w:beforeAutospacing="0" w:after="0" w:afterAutospacing="0"/>
        <w:ind w:left="284"/>
        <w:rPr>
          <w:color w:val="000000"/>
        </w:rPr>
      </w:pPr>
      <w:r>
        <w:rPr>
          <w:color w:val="000000"/>
        </w:rPr>
        <w:t xml:space="preserve">постановление администрации Преторийского </w:t>
      </w:r>
    </w:p>
    <w:p w:rsidR="001B4144" w:rsidRDefault="001B4144" w:rsidP="00957BBC">
      <w:pPr>
        <w:pStyle w:val="a3"/>
        <w:shd w:val="clear" w:color="auto" w:fill="FFFFFF"/>
        <w:spacing w:before="0" w:beforeAutospacing="0" w:after="0" w:afterAutospacing="0"/>
        <w:ind w:left="284"/>
        <w:rPr>
          <w:color w:val="000000"/>
        </w:rPr>
      </w:pPr>
      <w:r>
        <w:rPr>
          <w:color w:val="000000"/>
        </w:rPr>
        <w:t>сельсовета № 51-п от 03.07.2017 г. «</w:t>
      </w:r>
      <w:proofErr w:type="gramStart"/>
      <w:r w:rsidR="0078798F" w:rsidRPr="00E82718">
        <w:rPr>
          <w:color w:val="000000"/>
        </w:rPr>
        <w:t>Об</w:t>
      </w:r>
      <w:proofErr w:type="gramEnd"/>
      <w:r w:rsidR="0078798F" w:rsidRPr="00E82718">
        <w:rPr>
          <w:color w:val="000000"/>
        </w:rPr>
        <w:t xml:space="preserve"> </w:t>
      </w:r>
    </w:p>
    <w:p w:rsidR="0078798F" w:rsidRPr="00E82718" w:rsidRDefault="0078798F" w:rsidP="00957BBC">
      <w:pPr>
        <w:pStyle w:val="a3"/>
        <w:shd w:val="clear" w:color="auto" w:fill="FFFFFF"/>
        <w:spacing w:before="0" w:beforeAutospacing="0" w:after="0" w:afterAutospacing="0"/>
        <w:ind w:left="284"/>
        <w:rPr>
          <w:color w:val="000000"/>
        </w:rPr>
      </w:pPr>
      <w:r w:rsidRPr="00E82718">
        <w:rPr>
          <w:color w:val="000000"/>
        </w:rPr>
        <w:t xml:space="preserve">утверждении  «Программы </w:t>
      </w:r>
      <w:proofErr w:type="gramStart"/>
      <w:r w:rsidRPr="00E82718">
        <w:rPr>
          <w:color w:val="000000"/>
        </w:rPr>
        <w:t>комплексного</w:t>
      </w:r>
      <w:proofErr w:type="gramEnd"/>
      <w:r w:rsidRPr="00E82718">
        <w:rPr>
          <w:color w:val="000000"/>
        </w:rPr>
        <w:t xml:space="preserve"> </w:t>
      </w:r>
    </w:p>
    <w:p w:rsidR="0078798F" w:rsidRPr="00E82718" w:rsidRDefault="0078798F" w:rsidP="00957BBC">
      <w:pPr>
        <w:pStyle w:val="a3"/>
        <w:shd w:val="clear" w:color="auto" w:fill="FFFFFF"/>
        <w:spacing w:before="0" w:beforeAutospacing="0" w:after="0" w:afterAutospacing="0"/>
        <w:ind w:left="284"/>
        <w:rPr>
          <w:color w:val="000000"/>
        </w:rPr>
      </w:pPr>
      <w:r w:rsidRPr="00E82718">
        <w:rPr>
          <w:color w:val="000000"/>
        </w:rPr>
        <w:t xml:space="preserve">развития  транспортной инфраструктуры </w:t>
      </w:r>
    </w:p>
    <w:p w:rsidR="0078798F" w:rsidRPr="00E82718" w:rsidRDefault="0078798F" w:rsidP="00957BBC">
      <w:pPr>
        <w:pStyle w:val="a3"/>
        <w:shd w:val="clear" w:color="auto" w:fill="FFFFFF"/>
        <w:spacing w:before="0" w:beforeAutospacing="0" w:after="0" w:afterAutospacing="0"/>
        <w:ind w:left="284"/>
      </w:pPr>
      <w:r w:rsidRPr="00E82718">
        <w:t xml:space="preserve">МО Преторийский сельсовет Переволоцкого </w:t>
      </w:r>
    </w:p>
    <w:p w:rsidR="0078798F" w:rsidRPr="00E82718" w:rsidRDefault="0078798F" w:rsidP="00957BBC">
      <w:pPr>
        <w:pStyle w:val="a3"/>
        <w:shd w:val="clear" w:color="auto" w:fill="FFFFFF"/>
        <w:spacing w:before="0" w:beforeAutospacing="0" w:after="0" w:afterAutospacing="0"/>
        <w:ind w:left="284"/>
        <w:rPr>
          <w:color w:val="000000"/>
        </w:rPr>
      </w:pPr>
      <w:r w:rsidRPr="00E82718">
        <w:t xml:space="preserve">района </w:t>
      </w:r>
      <w:r w:rsidRPr="00E82718">
        <w:rPr>
          <w:color w:val="000000"/>
        </w:rPr>
        <w:t>Оренбургской области на 2017-2028 годы»</w:t>
      </w:r>
    </w:p>
    <w:bookmarkEnd w:id="0"/>
    <w:p w:rsidR="0078798F" w:rsidRPr="00E82718" w:rsidRDefault="0078798F" w:rsidP="00957BBC">
      <w:pPr>
        <w:pStyle w:val="a3"/>
        <w:shd w:val="clear" w:color="auto" w:fill="FFFFFF"/>
        <w:spacing w:after="0" w:afterAutospacing="0"/>
        <w:ind w:left="284"/>
        <w:rPr>
          <w:color w:val="000000"/>
        </w:rPr>
      </w:pPr>
    </w:p>
    <w:p w:rsidR="00ED714F" w:rsidRPr="00E82718" w:rsidRDefault="00ED714F" w:rsidP="00957BBC">
      <w:pPr>
        <w:spacing w:after="0"/>
        <w:ind w:left="284" w:firstLine="708"/>
        <w:jc w:val="both"/>
        <w:rPr>
          <w:color w:val="000000"/>
          <w:sz w:val="24"/>
          <w:szCs w:val="24"/>
        </w:rPr>
      </w:pPr>
      <w:proofErr w:type="gramStart"/>
      <w:r w:rsidRPr="00E82718">
        <w:rPr>
          <w:rFonts w:ascii="Times New Roman" w:hAnsi="Times New Roman" w:cs="Times New Roman"/>
          <w:color w:val="000000"/>
          <w:sz w:val="24"/>
          <w:szCs w:val="24"/>
        </w:rPr>
        <w:t>В соответствии с Градостроительным кодексом Российской Федерации, Федеральным законом от 06 октября 2003г. № 131-ФЗ «Об общих принципах организации местного самоуправления в Российской Федерации», постановлением</w:t>
      </w:r>
      <w:r w:rsidRPr="00E82718">
        <w:rPr>
          <w:rFonts w:ascii="Times New Roman" w:hAnsi="Times New Roman" w:cs="Times New Roman"/>
          <w:sz w:val="24"/>
          <w:szCs w:val="24"/>
        </w:rPr>
        <w:t xml:space="preserve"> Правительства Российской Федерации от 25.12.2015 года №1440 «Об утверждении требований к Программам комплексного развития транспортной инфраструктуры поселений и городских округов»;</w:t>
      </w:r>
      <w:r w:rsidRPr="00E82718">
        <w:rPr>
          <w:rFonts w:ascii="Times New Roman" w:hAnsi="Times New Roman" w:cs="Times New Roman"/>
          <w:color w:val="000000"/>
          <w:sz w:val="24"/>
          <w:szCs w:val="24"/>
        </w:rPr>
        <w:t xml:space="preserve"> Генеральным планом </w:t>
      </w:r>
      <w:r w:rsidR="0078798F" w:rsidRPr="00E82718">
        <w:rPr>
          <w:rFonts w:ascii="Times New Roman" w:hAnsi="Times New Roman" w:cs="Times New Roman"/>
          <w:sz w:val="24"/>
          <w:szCs w:val="24"/>
        </w:rPr>
        <w:t>МО Преторийский сельсовет</w:t>
      </w:r>
      <w:r w:rsidRPr="00E82718">
        <w:rPr>
          <w:rFonts w:ascii="Times New Roman" w:hAnsi="Times New Roman" w:cs="Times New Roman"/>
          <w:color w:val="000000"/>
          <w:sz w:val="24"/>
          <w:szCs w:val="24"/>
        </w:rPr>
        <w:t xml:space="preserve">, администрация  </w:t>
      </w:r>
      <w:r w:rsidR="0078798F" w:rsidRPr="00E82718">
        <w:rPr>
          <w:rFonts w:ascii="Times New Roman" w:hAnsi="Times New Roman" w:cs="Times New Roman"/>
          <w:sz w:val="24"/>
          <w:szCs w:val="24"/>
        </w:rPr>
        <w:t xml:space="preserve">МО Преторийский сельсовет </w:t>
      </w:r>
      <w:r w:rsidRPr="00E82718">
        <w:rPr>
          <w:rFonts w:ascii="Times New Roman" w:hAnsi="Times New Roman" w:cs="Times New Roman"/>
          <w:color w:val="000000"/>
          <w:sz w:val="24"/>
          <w:szCs w:val="24"/>
        </w:rPr>
        <w:t>ПОСТАНОВЛЯЕТ</w:t>
      </w:r>
      <w:r w:rsidRPr="00E82718">
        <w:rPr>
          <w:color w:val="000000"/>
          <w:sz w:val="24"/>
          <w:szCs w:val="24"/>
        </w:rPr>
        <w:t>:</w:t>
      </w:r>
      <w:proofErr w:type="gramEnd"/>
    </w:p>
    <w:p w:rsidR="00ED714F" w:rsidRPr="00E82718" w:rsidRDefault="0078798F" w:rsidP="00957BBC">
      <w:pPr>
        <w:pStyle w:val="a3"/>
        <w:shd w:val="clear" w:color="auto" w:fill="FFFFFF"/>
        <w:spacing w:before="0" w:beforeAutospacing="0" w:after="0" w:afterAutospacing="0"/>
        <w:ind w:left="284"/>
        <w:jc w:val="both"/>
        <w:rPr>
          <w:color w:val="000000"/>
        </w:rPr>
      </w:pPr>
      <w:r w:rsidRPr="00E82718">
        <w:rPr>
          <w:color w:val="000000"/>
        </w:rPr>
        <w:t xml:space="preserve">     </w:t>
      </w:r>
      <w:r w:rsidR="00ED714F" w:rsidRPr="00E82718">
        <w:rPr>
          <w:color w:val="000000"/>
        </w:rPr>
        <w:t>1.</w:t>
      </w:r>
      <w:r w:rsidRPr="00E82718">
        <w:rPr>
          <w:color w:val="000000"/>
        </w:rPr>
        <w:t xml:space="preserve"> </w:t>
      </w:r>
      <w:r w:rsidR="001B4144">
        <w:rPr>
          <w:color w:val="000000"/>
        </w:rPr>
        <w:t xml:space="preserve">Внести изменения и дополнения в постановление администрации МО Преторийский сельсовет №51-п от 03.07.2017 г. </w:t>
      </w:r>
      <w:r w:rsidR="00265411">
        <w:rPr>
          <w:color w:val="000000"/>
        </w:rPr>
        <w:t>«Об утверждении «</w:t>
      </w:r>
      <w:r w:rsidR="00ED714F" w:rsidRPr="00E82718">
        <w:rPr>
          <w:color w:val="000000"/>
        </w:rPr>
        <w:t>Программ</w:t>
      </w:r>
      <w:r w:rsidR="00265411">
        <w:rPr>
          <w:color w:val="000000"/>
        </w:rPr>
        <w:t>ы</w:t>
      </w:r>
      <w:r w:rsidR="00ED714F" w:rsidRPr="00E82718">
        <w:rPr>
          <w:color w:val="000000"/>
        </w:rPr>
        <w:t xml:space="preserve"> комплексного развития транспортной </w:t>
      </w:r>
      <w:r w:rsidRPr="00E82718">
        <w:t xml:space="preserve">МО Преторийский сельсовет Переволоцкого района </w:t>
      </w:r>
      <w:r w:rsidR="00ED714F" w:rsidRPr="00E82718">
        <w:rPr>
          <w:color w:val="000000"/>
        </w:rPr>
        <w:t xml:space="preserve"> Оренбургской области на 2017-</w:t>
      </w:r>
      <w:r w:rsidRPr="00E82718">
        <w:rPr>
          <w:color w:val="000000"/>
        </w:rPr>
        <w:t>2028</w:t>
      </w:r>
      <w:r w:rsidR="00ED714F" w:rsidRPr="00E82718">
        <w:rPr>
          <w:color w:val="000000"/>
        </w:rPr>
        <w:t xml:space="preserve"> годы</w:t>
      </w:r>
      <w:r w:rsidR="00265411">
        <w:rPr>
          <w:color w:val="000000"/>
        </w:rPr>
        <w:t>»</w:t>
      </w:r>
    </w:p>
    <w:p w:rsidR="00265411" w:rsidRDefault="0078798F" w:rsidP="00957BBC">
      <w:pPr>
        <w:pStyle w:val="a3"/>
        <w:shd w:val="clear" w:color="auto" w:fill="FFFFFF"/>
        <w:spacing w:before="0" w:beforeAutospacing="0" w:after="0" w:afterAutospacing="0"/>
        <w:ind w:left="284"/>
        <w:jc w:val="both"/>
        <w:rPr>
          <w:color w:val="000000"/>
        </w:rPr>
      </w:pPr>
      <w:r w:rsidRPr="00E82718">
        <w:rPr>
          <w:color w:val="000000"/>
        </w:rPr>
        <w:t xml:space="preserve">     </w:t>
      </w:r>
      <w:r w:rsidR="00265411">
        <w:rPr>
          <w:color w:val="000000"/>
        </w:rPr>
        <w:t xml:space="preserve">      1.1. Паспорт программы </w:t>
      </w:r>
      <w:r w:rsidR="00265411" w:rsidRPr="00E82718">
        <w:rPr>
          <w:color w:val="000000"/>
        </w:rPr>
        <w:t xml:space="preserve">комплексного развития транспортной </w:t>
      </w:r>
      <w:r w:rsidR="00265411" w:rsidRPr="00E82718">
        <w:t xml:space="preserve">МО Преторийский сельсовет Переволоцкого района </w:t>
      </w:r>
      <w:r w:rsidR="00265411" w:rsidRPr="00E82718">
        <w:rPr>
          <w:color w:val="000000"/>
        </w:rPr>
        <w:t xml:space="preserve"> Оренбургской области на 2017-2028 годы </w:t>
      </w:r>
      <w:r w:rsidR="00265411">
        <w:rPr>
          <w:color w:val="000000"/>
        </w:rPr>
        <w:t xml:space="preserve">изложить в новой редакции. </w:t>
      </w:r>
    </w:p>
    <w:p w:rsidR="00ED714F" w:rsidRPr="00E82718" w:rsidRDefault="00265411" w:rsidP="00957BBC">
      <w:pPr>
        <w:pStyle w:val="a3"/>
        <w:shd w:val="clear" w:color="auto" w:fill="FFFFFF"/>
        <w:spacing w:before="0" w:beforeAutospacing="0" w:after="0" w:afterAutospacing="0"/>
        <w:ind w:left="284"/>
        <w:jc w:val="both"/>
        <w:rPr>
          <w:color w:val="000000"/>
        </w:rPr>
      </w:pPr>
      <w:r>
        <w:rPr>
          <w:color w:val="000000"/>
        </w:rPr>
        <w:t xml:space="preserve">      2.  </w:t>
      </w:r>
      <w:proofErr w:type="gramStart"/>
      <w:r w:rsidR="00ED714F" w:rsidRPr="00E82718">
        <w:rPr>
          <w:color w:val="000000"/>
        </w:rPr>
        <w:t>Разместить</w:t>
      </w:r>
      <w:proofErr w:type="gramEnd"/>
      <w:r w:rsidR="00ED714F" w:rsidRPr="00E82718">
        <w:rPr>
          <w:color w:val="000000"/>
        </w:rPr>
        <w:t xml:space="preserve"> настоящее постановление на официальном сайте администрации в информационно-телекоммуникационной сети «Интернет»</w:t>
      </w:r>
      <w:r w:rsidR="00ED714F" w:rsidRPr="00E82718">
        <w:rPr>
          <w:rStyle w:val="apple-converted-space"/>
          <w:color w:val="000000"/>
        </w:rPr>
        <w:t> </w:t>
      </w:r>
      <w:r w:rsidR="00ED714F" w:rsidRPr="00E82718">
        <w:rPr>
          <w:color w:val="000000"/>
        </w:rPr>
        <w:t>и в федеральной государственной информационной системе территориального планирования (ФГИС ТП)</w:t>
      </w:r>
    </w:p>
    <w:p w:rsidR="0036033E" w:rsidRPr="00E82718" w:rsidRDefault="0036033E" w:rsidP="00957BBC">
      <w:pPr>
        <w:pStyle w:val="a3"/>
        <w:shd w:val="clear" w:color="auto" w:fill="FFFFFF"/>
        <w:spacing w:before="0" w:beforeAutospacing="0" w:after="0" w:afterAutospacing="0"/>
        <w:ind w:left="284"/>
        <w:jc w:val="both"/>
        <w:rPr>
          <w:color w:val="000000"/>
        </w:rPr>
      </w:pPr>
      <w:r w:rsidRPr="00E82718">
        <w:rPr>
          <w:color w:val="000000"/>
        </w:rPr>
        <w:t xml:space="preserve">     3.</w:t>
      </w:r>
      <w:r w:rsidR="00265411" w:rsidRPr="00265411">
        <w:rPr>
          <w:color w:val="000000"/>
        </w:rPr>
        <w:t xml:space="preserve"> </w:t>
      </w:r>
      <w:proofErr w:type="gramStart"/>
      <w:r w:rsidR="00265411" w:rsidRPr="00E82718">
        <w:rPr>
          <w:color w:val="000000"/>
        </w:rPr>
        <w:t>Контроль за</w:t>
      </w:r>
      <w:proofErr w:type="gramEnd"/>
      <w:r w:rsidR="00265411" w:rsidRPr="00E82718">
        <w:rPr>
          <w:color w:val="000000"/>
        </w:rPr>
        <w:t xml:space="preserve"> исполнением настоящего Постановления оставляю за собой.</w:t>
      </w:r>
    </w:p>
    <w:p w:rsidR="00ED714F" w:rsidRPr="00E82718" w:rsidRDefault="001E65D8" w:rsidP="00957BBC">
      <w:pPr>
        <w:pStyle w:val="a3"/>
        <w:shd w:val="clear" w:color="auto" w:fill="FFFFFF"/>
        <w:spacing w:before="0" w:beforeAutospacing="0" w:after="0" w:afterAutospacing="0"/>
        <w:ind w:left="284"/>
        <w:jc w:val="both"/>
        <w:rPr>
          <w:color w:val="000000"/>
        </w:rPr>
      </w:pPr>
      <w:r w:rsidRPr="00E82718">
        <w:rPr>
          <w:color w:val="000000"/>
        </w:rPr>
        <w:t xml:space="preserve">    </w:t>
      </w:r>
      <w:r w:rsidR="0036033E" w:rsidRPr="00E82718">
        <w:rPr>
          <w:color w:val="000000"/>
        </w:rPr>
        <w:t>4</w:t>
      </w:r>
      <w:r w:rsidR="00ED714F" w:rsidRPr="00E82718">
        <w:rPr>
          <w:color w:val="000000"/>
        </w:rPr>
        <w:t>.</w:t>
      </w:r>
      <w:r w:rsidRPr="00E82718">
        <w:rPr>
          <w:color w:val="000000"/>
        </w:rPr>
        <w:t xml:space="preserve"> </w:t>
      </w:r>
      <w:r w:rsidR="00265411" w:rsidRPr="00E82718">
        <w:rPr>
          <w:color w:val="000000"/>
        </w:rPr>
        <w:t>Настоящее постановление вступает в силу с момента его официального обнародования.</w:t>
      </w:r>
    </w:p>
    <w:p w:rsidR="00ED714F" w:rsidRPr="00E82718" w:rsidRDefault="001E65D8" w:rsidP="00957BBC">
      <w:pPr>
        <w:pStyle w:val="a3"/>
        <w:shd w:val="clear" w:color="auto" w:fill="FFFFFF"/>
        <w:spacing w:before="0" w:beforeAutospacing="0" w:after="0" w:afterAutospacing="0"/>
        <w:ind w:left="284"/>
        <w:jc w:val="both"/>
        <w:rPr>
          <w:color w:val="000000"/>
        </w:rPr>
      </w:pPr>
      <w:r w:rsidRPr="00E82718">
        <w:rPr>
          <w:color w:val="000000"/>
        </w:rPr>
        <w:t xml:space="preserve">    </w:t>
      </w:r>
    </w:p>
    <w:p w:rsidR="001E65D8" w:rsidRPr="00E82718" w:rsidRDefault="00ED714F" w:rsidP="00957BBC">
      <w:pPr>
        <w:pStyle w:val="a3"/>
        <w:shd w:val="clear" w:color="auto" w:fill="FFFFFF"/>
        <w:spacing w:after="0" w:afterAutospacing="0"/>
        <w:ind w:left="284"/>
        <w:jc w:val="both"/>
        <w:rPr>
          <w:color w:val="000000"/>
        </w:rPr>
      </w:pPr>
      <w:r w:rsidRPr="00E82718">
        <w:rPr>
          <w:color w:val="000000"/>
        </w:rPr>
        <w:t> </w:t>
      </w:r>
      <w:r w:rsidR="00265411">
        <w:rPr>
          <w:color w:val="000000"/>
        </w:rPr>
        <w:t xml:space="preserve">         </w:t>
      </w:r>
      <w:r w:rsidR="001E65D8" w:rsidRPr="00E82718">
        <w:rPr>
          <w:color w:val="000000"/>
        </w:rPr>
        <w:t>Глава МО</w:t>
      </w:r>
    </w:p>
    <w:p w:rsidR="001E65D8" w:rsidRPr="00E82718" w:rsidRDefault="001E65D8" w:rsidP="00957BBC">
      <w:pPr>
        <w:pStyle w:val="a3"/>
        <w:shd w:val="clear" w:color="auto" w:fill="FFFFFF"/>
        <w:spacing w:before="0" w:beforeAutospacing="0" w:after="0" w:afterAutospacing="0"/>
        <w:ind w:left="284" w:firstLine="708"/>
        <w:jc w:val="both"/>
        <w:rPr>
          <w:b/>
          <w:color w:val="000000"/>
          <w:u w:val="single"/>
        </w:rPr>
      </w:pPr>
      <w:r w:rsidRPr="00E82718">
        <w:rPr>
          <w:color w:val="000000"/>
        </w:rPr>
        <w:t xml:space="preserve">Преторийский сельсовет                                                         </w:t>
      </w:r>
      <w:r w:rsidR="00265411">
        <w:rPr>
          <w:color w:val="000000"/>
        </w:rPr>
        <w:t>Д. В. Журавлев</w:t>
      </w:r>
    </w:p>
    <w:p w:rsidR="001E65D8" w:rsidRPr="00E82718" w:rsidRDefault="001E65D8" w:rsidP="00957BBC">
      <w:pPr>
        <w:pStyle w:val="a3"/>
        <w:shd w:val="clear" w:color="auto" w:fill="FFFFFF"/>
        <w:spacing w:after="0" w:afterAutospacing="0"/>
        <w:ind w:left="284"/>
        <w:jc w:val="right"/>
        <w:rPr>
          <w:b/>
          <w:color w:val="FF0000"/>
        </w:rPr>
      </w:pPr>
    </w:p>
    <w:p w:rsidR="00ED714F" w:rsidRPr="00265411" w:rsidRDefault="00265411" w:rsidP="00957BBC">
      <w:pPr>
        <w:pStyle w:val="S0"/>
        <w:spacing w:before="0" w:after="0" w:line="276" w:lineRule="auto"/>
        <w:ind w:left="284" w:firstLine="0"/>
        <w:jc w:val="left"/>
        <w:rPr>
          <w:rFonts w:ascii="Times New Roman" w:hAnsi="Times New Roman" w:cs="Times New Roman"/>
          <w:lang w:val="ru-RU"/>
        </w:rPr>
      </w:pPr>
      <w:r>
        <w:rPr>
          <w:rFonts w:ascii="Times New Roman" w:hAnsi="Times New Roman" w:cs="Times New Roman"/>
          <w:lang w:val="ru-RU"/>
        </w:rPr>
        <w:t xml:space="preserve">          </w:t>
      </w:r>
      <w:r w:rsidRPr="00265411">
        <w:rPr>
          <w:rFonts w:ascii="Times New Roman" w:hAnsi="Times New Roman" w:cs="Times New Roman"/>
          <w:lang w:val="ru-RU"/>
        </w:rPr>
        <w:t>Разослано:</w:t>
      </w:r>
      <w:r>
        <w:rPr>
          <w:rFonts w:ascii="Times New Roman" w:hAnsi="Times New Roman" w:cs="Times New Roman"/>
          <w:b/>
          <w:lang w:val="ru-RU"/>
        </w:rPr>
        <w:t xml:space="preserve"> </w:t>
      </w:r>
      <w:r w:rsidRPr="00265411">
        <w:rPr>
          <w:rFonts w:ascii="Times New Roman" w:hAnsi="Times New Roman" w:cs="Times New Roman"/>
          <w:lang w:val="ru-RU"/>
        </w:rPr>
        <w:t xml:space="preserve">в дело, прокурору, </w:t>
      </w:r>
      <w:r>
        <w:rPr>
          <w:rFonts w:ascii="Times New Roman" w:hAnsi="Times New Roman" w:cs="Times New Roman"/>
          <w:lang w:val="ru-RU"/>
        </w:rPr>
        <w:t>администрации района</w:t>
      </w:r>
    </w:p>
    <w:p w:rsidR="001E65D8" w:rsidRPr="00E82718" w:rsidRDefault="001E65D8" w:rsidP="00957BBC">
      <w:pPr>
        <w:pStyle w:val="S0"/>
        <w:spacing w:before="0" w:after="0" w:line="276" w:lineRule="auto"/>
        <w:ind w:left="284" w:firstLine="0"/>
        <w:jc w:val="right"/>
        <w:rPr>
          <w:rFonts w:ascii="Times New Roman" w:hAnsi="Times New Roman" w:cs="Times New Roman"/>
          <w:b/>
          <w:lang w:val="ru-RU"/>
        </w:rPr>
      </w:pPr>
    </w:p>
    <w:p w:rsidR="001E65D8" w:rsidRPr="00E82718" w:rsidRDefault="001E65D8" w:rsidP="00957BBC">
      <w:pPr>
        <w:pStyle w:val="S0"/>
        <w:spacing w:before="0" w:after="0" w:line="276" w:lineRule="auto"/>
        <w:ind w:left="284" w:firstLine="0"/>
        <w:jc w:val="center"/>
        <w:rPr>
          <w:rFonts w:ascii="Times New Roman" w:hAnsi="Times New Roman" w:cs="Times New Roman"/>
          <w:b/>
          <w:lang w:val="ru-RU"/>
        </w:rPr>
      </w:pPr>
    </w:p>
    <w:p w:rsidR="001E65D8" w:rsidRDefault="001E65D8" w:rsidP="00957BBC">
      <w:pPr>
        <w:pStyle w:val="S0"/>
        <w:spacing w:before="0" w:after="0" w:line="276" w:lineRule="auto"/>
        <w:ind w:left="284" w:firstLine="0"/>
        <w:jc w:val="center"/>
        <w:rPr>
          <w:rFonts w:ascii="Times New Roman" w:hAnsi="Times New Roman" w:cs="Times New Roman"/>
          <w:b/>
          <w:lang w:val="ru-RU"/>
        </w:rPr>
      </w:pPr>
    </w:p>
    <w:p w:rsidR="00C00B39" w:rsidRPr="00E82718" w:rsidRDefault="00C00B39" w:rsidP="00957BBC">
      <w:pPr>
        <w:pStyle w:val="S0"/>
        <w:spacing w:before="0" w:after="0" w:line="276" w:lineRule="auto"/>
        <w:ind w:left="284" w:firstLine="0"/>
        <w:jc w:val="center"/>
        <w:rPr>
          <w:rFonts w:ascii="Times New Roman" w:hAnsi="Times New Roman" w:cs="Times New Roman"/>
          <w:b/>
          <w:lang w:val="ru-RU"/>
        </w:rPr>
      </w:pPr>
    </w:p>
    <w:p w:rsidR="001E65D8" w:rsidRPr="00E82718" w:rsidRDefault="001E65D8" w:rsidP="00957BBC">
      <w:pPr>
        <w:pStyle w:val="S0"/>
        <w:spacing w:before="0" w:after="0" w:line="276" w:lineRule="auto"/>
        <w:ind w:left="284" w:firstLine="0"/>
        <w:jc w:val="center"/>
        <w:rPr>
          <w:rFonts w:ascii="Times New Roman" w:hAnsi="Times New Roman" w:cs="Times New Roman"/>
          <w:b/>
          <w:lang w:val="ru-RU"/>
        </w:rPr>
      </w:pPr>
    </w:p>
    <w:p w:rsidR="0022186A" w:rsidRPr="00E82718" w:rsidRDefault="0022186A" w:rsidP="00957BBC">
      <w:pPr>
        <w:pStyle w:val="S0"/>
        <w:spacing w:before="0" w:after="0" w:line="276" w:lineRule="auto"/>
        <w:ind w:left="284" w:firstLine="0"/>
        <w:jc w:val="center"/>
        <w:rPr>
          <w:rFonts w:ascii="Times New Roman" w:hAnsi="Times New Roman" w:cs="Times New Roman"/>
          <w:b/>
          <w:lang w:val="ru-RU"/>
        </w:rPr>
      </w:pPr>
      <w:r w:rsidRPr="00E82718">
        <w:rPr>
          <w:rFonts w:ascii="Times New Roman" w:hAnsi="Times New Roman" w:cs="Times New Roman"/>
          <w:b/>
        </w:rPr>
        <w:lastRenderedPageBreak/>
        <w:t xml:space="preserve">Муниципальная программа </w:t>
      </w:r>
    </w:p>
    <w:p w:rsidR="0022186A" w:rsidRPr="00E82718" w:rsidRDefault="0022186A" w:rsidP="00957BBC">
      <w:pPr>
        <w:pStyle w:val="S0"/>
        <w:spacing w:before="0" w:after="0" w:line="276" w:lineRule="auto"/>
        <w:ind w:left="284" w:firstLine="0"/>
        <w:jc w:val="center"/>
        <w:rPr>
          <w:rFonts w:ascii="Times New Roman" w:hAnsi="Times New Roman" w:cs="Times New Roman"/>
          <w:b/>
          <w:color w:val="000000"/>
          <w:lang w:val="ru-RU"/>
        </w:rPr>
      </w:pPr>
      <w:r w:rsidRPr="00E82718">
        <w:rPr>
          <w:rFonts w:ascii="Times New Roman" w:hAnsi="Times New Roman" w:cs="Times New Roman"/>
          <w:b/>
        </w:rPr>
        <w:t>«</w:t>
      </w:r>
      <w:r w:rsidRPr="00E82718">
        <w:rPr>
          <w:rFonts w:ascii="Times New Roman" w:hAnsi="Times New Roman" w:cs="Times New Roman"/>
          <w:b/>
          <w:color w:val="000000"/>
        </w:rPr>
        <w:t xml:space="preserve"> </w:t>
      </w:r>
      <w:r w:rsidRPr="00E82718">
        <w:rPr>
          <w:rFonts w:ascii="Times New Roman" w:hAnsi="Times New Roman" w:cs="Times New Roman"/>
          <w:b/>
          <w:color w:val="000000"/>
          <w:lang w:val="ru-RU"/>
        </w:rPr>
        <w:t xml:space="preserve">Комплексное </w:t>
      </w:r>
      <w:r w:rsidRPr="00E82718">
        <w:rPr>
          <w:rFonts w:ascii="Times New Roman" w:hAnsi="Times New Roman" w:cs="Times New Roman"/>
          <w:b/>
          <w:color w:val="000000"/>
        </w:rPr>
        <w:t>развити</w:t>
      </w:r>
      <w:r w:rsidRPr="00E82718">
        <w:rPr>
          <w:rFonts w:ascii="Times New Roman" w:hAnsi="Times New Roman" w:cs="Times New Roman"/>
          <w:b/>
          <w:color w:val="000000"/>
          <w:lang w:val="ru-RU"/>
        </w:rPr>
        <w:t>е</w:t>
      </w:r>
      <w:r w:rsidRPr="00E82718">
        <w:rPr>
          <w:rFonts w:ascii="Times New Roman" w:hAnsi="Times New Roman" w:cs="Times New Roman"/>
          <w:b/>
          <w:color w:val="000000"/>
        </w:rPr>
        <w:t xml:space="preserve"> </w:t>
      </w:r>
      <w:r w:rsidRPr="00E82718">
        <w:rPr>
          <w:rFonts w:ascii="Times New Roman" w:hAnsi="Times New Roman" w:cs="Times New Roman"/>
          <w:b/>
          <w:color w:val="000000"/>
          <w:lang w:val="ru-RU"/>
        </w:rPr>
        <w:t xml:space="preserve">транспортной </w:t>
      </w:r>
      <w:r w:rsidRPr="00E82718">
        <w:rPr>
          <w:rFonts w:ascii="Times New Roman" w:hAnsi="Times New Roman" w:cs="Times New Roman"/>
          <w:b/>
          <w:color w:val="000000"/>
        </w:rPr>
        <w:t>инфраструктуры</w:t>
      </w:r>
    </w:p>
    <w:p w:rsidR="00F21E27" w:rsidRPr="00E82718" w:rsidRDefault="0022186A" w:rsidP="00957BBC">
      <w:pPr>
        <w:pStyle w:val="S0"/>
        <w:spacing w:before="0" w:after="0" w:line="276" w:lineRule="auto"/>
        <w:ind w:left="284" w:firstLine="0"/>
        <w:jc w:val="center"/>
        <w:rPr>
          <w:rFonts w:ascii="Times New Roman" w:hAnsi="Times New Roman" w:cs="Times New Roman"/>
          <w:b/>
          <w:lang w:val="ru-RU"/>
        </w:rPr>
      </w:pPr>
      <w:r w:rsidRPr="00E82718">
        <w:rPr>
          <w:rFonts w:ascii="Times New Roman" w:hAnsi="Times New Roman" w:cs="Times New Roman"/>
          <w:b/>
        </w:rPr>
        <w:t xml:space="preserve"> </w:t>
      </w:r>
      <w:r w:rsidR="00F21E27" w:rsidRPr="00E82718">
        <w:rPr>
          <w:rFonts w:ascii="Times New Roman" w:hAnsi="Times New Roman" w:cs="Times New Roman"/>
          <w:b/>
          <w:lang w:val="ru-RU"/>
        </w:rPr>
        <w:t xml:space="preserve"> </w:t>
      </w:r>
      <w:r w:rsidR="001E65D8" w:rsidRPr="00E82718">
        <w:rPr>
          <w:rFonts w:ascii="Times New Roman" w:hAnsi="Times New Roman" w:cs="Times New Roman"/>
          <w:b/>
          <w:lang w:val="ru-RU"/>
        </w:rPr>
        <w:t>МО Преторийский сельсовет Переволоцкого района</w:t>
      </w:r>
      <w:r w:rsidR="00D41792" w:rsidRPr="00E82718">
        <w:rPr>
          <w:rFonts w:ascii="Times New Roman" w:hAnsi="Times New Roman" w:cs="Times New Roman"/>
          <w:b/>
          <w:u w:val="single"/>
          <w:lang w:val="ru-RU"/>
        </w:rPr>
        <w:t xml:space="preserve"> </w:t>
      </w:r>
      <w:r w:rsidRPr="00E82718">
        <w:rPr>
          <w:rFonts w:ascii="Times New Roman" w:hAnsi="Times New Roman" w:cs="Times New Roman"/>
          <w:b/>
          <w:color w:val="000000"/>
        </w:rPr>
        <w:t>Оренбургской области на 2017-</w:t>
      </w:r>
      <w:r w:rsidR="00F21E27" w:rsidRPr="00E82718">
        <w:rPr>
          <w:rFonts w:ascii="Times New Roman" w:hAnsi="Times New Roman" w:cs="Times New Roman"/>
          <w:b/>
          <w:color w:val="000000"/>
        </w:rPr>
        <w:t>20</w:t>
      </w:r>
      <w:r w:rsidR="001E65D8" w:rsidRPr="00E82718">
        <w:rPr>
          <w:rFonts w:ascii="Times New Roman" w:hAnsi="Times New Roman" w:cs="Times New Roman"/>
          <w:b/>
          <w:color w:val="000000"/>
          <w:lang w:val="ru-RU"/>
        </w:rPr>
        <w:t>28</w:t>
      </w:r>
      <w:r w:rsidRPr="00E82718">
        <w:rPr>
          <w:rFonts w:ascii="Times New Roman" w:hAnsi="Times New Roman" w:cs="Times New Roman"/>
          <w:b/>
          <w:color w:val="000000"/>
        </w:rPr>
        <w:t xml:space="preserve"> годы</w:t>
      </w:r>
      <w:r w:rsidRPr="00E82718">
        <w:rPr>
          <w:rFonts w:ascii="Times New Roman" w:hAnsi="Times New Roman" w:cs="Times New Roman"/>
          <w:b/>
        </w:rPr>
        <w:t>»</w:t>
      </w:r>
      <w:r w:rsidR="00F21E27" w:rsidRPr="00E82718">
        <w:rPr>
          <w:rFonts w:ascii="Times New Roman" w:hAnsi="Times New Roman" w:cs="Times New Roman"/>
          <w:b/>
          <w:lang w:val="ru-RU"/>
        </w:rPr>
        <w:t>.</w:t>
      </w:r>
    </w:p>
    <w:p w:rsidR="0022186A" w:rsidRPr="00E82718" w:rsidRDefault="0022186A" w:rsidP="00957BBC">
      <w:pPr>
        <w:pStyle w:val="S0"/>
        <w:spacing w:before="0" w:after="0" w:line="276" w:lineRule="auto"/>
        <w:ind w:left="284" w:firstLine="0"/>
        <w:jc w:val="center"/>
        <w:rPr>
          <w:rFonts w:ascii="Times New Roman" w:hAnsi="Times New Roman" w:cs="Times New Roman"/>
          <w:b/>
          <w:lang w:val="ru-RU"/>
        </w:rPr>
      </w:pPr>
    </w:p>
    <w:p w:rsidR="0022186A" w:rsidRPr="00E82718" w:rsidRDefault="0022186A" w:rsidP="00957BBC">
      <w:pPr>
        <w:ind w:left="284"/>
        <w:jc w:val="center"/>
        <w:rPr>
          <w:rFonts w:ascii="Times New Roman" w:hAnsi="Times New Roman" w:cs="Times New Roman"/>
          <w:b/>
          <w:sz w:val="24"/>
          <w:szCs w:val="24"/>
        </w:rPr>
      </w:pPr>
      <w:r w:rsidRPr="00E82718">
        <w:rPr>
          <w:rFonts w:ascii="Times New Roman" w:hAnsi="Times New Roman" w:cs="Times New Roman"/>
          <w:b/>
          <w:sz w:val="24"/>
          <w:szCs w:val="24"/>
        </w:rPr>
        <w:t>ПАСПОРТ ПРОГРАММЫ</w:t>
      </w:r>
    </w:p>
    <w:tbl>
      <w:tblPr>
        <w:tblStyle w:val="a5"/>
        <w:tblW w:w="9606" w:type="dxa"/>
        <w:tblLook w:val="04A0" w:firstRow="1" w:lastRow="0" w:firstColumn="1" w:lastColumn="0" w:noHBand="0" w:noVBand="1"/>
      </w:tblPr>
      <w:tblGrid>
        <w:gridCol w:w="1053"/>
        <w:gridCol w:w="3267"/>
        <w:gridCol w:w="5286"/>
      </w:tblGrid>
      <w:tr w:rsidR="0022186A" w:rsidRPr="00E82718" w:rsidTr="00F21E27">
        <w:tc>
          <w:tcPr>
            <w:tcW w:w="723" w:type="dxa"/>
          </w:tcPr>
          <w:p w:rsidR="0022186A" w:rsidRPr="00E82718" w:rsidRDefault="0022186A" w:rsidP="00957BBC">
            <w:pPr>
              <w:ind w:left="284"/>
              <w:jc w:val="center"/>
              <w:rPr>
                <w:rFonts w:ascii="Times New Roman" w:hAnsi="Times New Roman" w:cs="Times New Roman"/>
                <w:sz w:val="24"/>
                <w:szCs w:val="24"/>
              </w:rPr>
            </w:pPr>
            <w:r w:rsidRPr="00E82718">
              <w:rPr>
                <w:rFonts w:ascii="Times New Roman" w:hAnsi="Times New Roman" w:cs="Times New Roman"/>
                <w:sz w:val="24"/>
                <w:szCs w:val="24"/>
              </w:rPr>
              <w:t>№</w:t>
            </w:r>
            <w:proofErr w:type="gramStart"/>
            <w:r w:rsidRPr="00E82718">
              <w:rPr>
                <w:rFonts w:ascii="Times New Roman" w:hAnsi="Times New Roman" w:cs="Times New Roman"/>
                <w:sz w:val="24"/>
                <w:szCs w:val="24"/>
              </w:rPr>
              <w:t>п</w:t>
            </w:r>
            <w:proofErr w:type="gramEnd"/>
            <w:r w:rsidRPr="00E82718">
              <w:rPr>
                <w:rFonts w:ascii="Times New Roman" w:hAnsi="Times New Roman" w:cs="Times New Roman"/>
                <w:sz w:val="24"/>
                <w:szCs w:val="24"/>
              </w:rPr>
              <w:t>/п</w:t>
            </w:r>
          </w:p>
        </w:tc>
        <w:tc>
          <w:tcPr>
            <w:tcW w:w="3354" w:type="dxa"/>
          </w:tcPr>
          <w:p w:rsidR="0022186A" w:rsidRPr="00E82718" w:rsidRDefault="0022186A" w:rsidP="00957BBC">
            <w:pPr>
              <w:ind w:left="284"/>
              <w:jc w:val="center"/>
              <w:rPr>
                <w:rFonts w:ascii="Times New Roman" w:hAnsi="Times New Roman" w:cs="Times New Roman"/>
                <w:sz w:val="24"/>
                <w:szCs w:val="24"/>
              </w:rPr>
            </w:pPr>
          </w:p>
        </w:tc>
        <w:tc>
          <w:tcPr>
            <w:tcW w:w="5529" w:type="dxa"/>
          </w:tcPr>
          <w:p w:rsidR="0022186A" w:rsidRPr="00E82718" w:rsidRDefault="0022186A" w:rsidP="00957BBC">
            <w:pPr>
              <w:ind w:left="284"/>
              <w:jc w:val="center"/>
              <w:rPr>
                <w:rFonts w:ascii="Times New Roman" w:hAnsi="Times New Roman" w:cs="Times New Roman"/>
                <w:sz w:val="24"/>
                <w:szCs w:val="24"/>
              </w:rPr>
            </w:pPr>
          </w:p>
        </w:tc>
      </w:tr>
      <w:tr w:rsidR="0022186A" w:rsidRPr="00E82718" w:rsidTr="00F21E27">
        <w:tc>
          <w:tcPr>
            <w:tcW w:w="723" w:type="dxa"/>
          </w:tcPr>
          <w:p w:rsidR="0022186A" w:rsidRPr="00E82718" w:rsidRDefault="0022186A" w:rsidP="00957BBC">
            <w:pPr>
              <w:ind w:left="284"/>
              <w:jc w:val="center"/>
              <w:rPr>
                <w:rFonts w:ascii="Times New Roman" w:hAnsi="Times New Roman" w:cs="Times New Roman"/>
                <w:sz w:val="24"/>
                <w:szCs w:val="24"/>
              </w:rPr>
            </w:pPr>
            <w:r w:rsidRPr="00E82718">
              <w:rPr>
                <w:rFonts w:ascii="Times New Roman" w:hAnsi="Times New Roman" w:cs="Times New Roman"/>
                <w:sz w:val="24"/>
                <w:szCs w:val="24"/>
              </w:rPr>
              <w:t>1.1.</w:t>
            </w:r>
          </w:p>
        </w:tc>
        <w:tc>
          <w:tcPr>
            <w:tcW w:w="3354" w:type="dxa"/>
          </w:tcPr>
          <w:p w:rsidR="0022186A" w:rsidRPr="00E82718" w:rsidRDefault="0022186A" w:rsidP="00957BBC">
            <w:pPr>
              <w:ind w:left="284"/>
              <w:rPr>
                <w:rFonts w:ascii="Times New Roman" w:hAnsi="Times New Roman" w:cs="Times New Roman"/>
                <w:sz w:val="24"/>
                <w:szCs w:val="24"/>
              </w:rPr>
            </w:pPr>
            <w:r w:rsidRPr="00E82718">
              <w:rPr>
                <w:rFonts w:ascii="Times New Roman" w:hAnsi="Times New Roman" w:cs="Times New Roman"/>
                <w:sz w:val="24"/>
                <w:szCs w:val="24"/>
              </w:rPr>
              <w:t>Наименование программы</w:t>
            </w:r>
          </w:p>
        </w:tc>
        <w:tc>
          <w:tcPr>
            <w:tcW w:w="5529" w:type="dxa"/>
          </w:tcPr>
          <w:p w:rsidR="00F21E27" w:rsidRPr="00E82718" w:rsidRDefault="00F21E27" w:rsidP="00957BBC">
            <w:pPr>
              <w:pStyle w:val="S0"/>
              <w:spacing w:before="0" w:after="0"/>
              <w:ind w:left="284" w:firstLine="0"/>
              <w:jc w:val="left"/>
              <w:rPr>
                <w:rFonts w:ascii="Times New Roman" w:hAnsi="Times New Roman" w:cs="Times New Roman"/>
                <w:lang w:val="ru-RU"/>
              </w:rPr>
            </w:pPr>
            <w:r w:rsidRPr="00E82718">
              <w:rPr>
                <w:rFonts w:ascii="Times New Roman" w:hAnsi="Times New Roman" w:cs="Times New Roman"/>
              </w:rPr>
              <w:t xml:space="preserve">Муниципальная программа </w:t>
            </w:r>
          </w:p>
          <w:p w:rsidR="0022186A" w:rsidRPr="00E82718" w:rsidRDefault="00F21E27" w:rsidP="00957BBC">
            <w:pPr>
              <w:pStyle w:val="a3"/>
              <w:shd w:val="clear" w:color="auto" w:fill="FFFFFF"/>
              <w:spacing w:before="0" w:beforeAutospacing="0" w:after="0" w:afterAutospacing="0"/>
              <w:ind w:left="284"/>
              <w:rPr>
                <w:color w:val="000000"/>
              </w:rPr>
            </w:pPr>
            <w:r w:rsidRPr="00E82718">
              <w:t>«</w:t>
            </w:r>
            <w:r w:rsidRPr="00E82718">
              <w:rPr>
                <w:color w:val="000000"/>
              </w:rPr>
              <w:t xml:space="preserve"> Комплексное развитие транспортной инфраструктуры </w:t>
            </w:r>
            <w:r w:rsidR="001E65D8" w:rsidRPr="00E82718">
              <w:t xml:space="preserve">МО Преторийский сельсовет Переволоцкого района </w:t>
            </w:r>
            <w:r w:rsidRPr="00E82718">
              <w:rPr>
                <w:color w:val="000000"/>
              </w:rPr>
              <w:t>Оренбургской области на 2017-20</w:t>
            </w:r>
            <w:r w:rsidR="001E65D8" w:rsidRPr="00E82718">
              <w:rPr>
                <w:color w:val="000000"/>
              </w:rPr>
              <w:t>28</w:t>
            </w:r>
            <w:r w:rsidRPr="00E82718">
              <w:rPr>
                <w:color w:val="000000"/>
              </w:rPr>
              <w:t xml:space="preserve"> годы</w:t>
            </w:r>
            <w:r w:rsidRPr="00E82718">
              <w:t>».</w:t>
            </w:r>
          </w:p>
        </w:tc>
      </w:tr>
      <w:tr w:rsidR="0022186A" w:rsidRPr="00E82718" w:rsidTr="00F21E27">
        <w:tc>
          <w:tcPr>
            <w:tcW w:w="723" w:type="dxa"/>
          </w:tcPr>
          <w:p w:rsidR="0022186A" w:rsidRPr="00E82718" w:rsidRDefault="0022186A" w:rsidP="00957BBC">
            <w:pPr>
              <w:ind w:left="284"/>
              <w:jc w:val="center"/>
              <w:rPr>
                <w:rFonts w:ascii="Times New Roman" w:hAnsi="Times New Roman" w:cs="Times New Roman"/>
                <w:sz w:val="24"/>
                <w:szCs w:val="24"/>
              </w:rPr>
            </w:pPr>
            <w:r w:rsidRPr="00E82718">
              <w:rPr>
                <w:rFonts w:ascii="Times New Roman" w:hAnsi="Times New Roman" w:cs="Times New Roman"/>
                <w:sz w:val="24"/>
                <w:szCs w:val="24"/>
              </w:rPr>
              <w:t>1.2.</w:t>
            </w:r>
          </w:p>
        </w:tc>
        <w:tc>
          <w:tcPr>
            <w:tcW w:w="3354" w:type="dxa"/>
          </w:tcPr>
          <w:p w:rsidR="0022186A" w:rsidRPr="00E82718" w:rsidRDefault="0022186A" w:rsidP="00957BBC">
            <w:pPr>
              <w:ind w:left="284"/>
              <w:rPr>
                <w:rFonts w:ascii="Times New Roman" w:hAnsi="Times New Roman" w:cs="Times New Roman"/>
                <w:sz w:val="24"/>
                <w:szCs w:val="24"/>
              </w:rPr>
            </w:pPr>
            <w:r w:rsidRPr="00E82718">
              <w:rPr>
                <w:rFonts w:ascii="Times New Roman" w:hAnsi="Times New Roman" w:cs="Times New Roman"/>
                <w:sz w:val="24"/>
                <w:szCs w:val="24"/>
              </w:rPr>
              <w:t>Основание для разработки Программы</w:t>
            </w:r>
          </w:p>
        </w:tc>
        <w:tc>
          <w:tcPr>
            <w:tcW w:w="5529" w:type="dxa"/>
          </w:tcPr>
          <w:p w:rsidR="0022186A" w:rsidRPr="00E82718" w:rsidRDefault="0022186A" w:rsidP="00957BBC">
            <w:pPr>
              <w:ind w:left="284"/>
              <w:rPr>
                <w:rFonts w:ascii="Times New Roman" w:hAnsi="Times New Roman" w:cs="Times New Roman"/>
                <w:sz w:val="24"/>
                <w:szCs w:val="24"/>
              </w:rPr>
            </w:pPr>
            <w:r w:rsidRPr="00E82718">
              <w:rPr>
                <w:rFonts w:ascii="Times New Roman" w:hAnsi="Times New Roman" w:cs="Times New Roman"/>
                <w:sz w:val="24"/>
                <w:szCs w:val="24"/>
              </w:rPr>
              <w:t xml:space="preserve">Федеральный закон от </w:t>
            </w:r>
            <w:r w:rsidR="007521A6" w:rsidRPr="00E82718">
              <w:rPr>
                <w:rFonts w:ascii="Times New Roman" w:hAnsi="Times New Roman" w:cs="Times New Roman"/>
                <w:sz w:val="24"/>
                <w:szCs w:val="24"/>
              </w:rPr>
              <w:t>0</w:t>
            </w:r>
            <w:r w:rsidRPr="00E82718">
              <w:rPr>
                <w:rFonts w:ascii="Times New Roman" w:hAnsi="Times New Roman" w:cs="Times New Roman"/>
                <w:sz w:val="24"/>
                <w:szCs w:val="24"/>
              </w:rPr>
              <w:t>6.11. 2003 года «Об общих принципах организации местного самоуправления в РФ»;</w:t>
            </w:r>
          </w:p>
          <w:p w:rsidR="0022186A" w:rsidRPr="00E82718" w:rsidRDefault="0022186A" w:rsidP="00957BBC">
            <w:pPr>
              <w:ind w:left="284"/>
              <w:rPr>
                <w:rFonts w:ascii="Times New Roman" w:hAnsi="Times New Roman" w:cs="Times New Roman"/>
                <w:sz w:val="24"/>
                <w:szCs w:val="24"/>
              </w:rPr>
            </w:pPr>
            <w:r w:rsidRPr="00E82718">
              <w:rPr>
                <w:rFonts w:ascii="Times New Roman" w:hAnsi="Times New Roman" w:cs="Times New Roman"/>
                <w:sz w:val="24"/>
                <w:szCs w:val="24"/>
              </w:rPr>
              <w:t>Постановление Правител</w:t>
            </w:r>
            <w:r w:rsidR="007C682A" w:rsidRPr="00E82718">
              <w:rPr>
                <w:rFonts w:ascii="Times New Roman" w:hAnsi="Times New Roman" w:cs="Times New Roman"/>
                <w:sz w:val="24"/>
                <w:szCs w:val="24"/>
              </w:rPr>
              <w:t>ьства Российской Федерации от 25.12.2015 года №1440</w:t>
            </w:r>
            <w:r w:rsidRPr="00E82718">
              <w:rPr>
                <w:rFonts w:ascii="Times New Roman" w:hAnsi="Times New Roman" w:cs="Times New Roman"/>
                <w:sz w:val="24"/>
                <w:szCs w:val="24"/>
              </w:rPr>
              <w:t xml:space="preserve"> «Об утверждении требований к Программам комплексного развития </w:t>
            </w:r>
            <w:r w:rsidR="007C682A" w:rsidRPr="00E82718">
              <w:rPr>
                <w:rFonts w:ascii="Times New Roman" w:hAnsi="Times New Roman" w:cs="Times New Roman"/>
                <w:sz w:val="24"/>
                <w:szCs w:val="24"/>
              </w:rPr>
              <w:t xml:space="preserve">транспортной </w:t>
            </w:r>
            <w:r w:rsidRPr="00E82718">
              <w:rPr>
                <w:rFonts w:ascii="Times New Roman" w:hAnsi="Times New Roman" w:cs="Times New Roman"/>
                <w:sz w:val="24"/>
                <w:szCs w:val="24"/>
              </w:rPr>
              <w:t>инфраструктуры поселений и городских округов»;</w:t>
            </w:r>
          </w:p>
          <w:p w:rsidR="0022186A" w:rsidRPr="00E82718" w:rsidRDefault="0022186A" w:rsidP="00957BBC">
            <w:pPr>
              <w:ind w:left="284"/>
              <w:rPr>
                <w:rFonts w:ascii="Times New Roman" w:eastAsia="Times New Roman" w:hAnsi="Times New Roman" w:cs="Times New Roman"/>
                <w:i/>
                <w:sz w:val="24"/>
                <w:szCs w:val="24"/>
              </w:rPr>
            </w:pPr>
            <w:r w:rsidRPr="00E82718">
              <w:rPr>
                <w:rFonts w:ascii="Times New Roman" w:hAnsi="Times New Roman" w:cs="Times New Roman"/>
                <w:sz w:val="24"/>
                <w:szCs w:val="24"/>
              </w:rPr>
              <w:t xml:space="preserve">Устав </w:t>
            </w:r>
            <w:r w:rsidR="007521A6" w:rsidRPr="00E82718">
              <w:rPr>
                <w:rFonts w:ascii="Times New Roman" w:hAnsi="Times New Roman" w:cs="Times New Roman"/>
                <w:sz w:val="24"/>
                <w:szCs w:val="24"/>
              </w:rPr>
              <w:t xml:space="preserve"> </w:t>
            </w:r>
            <w:r w:rsidR="007656AE" w:rsidRPr="00E82718">
              <w:rPr>
                <w:rFonts w:ascii="Times New Roman" w:hAnsi="Times New Roman" w:cs="Times New Roman"/>
                <w:sz w:val="24"/>
                <w:szCs w:val="24"/>
              </w:rPr>
              <w:t>МО Преторийский сельсовет Переволоцкого района</w:t>
            </w:r>
            <w:r w:rsidR="007656AE" w:rsidRPr="00E82718">
              <w:rPr>
                <w:sz w:val="24"/>
                <w:szCs w:val="24"/>
              </w:rPr>
              <w:t xml:space="preserve"> </w:t>
            </w:r>
            <w:r w:rsidRPr="00E82718">
              <w:rPr>
                <w:rFonts w:ascii="Times New Roman" w:hAnsi="Times New Roman" w:cs="Times New Roman"/>
                <w:sz w:val="24"/>
                <w:szCs w:val="24"/>
              </w:rPr>
              <w:t>Оренбургской области</w:t>
            </w:r>
            <w:r w:rsidRPr="00E82718">
              <w:rPr>
                <w:rFonts w:ascii="Times New Roman" w:hAnsi="Times New Roman" w:cs="Times New Roman"/>
                <w:i/>
                <w:sz w:val="24"/>
                <w:szCs w:val="24"/>
              </w:rPr>
              <w:t>;</w:t>
            </w:r>
          </w:p>
          <w:p w:rsidR="007656AE" w:rsidRPr="00E82718" w:rsidRDefault="0022186A" w:rsidP="00957BBC">
            <w:pPr>
              <w:ind w:left="284"/>
              <w:rPr>
                <w:rFonts w:ascii="Times New Roman" w:hAnsi="Times New Roman" w:cs="Times New Roman"/>
                <w:sz w:val="24"/>
                <w:szCs w:val="24"/>
              </w:rPr>
            </w:pPr>
            <w:r w:rsidRPr="00E82718">
              <w:rPr>
                <w:rFonts w:ascii="Times New Roman" w:hAnsi="Times New Roman" w:cs="Times New Roman"/>
                <w:sz w:val="24"/>
                <w:szCs w:val="24"/>
              </w:rPr>
              <w:t xml:space="preserve">Решение Совета депутатов </w:t>
            </w:r>
            <w:r w:rsidR="007521A6" w:rsidRPr="00E82718">
              <w:rPr>
                <w:rFonts w:ascii="Times New Roman" w:hAnsi="Times New Roman" w:cs="Times New Roman"/>
                <w:sz w:val="24"/>
                <w:szCs w:val="24"/>
              </w:rPr>
              <w:t xml:space="preserve"> </w:t>
            </w:r>
            <w:r w:rsidR="007656AE" w:rsidRPr="00E82718">
              <w:rPr>
                <w:rFonts w:ascii="Times New Roman" w:hAnsi="Times New Roman" w:cs="Times New Roman"/>
                <w:sz w:val="24"/>
                <w:szCs w:val="24"/>
              </w:rPr>
              <w:t>МО Преторийский сельсовет Переволоцкого района</w:t>
            </w:r>
            <w:r w:rsidR="007656AE" w:rsidRPr="00E82718">
              <w:rPr>
                <w:sz w:val="24"/>
                <w:szCs w:val="24"/>
              </w:rPr>
              <w:t xml:space="preserve"> </w:t>
            </w:r>
            <w:r w:rsidRPr="00E82718">
              <w:rPr>
                <w:rFonts w:ascii="Times New Roman" w:hAnsi="Times New Roman" w:cs="Times New Roman"/>
                <w:sz w:val="24"/>
                <w:szCs w:val="24"/>
              </w:rPr>
              <w:t xml:space="preserve">Оренбургской области  </w:t>
            </w:r>
            <w:proofErr w:type="gramStart"/>
            <w:r w:rsidRPr="00E82718">
              <w:rPr>
                <w:rFonts w:ascii="Times New Roman" w:hAnsi="Times New Roman" w:cs="Times New Roman"/>
                <w:sz w:val="24"/>
                <w:szCs w:val="24"/>
              </w:rPr>
              <w:t>от</w:t>
            </w:r>
            <w:proofErr w:type="gramEnd"/>
            <w:r w:rsidRPr="00E82718">
              <w:rPr>
                <w:rFonts w:ascii="Times New Roman" w:hAnsi="Times New Roman" w:cs="Times New Roman"/>
                <w:sz w:val="24"/>
                <w:szCs w:val="24"/>
              </w:rPr>
              <w:t xml:space="preserve"> </w:t>
            </w:r>
          </w:p>
          <w:p w:rsidR="0022186A" w:rsidRPr="00E82718" w:rsidRDefault="007656AE" w:rsidP="00957BBC">
            <w:pPr>
              <w:ind w:left="284"/>
              <w:rPr>
                <w:rFonts w:ascii="Times New Roman" w:hAnsi="Times New Roman" w:cs="Times New Roman"/>
                <w:sz w:val="24"/>
                <w:szCs w:val="24"/>
              </w:rPr>
            </w:pPr>
            <w:r w:rsidRPr="00E82718">
              <w:rPr>
                <w:rFonts w:ascii="Times New Roman" w:hAnsi="Times New Roman" w:cs="Times New Roman"/>
                <w:sz w:val="24"/>
                <w:szCs w:val="24"/>
              </w:rPr>
              <w:t>27.12.2013 г.</w:t>
            </w:r>
            <w:r w:rsidR="0022186A" w:rsidRPr="00E82718">
              <w:rPr>
                <w:rFonts w:ascii="Times New Roman" w:hAnsi="Times New Roman" w:cs="Times New Roman"/>
                <w:sz w:val="24"/>
                <w:szCs w:val="24"/>
              </w:rPr>
              <w:t xml:space="preserve"> №</w:t>
            </w:r>
            <w:r w:rsidRPr="00E82718">
              <w:rPr>
                <w:rFonts w:ascii="Times New Roman" w:hAnsi="Times New Roman" w:cs="Times New Roman"/>
                <w:sz w:val="24"/>
                <w:szCs w:val="24"/>
              </w:rPr>
              <w:t>262</w:t>
            </w:r>
            <w:r w:rsidR="0022186A" w:rsidRPr="00E82718">
              <w:rPr>
                <w:rFonts w:ascii="Times New Roman" w:hAnsi="Times New Roman" w:cs="Times New Roman"/>
                <w:sz w:val="24"/>
                <w:szCs w:val="24"/>
              </w:rPr>
              <w:t xml:space="preserve">    «Об утверждении генерального плана </w:t>
            </w:r>
            <w:r w:rsidR="007521A6" w:rsidRPr="00E82718">
              <w:rPr>
                <w:rFonts w:ascii="Times New Roman" w:hAnsi="Times New Roman" w:cs="Times New Roman"/>
                <w:sz w:val="24"/>
                <w:szCs w:val="24"/>
              </w:rPr>
              <w:t xml:space="preserve"> </w:t>
            </w:r>
            <w:r w:rsidRPr="00E82718">
              <w:rPr>
                <w:rFonts w:ascii="Times New Roman" w:hAnsi="Times New Roman" w:cs="Times New Roman"/>
                <w:sz w:val="24"/>
                <w:szCs w:val="24"/>
              </w:rPr>
              <w:t>муниципального образования Преторийский сельсовет Переволоцкого района</w:t>
            </w:r>
            <w:r w:rsidRPr="00E82718">
              <w:rPr>
                <w:sz w:val="24"/>
                <w:szCs w:val="24"/>
              </w:rPr>
              <w:t xml:space="preserve"> </w:t>
            </w:r>
            <w:r w:rsidR="0022186A" w:rsidRPr="00E82718">
              <w:rPr>
                <w:rFonts w:ascii="Times New Roman" w:hAnsi="Times New Roman" w:cs="Times New Roman"/>
                <w:sz w:val="24"/>
                <w:szCs w:val="24"/>
              </w:rPr>
              <w:t>Оренбургской области».</w:t>
            </w:r>
          </w:p>
        </w:tc>
      </w:tr>
      <w:tr w:rsidR="0022186A" w:rsidRPr="00E82718" w:rsidTr="00F21E27">
        <w:tc>
          <w:tcPr>
            <w:tcW w:w="723" w:type="dxa"/>
          </w:tcPr>
          <w:p w:rsidR="0022186A" w:rsidRPr="00E82718" w:rsidRDefault="0022186A" w:rsidP="00957BBC">
            <w:pPr>
              <w:ind w:left="284"/>
              <w:jc w:val="center"/>
              <w:rPr>
                <w:rFonts w:ascii="Times New Roman" w:hAnsi="Times New Roman" w:cs="Times New Roman"/>
                <w:sz w:val="24"/>
                <w:szCs w:val="24"/>
              </w:rPr>
            </w:pPr>
            <w:r w:rsidRPr="00E82718">
              <w:rPr>
                <w:rFonts w:ascii="Times New Roman" w:hAnsi="Times New Roman" w:cs="Times New Roman"/>
                <w:sz w:val="24"/>
                <w:szCs w:val="24"/>
              </w:rPr>
              <w:t>1.3.</w:t>
            </w:r>
          </w:p>
        </w:tc>
        <w:tc>
          <w:tcPr>
            <w:tcW w:w="3354" w:type="dxa"/>
          </w:tcPr>
          <w:p w:rsidR="0022186A" w:rsidRPr="00E82718" w:rsidRDefault="0022186A" w:rsidP="00957BBC">
            <w:pPr>
              <w:ind w:left="284"/>
              <w:rPr>
                <w:rFonts w:ascii="Times New Roman" w:hAnsi="Times New Roman" w:cs="Times New Roman"/>
                <w:sz w:val="24"/>
                <w:szCs w:val="24"/>
              </w:rPr>
            </w:pPr>
            <w:r w:rsidRPr="00E82718">
              <w:rPr>
                <w:rFonts w:ascii="Times New Roman" w:hAnsi="Times New Roman" w:cs="Times New Roman"/>
                <w:sz w:val="24"/>
                <w:szCs w:val="24"/>
              </w:rPr>
              <w:t>Наименование заказчика и разработчика Программы, их местонахождение</w:t>
            </w:r>
          </w:p>
        </w:tc>
        <w:tc>
          <w:tcPr>
            <w:tcW w:w="5529" w:type="dxa"/>
          </w:tcPr>
          <w:p w:rsidR="0022186A" w:rsidRPr="00E82718" w:rsidRDefault="0022186A" w:rsidP="00957BBC">
            <w:pPr>
              <w:spacing w:before="100" w:after="100"/>
              <w:ind w:left="284"/>
              <w:rPr>
                <w:rFonts w:ascii="Times New Roman" w:hAnsi="Times New Roman" w:cs="Times New Roman"/>
                <w:sz w:val="24"/>
                <w:szCs w:val="24"/>
              </w:rPr>
            </w:pPr>
            <w:r w:rsidRPr="00E82718">
              <w:rPr>
                <w:rFonts w:ascii="Times New Roman" w:hAnsi="Times New Roman" w:cs="Times New Roman"/>
                <w:sz w:val="24"/>
                <w:szCs w:val="24"/>
              </w:rPr>
              <w:t xml:space="preserve">Администрация </w:t>
            </w:r>
            <w:r w:rsidR="00273401" w:rsidRPr="00E82718">
              <w:rPr>
                <w:rFonts w:ascii="Times New Roman" w:hAnsi="Times New Roman" w:cs="Times New Roman"/>
                <w:sz w:val="24"/>
                <w:szCs w:val="24"/>
              </w:rPr>
              <w:t xml:space="preserve"> </w:t>
            </w:r>
            <w:r w:rsidR="007656AE" w:rsidRPr="00E82718">
              <w:rPr>
                <w:rFonts w:ascii="Times New Roman" w:hAnsi="Times New Roman" w:cs="Times New Roman"/>
                <w:sz w:val="24"/>
                <w:szCs w:val="24"/>
              </w:rPr>
              <w:t>МО Преторийский сельсовет Переволоцкого района</w:t>
            </w:r>
            <w:r w:rsidR="007656AE" w:rsidRPr="00E82718">
              <w:rPr>
                <w:sz w:val="24"/>
                <w:szCs w:val="24"/>
              </w:rPr>
              <w:t xml:space="preserve"> </w:t>
            </w:r>
            <w:r w:rsidRPr="00E82718">
              <w:rPr>
                <w:rFonts w:ascii="Times New Roman" w:hAnsi="Times New Roman" w:cs="Times New Roman"/>
                <w:sz w:val="24"/>
                <w:szCs w:val="24"/>
              </w:rPr>
              <w:t>Оренбургской области.</w:t>
            </w:r>
          </w:p>
          <w:p w:rsidR="0022186A" w:rsidRPr="00E82718" w:rsidRDefault="0022186A" w:rsidP="00957BBC">
            <w:pPr>
              <w:ind w:left="284"/>
              <w:rPr>
                <w:rFonts w:ascii="Times New Roman" w:hAnsi="Times New Roman" w:cs="Times New Roman"/>
                <w:sz w:val="24"/>
                <w:szCs w:val="24"/>
              </w:rPr>
            </w:pPr>
            <w:proofErr w:type="gramStart"/>
            <w:r w:rsidRPr="00E82718">
              <w:rPr>
                <w:rFonts w:ascii="Times New Roman" w:hAnsi="Times New Roman" w:cs="Times New Roman"/>
                <w:sz w:val="24"/>
                <w:szCs w:val="24"/>
              </w:rPr>
              <w:t xml:space="preserve">Адрес: </w:t>
            </w:r>
            <w:r w:rsidR="007656AE" w:rsidRPr="00E82718">
              <w:rPr>
                <w:rStyle w:val="13pt"/>
                <w:color w:val="000000"/>
                <w:sz w:val="24"/>
                <w:szCs w:val="24"/>
              </w:rPr>
              <w:t>461285 Оренбургская область, Переволоцкий район, с. Претория, ул. Парковая, 5а</w:t>
            </w:r>
            <w:r w:rsidR="007656AE" w:rsidRPr="00E82718">
              <w:rPr>
                <w:rFonts w:ascii="Times New Roman" w:hAnsi="Times New Roman" w:cs="Times New Roman"/>
                <w:sz w:val="24"/>
                <w:szCs w:val="24"/>
              </w:rPr>
              <w:t xml:space="preserve"> </w:t>
            </w:r>
            <w:proofErr w:type="gramEnd"/>
          </w:p>
        </w:tc>
      </w:tr>
      <w:tr w:rsidR="0022186A" w:rsidRPr="00E82718" w:rsidTr="00F21E27">
        <w:tc>
          <w:tcPr>
            <w:tcW w:w="723" w:type="dxa"/>
          </w:tcPr>
          <w:p w:rsidR="0022186A" w:rsidRPr="00E82718" w:rsidRDefault="0022186A" w:rsidP="00957BBC">
            <w:pPr>
              <w:ind w:left="284"/>
              <w:jc w:val="center"/>
              <w:rPr>
                <w:rFonts w:ascii="Times New Roman" w:hAnsi="Times New Roman" w:cs="Times New Roman"/>
                <w:sz w:val="24"/>
                <w:szCs w:val="24"/>
              </w:rPr>
            </w:pPr>
            <w:r w:rsidRPr="00E82718">
              <w:rPr>
                <w:rFonts w:ascii="Times New Roman" w:hAnsi="Times New Roman" w:cs="Times New Roman"/>
                <w:sz w:val="24"/>
                <w:szCs w:val="24"/>
              </w:rPr>
              <w:t>1.4.</w:t>
            </w:r>
          </w:p>
        </w:tc>
        <w:tc>
          <w:tcPr>
            <w:tcW w:w="3354" w:type="dxa"/>
          </w:tcPr>
          <w:p w:rsidR="0022186A" w:rsidRPr="00E82718" w:rsidRDefault="0022186A" w:rsidP="00957BBC">
            <w:pPr>
              <w:ind w:left="284"/>
              <w:rPr>
                <w:rFonts w:ascii="Times New Roman" w:hAnsi="Times New Roman" w:cs="Times New Roman"/>
                <w:sz w:val="24"/>
                <w:szCs w:val="24"/>
              </w:rPr>
            </w:pPr>
            <w:r w:rsidRPr="00E82718">
              <w:rPr>
                <w:rFonts w:ascii="Times New Roman" w:hAnsi="Times New Roman" w:cs="Times New Roman"/>
                <w:sz w:val="24"/>
                <w:szCs w:val="24"/>
              </w:rPr>
              <w:t>Цели и задачи Программы</w:t>
            </w:r>
          </w:p>
        </w:tc>
        <w:tc>
          <w:tcPr>
            <w:tcW w:w="5529" w:type="dxa"/>
          </w:tcPr>
          <w:p w:rsidR="0062727B" w:rsidRPr="00E82718" w:rsidRDefault="007C682A" w:rsidP="00957BBC">
            <w:pPr>
              <w:autoSpaceDE w:val="0"/>
              <w:autoSpaceDN w:val="0"/>
              <w:adjustRightInd w:val="0"/>
              <w:ind w:left="284"/>
              <w:rPr>
                <w:rFonts w:ascii="Times New Roman" w:eastAsia="Times New Roman" w:hAnsi="Times New Roman" w:cs="Times New Roman"/>
                <w:color w:val="FF0000"/>
                <w:sz w:val="24"/>
                <w:szCs w:val="24"/>
                <w:u w:val="single"/>
                <w:lang w:eastAsia="ru-RU"/>
              </w:rPr>
            </w:pPr>
            <w:bookmarkStart w:id="1" w:name="sub_10031"/>
            <w:r w:rsidRPr="00E82718">
              <w:rPr>
                <w:rFonts w:ascii="Times New Roman" w:hAnsi="Times New Roman" w:cs="Times New Roman"/>
                <w:sz w:val="24"/>
                <w:szCs w:val="24"/>
              </w:rPr>
              <w:t>-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w:t>
            </w:r>
            <w:r w:rsidR="00273401" w:rsidRPr="00E82718">
              <w:rPr>
                <w:rFonts w:ascii="Times New Roman" w:hAnsi="Times New Roman" w:cs="Times New Roman"/>
                <w:sz w:val="24"/>
                <w:szCs w:val="24"/>
              </w:rPr>
              <w:t xml:space="preserve"> территории</w:t>
            </w:r>
            <w:bookmarkStart w:id="2" w:name="sub_1032"/>
            <w:bookmarkEnd w:id="1"/>
            <w:r w:rsidR="008E3C3A" w:rsidRPr="00E82718">
              <w:rPr>
                <w:rFonts w:ascii="Times New Roman" w:hAnsi="Times New Roman" w:cs="Times New Roman"/>
                <w:color w:val="FF0000"/>
                <w:sz w:val="24"/>
                <w:szCs w:val="24"/>
              </w:rPr>
              <w:t xml:space="preserve"> </w:t>
            </w:r>
            <w:r w:rsidR="0062727B" w:rsidRPr="00E82718">
              <w:rPr>
                <w:rFonts w:ascii="Times New Roman" w:hAnsi="Times New Roman" w:cs="Times New Roman"/>
                <w:color w:val="FF0000"/>
                <w:sz w:val="24"/>
                <w:szCs w:val="24"/>
              </w:rPr>
              <w:t xml:space="preserve"> </w:t>
            </w:r>
            <w:r w:rsidR="007656AE" w:rsidRPr="00E82718">
              <w:rPr>
                <w:rFonts w:ascii="Times New Roman" w:hAnsi="Times New Roman" w:cs="Times New Roman"/>
                <w:sz w:val="24"/>
                <w:szCs w:val="24"/>
              </w:rPr>
              <w:t>МО Преторийский сельсовет;</w:t>
            </w:r>
          </w:p>
          <w:p w:rsidR="007C682A" w:rsidRPr="00E82718" w:rsidRDefault="007C682A" w:rsidP="00957BBC">
            <w:pPr>
              <w:autoSpaceDE w:val="0"/>
              <w:autoSpaceDN w:val="0"/>
              <w:adjustRightInd w:val="0"/>
              <w:ind w:left="284"/>
              <w:rPr>
                <w:rFonts w:ascii="Times New Roman" w:hAnsi="Times New Roman" w:cs="Times New Roman"/>
                <w:sz w:val="24"/>
                <w:szCs w:val="24"/>
              </w:rPr>
            </w:pPr>
            <w:r w:rsidRPr="00E82718">
              <w:rPr>
                <w:rFonts w:ascii="Times New Roman" w:hAnsi="Times New Roman" w:cs="Times New Roman"/>
                <w:sz w:val="24"/>
                <w:szCs w:val="24"/>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r w:rsidR="0062727B" w:rsidRPr="00E82718">
              <w:rPr>
                <w:rFonts w:ascii="Times New Roman" w:hAnsi="Times New Roman" w:cs="Times New Roman"/>
                <w:sz w:val="24"/>
                <w:szCs w:val="24"/>
              </w:rPr>
              <w:t xml:space="preserve"> </w:t>
            </w:r>
            <w:r w:rsidR="007656AE" w:rsidRPr="00E82718">
              <w:rPr>
                <w:rFonts w:ascii="Times New Roman" w:hAnsi="Times New Roman" w:cs="Times New Roman"/>
                <w:sz w:val="24"/>
                <w:szCs w:val="24"/>
              </w:rPr>
              <w:t>МО Преторийский сельсовет;</w:t>
            </w:r>
          </w:p>
          <w:p w:rsidR="007C682A" w:rsidRPr="00E82718" w:rsidRDefault="007C682A" w:rsidP="00957BBC">
            <w:pPr>
              <w:autoSpaceDE w:val="0"/>
              <w:autoSpaceDN w:val="0"/>
              <w:adjustRightInd w:val="0"/>
              <w:ind w:left="284"/>
              <w:rPr>
                <w:rFonts w:ascii="Times New Roman" w:hAnsi="Times New Roman" w:cs="Times New Roman"/>
                <w:sz w:val="24"/>
                <w:szCs w:val="24"/>
              </w:rPr>
            </w:pPr>
            <w:bookmarkStart w:id="3" w:name="sub_1033"/>
            <w:bookmarkEnd w:id="2"/>
            <w:r w:rsidRPr="00E82718">
              <w:rPr>
                <w:rFonts w:ascii="Times New Roman" w:hAnsi="Times New Roman" w:cs="Times New Roman"/>
                <w:sz w:val="24"/>
                <w:szCs w:val="24"/>
              </w:rPr>
              <w:t xml:space="preserve">-  развитие транспортной инфраструктуры в соответствии с потребностями населения в </w:t>
            </w:r>
            <w:r w:rsidRPr="00E82718">
              <w:rPr>
                <w:rFonts w:ascii="Times New Roman" w:hAnsi="Times New Roman" w:cs="Times New Roman"/>
                <w:sz w:val="24"/>
                <w:szCs w:val="24"/>
              </w:rPr>
              <w:lastRenderedPageBreak/>
              <w:t>передвижении, субъектов экономической деятельности - в перевозке пассажиров и грузов на территории</w:t>
            </w:r>
            <w:r w:rsidR="0062727B" w:rsidRPr="00E82718">
              <w:rPr>
                <w:rFonts w:ascii="Times New Roman" w:hAnsi="Times New Roman" w:cs="Times New Roman"/>
                <w:sz w:val="24"/>
                <w:szCs w:val="24"/>
              </w:rPr>
              <w:t xml:space="preserve"> </w:t>
            </w:r>
            <w:r w:rsidR="007656AE" w:rsidRPr="00E82718">
              <w:rPr>
                <w:rFonts w:ascii="Times New Roman" w:hAnsi="Times New Roman" w:cs="Times New Roman"/>
                <w:sz w:val="24"/>
                <w:szCs w:val="24"/>
              </w:rPr>
              <w:t>МО Преторийский сельсовет</w:t>
            </w:r>
            <w:r w:rsidRPr="00E82718">
              <w:rPr>
                <w:rFonts w:ascii="Times New Roman" w:hAnsi="Times New Roman" w:cs="Times New Roman"/>
                <w:sz w:val="24"/>
                <w:szCs w:val="24"/>
              </w:rPr>
              <w:t>;</w:t>
            </w:r>
          </w:p>
          <w:p w:rsidR="007C682A" w:rsidRPr="00E82718" w:rsidRDefault="007C682A" w:rsidP="00957BBC">
            <w:pPr>
              <w:autoSpaceDE w:val="0"/>
              <w:autoSpaceDN w:val="0"/>
              <w:adjustRightInd w:val="0"/>
              <w:ind w:left="284"/>
              <w:rPr>
                <w:rFonts w:ascii="Times New Roman" w:hAnsi="Times New Roman" w:cs="Times New Roman"/>
                <w:sz w:val="24"/>
                <w:szCs w:val="24"/>
              </w:rPr>
            </w:pPr>
            <w:bookmarkStart w:id="4" w:name="sub_1034"/>
            <w:bookmarkEnd w:id="3"/>
            <w:r w:rsidRPr="00E82718">
              <w:rPr>
                <w:rFonts w:ascii="Times New Roman" w:hAnsi="Times New Roman" w:cs="Times New Roman"/>
                <w:sz w:val="24"/>
                <w:szCs w:val="24"/>
              </w:rPr>
              <w:t>- развитие транспортной инфраструктуры, сбалансированное с градостроительной деятельностью в</w:t>
            </w:r>
            <w:r w:rsidR="0062727B" w:rsidRPr="00E82718">
              <w:rPr>
                <w:rFonts w:ascii="Times New Roman" w:eastAsia="Times New Roman" w:hAnsi="Times New Roman" w:cs="Times New Roman"/>
                <w:color w:val="FF0000"/>
                <w:sz w:val="24"/>
                <w:szCs w:val="24"/>
                <w:lang w:eastAsia="ru-RU"/>
              </w:rPr>
              <w:t xml:space="preserve"> </w:t>
            </w:r>
            <w:r w:rsidR="007656AE" w:rsidRPr="00E82718">
              <w:rPr>
                <w:rFonts w:ascii="Times New Roman" w:hAnsi="Times New Roman" w:cs="Times New Roman"/>
                <w:sz w:val="24"/>
                <w:szCs w:val="24"/>
              </w:rPr>
              <w:t>МО Преторийский сельсовет</w:t>
            </w:r>
            <w:r w:rsidRPr="00E82718">
              <w:rPr>
                <w:rFonts w:ascii="Times New Roman" w:hAnsi="Times New Roman" w:cs="Times New Roman"/>
                <w:sz w:val="24"/>
                <w:szCs w:val="24"/>
              </w:rPr>
              <w:t>;</w:t>
            </w:r>
          </w:p>
          <w:p w:rsidR="007C682A" w:rsidRPr="00E82718" w:rsidRDefault="007C682A" w:rsidP="00957BBC">
            <w:pPr>
              <w:autoSpaceDE w:val="0"/>
              <w:autoSpaceDN w:val="0"/>
              <w:adjustRightInd w:val="0"/>
              <w:ind w:left="284"/>
              <w:rPr>
                <w:rFonts w:ascii="Times New Roman" w:hAnsi="Times New Roman" w:cs="Times New Roman"/>
                <w:sz w:val="24"/>
                <w:szCs w:val="24"/>
              </w:rPr>
            </w:pPr>
            <w:bookmarkStart w:id="5" w:name="sub_1035"/>
            <w:bookmarkEnd w:id="4"/>
            <w:r w:rsidRPr="00E82718">
              <w:rPr>
                <w:rFonts w:ascii="Times New Roman" w:hAnsi="Times New Roman" w:cs="Times New Roman"/>
                <w:sz w:val="24"/>
                <w:szCs w:val="24"/>
              </w:rPr>
              <w:t>- условия для управления транспортным спросом;</w:t>
            </w:r>
          </w:p>
          <w:p w:rsidR="007C682A" w:rsidRPr="00E82718" w:rsidRDefault="007C682A" w:rsidP="00957BBC">
            <w:pPr>
              <w:autoSpaceDE w:val="0"/>
              <w:autoSpaceDN w:val="0"/>
              <w:adjustRightInd w:val="0"/>
              <w:ind w:left="284"/>
              <w:rPr>
                <w:rFonts w:ascii="Times New Roman" w:hAnsi="Times New Roman" w:cs="Times New Roman"/>
                <w:sz w:val="24"/>
                <w:szCs w:val="24"/>
              </w:rPr>
            </w:pPr>
            <w:bookmarkStart w:id="6" w:name="sub_1036"/>
            <w:bookmarkEnd w:id="5"/>
            <w:r w:rsidRPr="00E82718">
              <w:rPr>
                <w:rFonts w:ascii="Times New Roman" w:hAnsi="Times New Roman" w:cs="Times New Roman"/>
                <w:sz w:val="24"/>
                <w:szCs w:val="24"/>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7C682A" w:rsidRPr="00E82718" w:rsidRDefault="007C682A" w:rsidP="00957BBC">
            <w:pPr>
              <w:autoSpaceDE w:val="0"/>
              <w:autoSpaceDN w:val="0"/>
              <w:adjustRightInd w:val="0"/>
              <w:ind w:left="284"/>
              <w:rPr>
                <w:rFonts w:ascii="Times New Roman" w:hAnsi="Times New Roman" w:cs="Times New Roman"/>
                <w:sz w:val="24"/>
                <w:szCs w:val="24"/>
              </w:rPr>
            </w:pPr>
            <w:bookmarkStart w:id="7" w:name="sub_1037"/>
            <w:bookmarkEnd w:id="6"/>
            <w:r w:rsidRPr="00E82718">
              <w:rPr>
                <w:rFonts w:ascii="Times New Roman" w:hAnsi="Times New Roman" w:cs="Times New Roman"/>
                <w:sz w:val="24"/>
                <w:szCs w:val="24"/>
              </w:rPr>
              <w:t>- создание приоритетных условий движения транспортных средств общего пользования по отношению к иным транспортным средствам;</w:t>
            </w:r>
          </w:p>
          <w:p w:rsidR="007C682A" w:rsidRPr="00E82718" w:rsidRDefault="007C682A" w:rsidP="00957BBC">
            <w:pPr>
              <w:autoSpaceDE w:val="0"/>
              <w:autoSpaceDN w:val="0"/>
              <w:adjustRightInd w:val="0"/>
              <w:ind w:left="284"/>
              <w:rPr>
                <w:rFonts w:ascii="Times New Roman" w:hAnsi="Times New Roman" w:cs="Times New Roman"/>
                <w:sz w:val="24"/>
                <w:szCs w:val="24"/>
              </w:rPr>
            </w:pPr>
            <w:bookmarkStart w:id="8" w:name="sub_1038"/>
            <w:bookmarkEnd w:id="7"/>
            <w:r w:rsidRPr="00E82718">
              <w:rPr>
                <w:rFonts w:ascii="Times New Roman" w:hAnsi="Times New Roman" w:cs="Times New Roman"/>
                <w:sz w:val="24"/>
                <w:szCs w:val="24"/>
              </w:rPr>
              <w:t>- условия для пешеходного и велосипедного передвижения населения;</w:t>
            </w:r>
          </w:p>
          <w:p w:rsidR="0022186A" w:rsidRPr="00E82718" w:rsidRDefault="007C682A" w:rsidP="00957BBC">
            <w:pPr>
              <w:autoSpaceDE w:val="0"/>
              <w:autoSpaceDN w:val="0"/>
              <w:adjustRightInd w:val="0"/>
              <w:ind w:left="284"/>
              <w:rPr>
                <w:rFonts w:ascii="Times New Roman" w:hAnsi="Times New Roman" w:cs="Times New Roman"/>
                <w:sz w:val="24"/>
                <w:szCs w:val="24"/>
              </w:rPr>
            </w:pPr>
            <w:bookmarkStart w:id="9" w:name="sub_1039"/>
            <w:bookmarkEnd w:id="8"/>
            <w:r w:rsidRPr="00E82718">
              <w:rPr>
                <w:rFonts w:ascii="Times New Roman" w:hAnsi="Times New Roman" w:cs="Times New Roman"/>
                <w:sz w:val="24"/>
                <w:szCs w:val="24"/>
              </w:rPr>
              <w:t>- эффективность функционирования действующей транспортной инфраструктуры.</w:t>
            </w:r>
            <w:bookmarkEnd w:id="9"/>
          </w:p>
        </w:tc>
      </w:tr>
      <w:tr w:rsidR="0022186A" w:rsidRPr="00E82718" w:rsidTr="00F21E27">
        <w:tc>
          <w:tcPr>
            <w:tcW w:w="723" w:type="dxa"/>
          </w:tcPr>
          <w:p w:rsidR="0022186A" w:rsidRPr="00E82718" w:rsidRDefault="0022186A" w:rsidP="00957BBC">
            <w:pPr>
              <w:ind w:left="284"/>
              <w:jc w:val="center"/>
              <w:rPr>
                <w:rFonts w:ascii="Times New Roman" w:hAnsi="Times New Roman" w:cs="Times New Roman"/>
                <w:sz w:val="24"/>
                <w:szCs w:val="24"/>
              </w:rPr>
            </w:pPr>
            <w:r w:rsidRPr="00E82718">
              <w:rPr>
                <w:rFonts w:ascii="Times New Roman" w:hAnsi="Times New Roman" w:cs="Times New Roman"/>
                <w:sz w:val="24"/>
                <w:szCs w:val="24"/>
              </w:rPr>
              <w:lastRenderedPageBreak/>
              <w:t>1.5.</w:t>
            </w:r>
          </w:p>
        </w:tc>
        <w:tc>
          <w:tcPr>
            <w:tcW w:w="3354" w:type="dxa"/>
          </w:tcPr>
          <w:p w:rsidR="0022186A" w:rsidRPr="00E82718" w:rsidRDefault="0022186A" w:rsidP="00957BBC">
            <w:pPr>
              <w:ind w:left="284"/>
              <w:rPr>
                <w:rFonts w:ascii="Times New Roman" w:hAnsi="Times New Roman" w:cs="Times New Roman"/>
                <w:sz w:val="24"/>
                <w:szCs w:val="24"/>
              </w:rPr>
            </w:pPr>
            <w:r w:rsidRPr="00E82718">
              <w:rPr>
                <w:rFonts w:ascii="Times New Roman" w:hAnsi="Times New Roman" w:cs="Times New Roman"/>
                <w:sz w:val="24"/>
                <w:szCs w:val="24"/>
              </w:rPr>
              <w:t>Целевые показатели       (индикаторы) обеспеченности населения объектами социальной инфраструктуры</w:t>
            </w:r>
          </w:p>
        </w:tc>
        <w:tc>
          <w:tcPr>
            <w:tcW w:w="5529" w:type="dxa"/>
          </w:tcPr>
          <w:p w:rsidR="00245FA4" w:rsidRPr="00E82718" w:rsidRDefault="00245FA4" w:rsidP="00957BBC">
            <w:pPr>
              <w:pStyle w:val="Default"/>
              <w:ind w:left="284"/>
              <w:jc w:val="both"/>
            </w:pPr>
            <w:r w:rsidRPr="00E82718">
              <w:t xml:space="preserve">Технико-экономические показатели: </w:t>
            </w:r>
          </w:p>
          <w:p w:rsidR="00245FA4" w:rsidRPr="00E82718" w:rsidRDefault="00245FA4" w:rsidP="00957BBC">
            <w:pPr>
              <w:pStyle w:val="Default"/>
              <w:ind w:left="284"/>
              <w:jc w:val="both"/>
            </w:pPr>
            <w:r w:rsidRPr="00E82718">
              <w:t>- 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 %</w:t>
            </w:r>
          </w:p>
          <w:p w:rsidR="00245FA4" w:rsidRPr="00E82718" w:rsidRDefault="00245FA4" w:rsidP="00957BBC">
            <w:pPr>
              <w:pStyle w:val="Default"/>
              <w:ind w:left="284"/>
              <w:jc w:val="both"/>
            </w:pPr>
            <w:r w:rsidRPr="00E82718">
              <w:t xml:space="preserve"> -Доля муниципальных автомобильных дорог, в отношении которых проводились мероприятия по зимнему и летнему содержанию дорог</w:t>
            </w:r>
            <w:proofErr w:type="gramStart"/>
            <w:r w:rsidRPr="00E82718">
              <w:t>, % ;</w:t>
            </w:r>
            <w:proofErr w:type="gramEnd"/>
          </w:p>
          <w:p w:rsidR="00245FA4" w:rsidRPr="00E82718" w:rsidRDefault="00245FA4" w:rsidP="00957BBC">
            <w:pPr>
              <w:pStyle w:val="Default"/>
              <w:ind w:left="284"/>
              <w:jc w:val="both"/>
            </w:pPr>
            <w:r w:rsidRPr="00E82718">
              <w:t xml:space="preserve"> -Количество километров отремонтированных </w:t>
            </w:r>
            <w:proofErr w:type="gramStart"/>
            <w:r w:rsidRPr="00E82718">
              <w:t>авто-мобильных</w:t>
            </w:r>
            <w:proofErr w:type="gramEnd"/>
            <w:r w:rsidRPr="00E82718">
              <w:t xml:space="preserve"> дорог общего пользования местного значения, км;</w:t>
            </w:r>
          </w:p>
          <w:p w:rsidR="00245FA4" w:rsidRPr="00E82718" w:rsidRDefault="00245FA4" w:rsidP="00957BBC">
            <w:pPr>
              <w:pStyle w:val="Default"/>
              <w:ind w:left="284"/>
              <w:jc w:val="both"/>
            </w:pPr>
            <w:r w:rsidRPr="00E82718">
              <w:t xml:space="preserve"> -Количество капитально отремонтированных искусственных сооружений (мостов), ед.;</w:t>
            </w:r>
          </w:p>
          <w:p w:rsidR="00245FA4" w:rsidRPr="00E82718" w:rsidRDefault="00245FA4" w:rsidP="00957BBC">
            <w:pPr>
              <w:pStyle w:val="Default"/>
              <w:ind w:left="284"/>
              <w:jc w:val="both"/>
            </w:pPr>
            <w:r w:rsidRPr="00E82718">
              <w:t xml:space="preserve"> -Количество спроектированных и устроенных тротуаров</w:t>
            </w:r>
          </w:p>
          <w:p w:rsidR="00245FA4" w:rsidRPr="00E82718" w:rsidRDefault="00245FA4" w:rsidP="00957BBC">
            <w:pPr>
              <w:pStyle w:val="Default"/>
              <w:ind w:left="284"/>
              <w:jc w:val="both"/>
            </w:pPr>
            <w:r w:rsidRPr="00E82718">
              <w:t xml:space="preserve"> -Количество паспортизированных участков дорог общего пользования местного значения, ед. </w:t>
            </w:r>
          </w:p>
          <w:p w:rsidR="00245FA4" w:rsidRPr="00E82718" w:rsidRDefault="00245FA4" w:rsidP="00957BBC">
            <w:pPr>
              <w:pStyle w:val="Default"/>
              <w:ind w:left="284"/>
              <w:jc w:val="both"/>
            </w:pPr>
            <w:r w:rsidRPr="00E82718">
              <w:t>Финансовые показатели:</w:t>
            </w:r>
          </w:p>
          <w:p w:rsidR="00245FA4" w:rsidRPr="00E82718" w:rsidRDefault="00245FA4" w:rsidP="00957BBC">
            <w:pPr>
              <w:pStyle w:val="Default"/>
              <w:ind w:left="284"/>
              <w:jc w:val="both"/>
            </w:pPr>
            <w:r w:rsidRPr="00E82718">
              <w:t xml:space="preserve"> -снижение расходов на ремонт и содержание автомобильных дорог </w:t>
            </w:r>
          </w:p>
          <w:p w:rsidR="00245FA4" w:rsidRPr="00E82718" w:rsidRDefault="00245FA4" w:rsidP="00957BBC">
            <w:pPr>
              <w:pStyle w:val="Default"/>
              <w:ind w:left="284"/>
              <w:jc w:val="both"/>
            </w:pPr>
            <w:r w:rsidRPr="00E82718">
              <w:t xml:space="preserve">Социально-экономические показатели: </w:t>
            </w:r>
          </w:p>
          <w:p w:rsidR="00245FA4" w:rsidRPr="00E82718" w:rsidRDefault="00245FA4" w:rsidP="00957BBC">
            <w:pPr>
              <w:pStyle w:val="AAA"/>
              <w:shd w:val="clear" w:color="auto" w:fill="FFFFFF"/>
              <w:tabs>
                <w:tab w:val="left" w:pos="33"/>
                <w:tab w:val="left" w:pos="249"/>
              </w:tabs>
              <w:spacing w:after="0"/>
              <w:ind w:left="284"/>
              <w:rPr>
                <w:szCs w:val="24"/>
              </w:rPr>
            </w:pPr>
            <w:r w:rsidRPr="00E82718">
              <w:rPr>
                <w:szCs w:val="24"/>
              </w:rPr>
              <w:t>-Обеспеченность населения Поселения доступными и качественными круглогодичными услугами  транспорта, %</w:t>
            </w:r>
          </w:p>
          <w:p w:rsidR="00245FA4" w:rsidRPr="00E82718" w:rsidRDefault="00245FA4" w:rsidP="00957BBC">
            <w:pPr>
              <w:pStyle w:val="AAA"/>
              <w:shd w:val="clear" w:color="auto" w:fill="FFFFFF"/>
              <w:tabs>
                <w:tab w:val="left" w:pos="33"/>
                <w:tab w:val="left" w:pos="249"/>
              </w:tabs>
              <w:spacing w:after="0"/>
              <w:ind w:left="284"/>
              <w:rPr>
                <w:szCs w:val="24"/>
              </w:rPr>
            </w:pPr>
            <w:r w:rsidRPr="00E82718">
              <w:rPr>
                <w:szCs w:val="24"/>
              </w:rPr>
              <w:t xml:space="preserve"> -Количество дорожно-транспортных происшествий, произошедших на территории Поселения, ед.</w:t>
            </w:r>
          </w:p>
          <w:p w:rsidR="0022186A" w:rsidRPr="00E82718" w:rsidRDefault="00245FA4" w:rsidP="00957BBC">
            <w:pPr>
              <w:pStyle w:val="a3"/>
              <w:shd w:val="clear" w:color="auto" w:fill="FFFFFF"/>
              <w:spacing w:before="0" w:beforeAutospacing="0"/>
              <w:ind w:left="284"/>
              <w:rPr>
                <w:color w:val="000000"/>
              </w:rPr>
            </w:pPr>
            <w:r w:rsidRPr="00E82718">
              <w:t xml:space="preserve"> -Количество погибших и тяжело </w:t>
            </w:r>
            <w:r w:rsidRPr="00E82718">
              <w:lastRenderedPageBreak/>
              <w:t>пострадавших в результате ДТП на территории поселения, чел.</w:t>
            </w:r>
          </w:p>
        </w:tc>
      </w:tr>
      <w:tr w:rsidR="0022186A" w:rsidRPr="00E82718" w:rsidTr="00F21E27">
        <w:tc>
          <w:tcPr>
            <w:tcW w:w="723" w:type="dxa"/>
          </w:tcPr>
          <w:p w:rsidR="0022186A" w:rsidRPr="00E82718" w:rsidRDefault="0022186A" w:rsidP="00957BBC">
            <w:pPr>
              <w:ind w:left="284"/>
              <w:jc w:val="center"/>
              <w:rPr>
                <w:rFonts w:ascii="Times New Roman" w:hAnsi="Times New Roman" w:cs="Times New Roman"/>
                <w:sz w:val="24"/>
                <w:szCs w:val="24"/>
              </w:rPr>
            </w:pPr>
            <w:r w:rsidRPr="00E82718">
              <w:rPr>
                <w:rFonts w:ascii="Times New Roman" w:hAnsi="Times New Roman" w:cs="Times New Roman"/>
                <w:sz w:val="24"/>
                <w:szCs w:val="24"/>
              </w:rPr>
              <w:lastRenderedPageBreak/>
              <w:t>1.6.</w:t>
            </w:r>
          </w:p>
        </w:tc>
        <w:tc>
          <w:tcPr>
            <w:tcW w:w="3354" w:type="dxa"/>
          </w:tcPr>
          <w:p w:rsidR="0022186A" w:rsidRPr="00E82718" w:rsidRDefault="0022186A" w:rsidP="00957BBC">
            <w:pPr>
              <w:ind w:left="284"/>
              <w:rPr>
                <w:rFonts w:ascii="Times New Roman" w:hAnsi="Times New Roman" w:cs="Times New Roman"/>
                <w:sz w:val="24"/>
                <w:szCs w:val="24"/>
              </w:rPr>
            </w:pPr>
            <w:r w:rsidRPr="00E82718">
              <w:rPr>
                <w:rFonts w:ascii="Times New Roman" w:hAnsi="Times New Roman" w:cs="Times New Roman"/>
                <w:sz w:val="24"/>
                <w:szCs w:val="24"/>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5529" w:type="dxa"/>
          </w:tcPr>
          <w:p w:rsidR="00245FA4" w:rsidRPr="00E82718" w:rsidRDefault="00245FA4" w:rsidP="00957BBC">
            <w:pPr>
              <w:pStyle w:val="AAA"/>
              <w:numPr>
                <w:ilvl w:val="0"/>
                <w:numId w:val="13"/>
              </w:numPr>
              <w:shd w:val="clear" w:color="auto" w:fill="FFFFFF"/>
              <w:tabs>
                <w:tab w:val="left" w:pos="174"/>
                <w:tab w:val="left" w:pos="540"/>
              </w:tabs>
              <w:spacing w:after="0"/>
              <w:ind w:left="284" w:firstLine="0"/>
              <w:rPr>
                <w:szCs w:val="24"/>
              </w:rPr>
            </w:pPr>
            <w:r w:rsidRPr="00E82718">
              <w:rPr>
                <w:szCs w:val="24"/>
              </w:rPr>
              <w:t>Разработка проектно-сметной документации;</w:t>
            </w:r>
          </w:p>
          <w:p w:rsidR="00245FA4" w:rsidRPr="00E82718" w:rsidRDefault="00245FA4" w:rsidP="00957BBC">
            <w:pPr>
              <w:pStyle w:val="AAA"/>
              <w:shd w:val="clear" w:color="auto" w:fill="FFFFFF"/>
              <w:tabs>
                <w:tab w:val="left" w:pos="174"/>
                <w:tab w:val="left" w:pos="540"/>
              </w:tabs>
              <w:spacing w:after="0"/>
              <w:ind w:left="284"/>
              <w:rPr>
                <w:szCs w:val="24"/>
              </w:rPr>
            </w:pPr>
            <w:r w:rsidRPr="00E82718">
              <w:rPr>
                <w:szCs w:val="24"/>
              </w:rPr>
              <w:t xml:space="preserve"> </w:t>
            </w:r>
          </w:p>
          <w:p w:rsidR="0022186A" w:rsidRPr="00E82718" w:rsidRDefault="00245FA4" w:rsidP="00957BBC">
            <w:pPr>
              <w:ind w:left="284"/>
              <w:jc w:val="both"/>
              <w:rPr>
                <w:rFonts w:ascii="Times New Roman" w:hAnsi="Times New Roman" w:cs="Times New Roman"/>
                <w:sz w:val="24"/>
                <w:szCs w:val="24"/>
              </w:rPr>
            </w:pPr>
            <w:r w:rsidRPr="00E82718">
              <w:rPr>
                <w:rFonts w:ascii="Times New Roman" w:hAnsi="Times New Roman" w:cs="Times New Roman"/>
                <w:sz w:val="24"/>
                <w:szCs w:val="24"/>
              </w:rPr>
              <w:t>- Приобретение материалов и ремонт дорог.</w:t>
            </w:r>
          </w:p>
        </w:tc>
      </w:tr>
      <w:tr w:rsidR="0022186A" w:rsidRPr="00E82718" w:rsidTr="00F21E27">
        <w:tc>
          <w:tcPr>
            <w:tcW w:w="723" w:type="dxa"/>
          </w:tcPr>
          <w:p w:rsidR="0022186A" w:rsidRPr="00E82718" w:rsidRDefault="0022186A" w:rsidP="00957BBC">
            <w:pPr>
              <w:ind w:left="284"/>
              <w:jc w:val="center"/>
              <w:rPr>
                <w:rFonts w:ascii="Times New Roman" w:hAnsi="Times New Roman" w:cs="Times New Roman"/>
                <w:sz w:val="24"/>
                <w:szCs w:val="24"/>
              </w:rPr>
            </w:pPr>
            <w:r w:rsidRPr="00E82718">
              <w:rPr>
                <w:rFonts w:ascii="Times New Roman" w:hAnsi="Times New Roman" w:cs="Times New Roman"/>
                <w:sz w:val="24"/>
                <w:szCs w:val="24"/>
              </w:rPr>
              <w:t>1.7.</w:t>
            </w:r>
          </w:p>
        </w:tc>
        <w:tc>
          <w:tcPr>
            <w:tcW w:w="3354" w:type="dxa"/>
          </w:tcPr>
          <w:p w:rsidR="0022186A" w:rsidRPr="00E82718" w:rsidRDefault="0022186A" w:rsidP="00957BBC">
            <w:pPr>
              <w:ind w:left="284"/>
              <w:rPr>
                <w:rFonts w:ascii="Times New Roman" w:hAnsi="Times New Roman" w:cs="Times New Roman"/>
                <w:sz w:val="24"/>
                <w:szCs w:val="24"/>
              </w:rPr>
            </w:pPr>
            <w:r w:rsidRPr="00E82718">
              <w:rPr>
                <w:rFonts w:ascii="Times New Roman" w:hAnsi="Times New Roman" w:cs="Times New Roman"/>
                <w:sz w:val="24"/>
                <w:szCs w:val="24"/>
              </w:rPr>
              <w:t>Сроки и этапы реализации Программы</w:t>
            </w:r>
          </w:p>
        </w:tc>
        <w:tc>
          <w:tcPr>
            <w:tcW w:w="5529" w:type="dxa"/>
          </w:tcPr>
          <w:p w:rsidR="007B7DFD" w:rsidRPr="00E82718" w:rsidRDefault="007B7DFD" w:rsidP="00957BBC">
            <w:pPr>
              <w:pStyle w:val="a3"/>
              <w:shd w:val="clear" w:color="auto" w:fill="FFFFFF"/>
              <w:spacing w:before="0" w:beforeAutospacing="0" w:after="0" w:afterAutospacing="0"/>
              <w:ind w:left="284"/>
              <w:rPr>
                <w:color w:val="000000"/>
              </w:rPr>
            </w:pPr>
            <w:r w:rsidRPr="00E82718">
              <w:rPr>
                <w:color w:val="000000"/>
              </w:rPr>
              <w:t xml:space="preserve">Срок реализации Программы </w:t>
            </w:r>
            <w:r w:rsidR="00245FA4" w:rsidRPr="00E82718">
              <w:rPr>
                <w:kern w:val="28"/>
              </w:rPr>
              <w:t>2017-2028 гг.</w:t>
            </w:r>
          </w:p>
        </w:tc>
      </w:tr>
      <w:tr w:rsidR="0022186A" w:rsidRPr="00E82718" w:rsidTr="00F21E27">
        <w:tc>
          <w:tcPr>
            <w:tcW w:w="723" w:type="dxa"/>
          </w:tcPr>
          <w:p w:rsidR="0022186A" w:rsidRPr="00E82718" w:rsidRDefault="0022186A" w:rsidP="00957BBC">
            <w:pPr>
              <w:ind w:left="284"/>
              <w:jc w:val="center"/>
              <w:rPr>
                <w:rFonts w:ascii="Times New Roman" w:hAnsi="Times New Roman" w:cs="Times New Roman"/>
                <w:sz w:val="24"/>
                <w:szCs w:val="24"/>
              </w:rPr>
            </w:pPr>
            <w:r w:rsidRPr="00E82718">
              <w:rPr>
                <w:rFonts w:ascii="Times New Roman" w:hAnsi="Times New Roman" w:cs="Times New Roman"/>
                <w:sz w:val="24"/>
                <w:szCs w:val="24"/>
              </w:rPr>
              <w:t>1.8.</w:t>
            </w:r>
          </w:p>
        </w:tc>
        <w:tc>
          <w:tcPr>
            <w:tcW w:w="3354" w:type="dxa"/>
          </w:tcPr>
          <w:p w:rsidR="0022186A" w:rsidRPr="00E82718" w:rsidRDefault="0022186A" w:rsidP="00957BBC">
            <w:pPr>
              <w:ind w:left="284"/>
              <w:rPr>
                <w:rFonts w:ascii="Times New Roman" w:hAnsi="Times New Roman" w:cs="Times New Roman"/>
                <w:sz w:val="24"/>
                <w:szCs w:val="24"/>
              </w:rPr>
            </w:pPr>
            <w:r w:rsidRPr="00E82718">
              <w:rPr>
                <w:rFonts w:ascii="Times New Roman" w:hAnsi="Times New Roman" w:cs="Times New Roman"/>
                <w:sz w:val="24"/>
                <w:szCs w:val="24"/>
              </w:rPr>
              <w:t>Объёмы и источники финансирования Программы</w:t>
            </w:r>
          </w:p>
        </w:tc>
        <w:tc>
          <w:tcPr>
            <w:tcW w:w="5529" w:type="dxa"/>
          </w:tcPr>
          <w:p w:rsidR="0022186A" w:rsidRPr="00957BBC" w:rsidRDefault="0022186A" w:rsidP="00957BBC">
            <w:pPr>
              <w:ind w:left="284"/>
              <w:rPr>
                <w:rFonts w:ascii="Times New Roman" w:eastAsia="Times New Roman" w:hAnsi="Times New Roman" w:cs="Times New Roman"/>
                <w:sz w:val="24"/>
                <w:szCs w:val="24"/>
              </w:rPr>
            </w:pPr>
            <w:r w:rsidRPr="00957BBC">
              <w:rPr>
                <w:rFonts w:ascii="Times New Roman" w:hAnsi="Times New Roman" w:cs="Times New Roman"/>
                <w:sz w:val="24"/>
                <w:szCs w:val="24"/>
              </w:rPr>
              <w:t xml:space="preserve">Программа предполагает финансирование за счёт бюджетов всех уровней в сумме </w:t>
            </w:r>
            <w:r w:rsidR="00957BBC" w:rsidRPr="00957BBC">
              <w:rPr>
                <w:rFonts w:ascii="Times New Roman" w:hAnsi="Times New Roman" w:cs="Times New Roman"/>
                <w:sz w:val="24"/>
                <w:szCs w:val="24"/>
              </w:rPr>
              <w:t>4200,0</w:t>
            </w:r>
            <w:r w:rsidRPr="00957BBC">
              <w:rPr>
                <w:rFonts w:ascii="Times New Roman" w:hAnsi="Times New Roman" w:cs="Times New Roman"/>
                <w:color w:val="FF0000"/>
                <w:sz w:val="24"/>
                <w:szCs w:val="24"/>
              </w:rPr>
              <w:t xml:space="preserve"> </w:t>
            </w:r>
            <w:r w:rsidRPr="00957BBC">
              <w:rPr>
                <w:rFonts w:ascii="Times New Roman" w:hAnsi="Times New Roman" w:cs="Times New Roman"/>
                <w:sz w:val="24"/>
                <w:szCs w:val="24"/>
              </w:rPr>
              <w:t xml:space="preserve">тыс. руб. в  </w:t>
            </w:r>
            <w:proofErr w:type="spellStart"/>
            <w:r w:rsidRPr="00957BBC">
              <w:rPr>
                <w:rFonts w:ascii="Times New Roman" w:hAnsi="Times New Roman" w:cs="Times New Roman"/>
                <w:sz w:val="24"/>
                <w:szCs w:val="24"/>
              </w:rPr>
              <w:t>т.ч</w:t>
            </w:r>
            <w:proofErr w:type="spellEnd"/>
            <w:r w:rsidRPr="00957BBC">
              <w:rPr>
                <w:rFonts w:ascii="Times New Roman" w:hAnsi="Times New Roman" w:cs="Times New Roman"/>
                <w:sz w:val="24"/>
                <w:szCs w:val="24"/>
              </w:rPr>
              <w:t xml:space="preserve">.: </w:t>
            </w:r>
          </w:p>
          <w:p w:rsidR="00B70825" w:rsidRPr="00957BBC" w:rsidRDefault="00B70825" w:rsidP="00957BBC">
            <w:pPr>
              <w:ind w:left="284"/>
              <w:jc w:val="both"/>
              <w:rPr>
                <w:rFonts w:ascii="Times New Roman" w:hAnsi="Times New Roman" w:cs="Times New Roman"/>
                <w:sz w:val="24"/>
                <w:szCs w:val="24"/>
              </w:rPr>
            </w:pPr>
            <w:r w:rsidRPr="00957BBC">
              <w:rPr>
                <w:rFonts w:ascii="Times New Roman" w:hAnsi="Times New Roman" w:cs="Times New Roman"/>
                <w:sz w:val="24"/>
                <w:szCs w:val="24"/>
              </w:rPr>
              <w:t>- средства областного бюджета –</w:t>
            </w:r>
            <w:r w:rsidR="00957BBC" w:rsidRPr="00957BBC">
              <w:rPr>
                <w:rFonts w:ascii="Times New Roman" w:hAnsi="Times New Roman" w:cs="Times New Roman"/>
                <w:sz w:val="24"/>
                <w:szCs w:val="24"/>
              </w:rPr>
              <w:t>0,0</w:t>
            </w:r>
            <w:r w:rsidRPr="00957BBC">
              <w:rPr>
                <w:rFonts w:ascii="Times New Roman" w:hAnsi="Times New Roman" w:cs="Times New Roman"/>
                <w:sz w:val="24"/>
                <w:szCs w:val="24"/>
              </w:rPr>
              <w:t xml:space="preserve"> тыс. руб.;</w:t>
            </w:r>
          </w:p>
          <w:p w:rsidR="00B70825" w:rsidRPr="00957BBC" w:rsidRDefault="00B70825" w:rsidP="00957BBC">
            <w:pPr>
              <w:ind w:left="284"/>
              <w:jc w:val="both"/>
              <w:rPr>
                <w:rFonts w:ascii="Times New Roman" w:hAnsi="Times New Roman" w:cs="Times New Roman"/>
                <w:sz w:val="24"/>
                <w:szCs w:val="24"/>
              </w:rPr>
            </w:pPr>
            <w:r w:rsidRPr="00957BBC">
              <w:rPr>
                <w:rFonts w:ascii="Times New Roman" w:hAnsi="Times New Roman" w:cs="Times New Roman"/>
                <w:sz w:val="24"/>
                <w:szCs w:val="24"/>
              </w:rPr>
              <w:t>- средства местного бюджета –</w:t>
            </w:r>
            <w:r w:rsidR="00957BBC" w:rsidRPr="00957BBC">
              <w:rPr>
                <w:rFonts w:ascii="Times New Roman" w:hAnsi="Times New Roman" w:cs="Times New Roman"/>
                <w:sz w:val="24"/>
                <w:szCs w:val="24"/>
              </w:rPr>
              <w:t>4200,0</w:t>
            </w:r>
            <w:r w:rsidRPr="00957BBC">
              <w:rPr>
                <w:rFonts w:ascii="Times New Roman" w:hAnsi="Times New Roman" w:cs="Times New Roman"/>
                <w:sz w:val="24"/>
                <w:szCs w:val="24"/>
              </w:rPr>
              <w:t xml:space="preserve"> тыс. руб.</w:t>
            </w:r>
          </w:p>
          <w:p w:rsidR="0022186A" w:rsidRPr="00E82718" w:rsidRDefault="00B70825" w:rsidP="00957BBC">
            <w:pPr>
              <w:ind w:left="284"/>
              <w:rPr>
                <w:rFonts w:ascii="Times New Roman" w:hAnsi="Times New Roman" w:cs="Times New Roman"/>
                <w:sz w:val="24"/>
                <w:szCs w:val="24"/>
              </w:rPr>
            </w:pPr>
            <w:r w:rsidRPr="00957BBC">
              <w:rPr>
                <w:rFonts w:ascii="Times New Roman" w:hAnsi="Times New Roman" w:cs="Times New Roman"/>
                <w:sz w:val="24"/>
                <w:szCs w:val="24"/>
              </w:rPr>
              <w:t>Бюджетные ассигнования, предусмотренные в плановом периоде 2017 - 2028 годы, будут уточнены при формировании проектов бюджета поселения с учетом изменения ассигнований из областного бюджета.</w:t>
            </w:r>
          </w:p>
        </w:tc>
      </w:tr>
      <w:tr w:rsidR="0022186A" w:rsidRPr="00E82718" w:rsidTr="00F21E27">
        <w:tc>
          <w:tcPr>
            <w:tcW w:w="723" w:type="dxa"/>
          </w:tcPr>
          <w:p w:rsidR="0022186A" w:rsidRPr="00E82718" w:rsidRDefault="0022186A" w:rsidP="00957BBC">
            <w:pPr>
              <w:ind w:left="284"/>
              <w:rPr>
                <w:rFonts w:ascii="Times New Roman" w:hAnsi="Times New Roman" w:cs="Times New Roman"/>
                <w:sz w:val="24"/>
                <w:szCs w:val="24"/>
              </w:rPr>
            </w:pPr>
            <w:r w:rsidRPr="00E82718">
              <w:rPr>
                <w:rFonts w:ascii="Times New Roman" w:hAnsi="Times New Roman" w:cs="Times New Roman"/>
                <w:sz w:val="24"/>
                <w:szCs w:val="24"/>
              </w:rPr>
              <w:t>1.9.</w:t>
            </w:r>
          </w:p>
        </w:tc>
        <w:tc>
          <w:tcPr>
            <w:tcW w:w="3354" w:type="dxa"/>
          </w:tcPr>
          <w:p w:rsidR="0022186A" w:rsidRPr="00E82718" w:rsidRDefault="0022186A" w:rsidP="00957BBC">
            <w:pPr>
              <w:ind w:left="284"/>
              <w:rPr>
                <w:rFonts w:ascii="Times New Roman" w:hAnsi="Times New Roman" w:cs="Times New Roman"/>
                <w:sz w:val="24"/>
                <w:szCs w:val="24"/>
              </w:rPr>
            </w:pPr>
            <w:r w:rsidRPr="00E82718">
              <w:rPr>
                <w:rFonts w:ascii="Times New Roman" w:hAnsi="Times New Roman" w:cs="Times New Roman"/>
                <w:sz w:val="24"/>
                <w:szCs w:val="24"/>
              </w:rPr>
              <w:t>Ожидаемые результаты реализации Программы</w:t>
            </w:r>
          </w:p>
        </w:tc>
        <w:tc>
          <w:tcPr>
            <w:tcW w:w="5529" w:type="dxa"/>
          </w:tcPr>
          <w:p w:rsidR="00ED2D2F" w:rsidRPr="00E82718" w:rsidRDefault="00ED2D2F" w:rsidP="00957BBC">
            <w:pPr>
              <w:pStyle w:val="p5"/>
              <w:shd w:val="clear" w:color="auto" w:fill="FFFFFF"/>
              <w:spacing w:before="0" w:beforeAutospacing="0" w:after="0" w:afterAutospacing="0"/>
              <w:ind w:left="284"/>
              <w:jc w:val="both"/>
              <w:rPr>
                <w:color w:val="000000"/>
              </w:rPr>
            </w:pPr>
            <w:r w:rsidRPr="00E82718">
              <w:rPr>
                <w:color w:val="000000"/>
              </w:rPr>
              <w:t>В результате реализации Программы к 20</w:t>
            </w:r>
            <w:r w:rsidR="00B70825" w:rsidRPr="00E82718">
              <w:rPr>
                <w:color w:val="000000"/>
              </w:rPr>
              <w:t>28</w:t>
            </w:r>
            <w:r w:rsidR="00E76E7C" w:rsidRPr="00E82718">
              <w:rPr>
                <w:color w:val="000000"/>
              </w:rPr>
              <w:t xml:space="preserve"> </w:t>
            </w:r>
            <w:r w:rsidRPr="00E82718">
              <w:rPr>
                <w:color w:val="000000"/>
              </w:rPr>
              <w:t>году предполагается:</w:t>
            </w:r>
          </w:p>
          <w:p w:rsidR="00ED2D2F" w:rsidRPr="00E82718" w:rsidRDefault="00F24A24" w:rsidP="00957BBC">
            <w:pPr>
              <w:pStyle w:val="p5"/>
              <w:shd w:val="clear" w:color="auto" w:fill="FFFFFF"/>
              <w:spacing w:before="0" w:beforeAutospacing="0" w:after="0" w:afterAutospacing="0"/>
              <w:ind w:left="284"/>
              <w:jc w:val="both"/>
              <w:rPr>
                <w:color w:val="000000"/>
              </w:rPr>
            </w:pPr>
            <w:r w:rsidRPr="00E82718">
              <w:rPr>
                <w:color w:val="000000"/>
              </w:rPr>
              <w:t>- р</w:t>
            </w:r>
            <w:r w:rsidR="00ED2D2F" w:rsidRPr="00E82718">
              <w:rPr>
                <w:color w:val="000000"/>
              </w:rPr>
              <w:t>азви</w:t>
            </w:r>
            <w:r w:rsidRPr="00E82718">
              <w:rPr>
                <w:color w:val="000000"/>
              </w:rPr>
              <w:t>тие транспортной инфраструктуры;</w:t>
            </w:r>
          </w:p>
          <w:p w:rsidR="00ED2D2F" w:rsidRPr="00E82718" w:rsidRDefault="00F24A24" w:rsidP="00957BBC">
            <w:pPr>
              <w:pStyle w:val="p5"/>
              <w:shd w:val="clear" w:color="auto" w:fill="FFFFFF"/>
              <w:spacing w:before="0" w:beforeAutospacing="0" w:after="0" w:afterAutospacing="0"/>
              <w:ind w:left="284"/>
              <w:jc w:val="both"/>
              <w:rPr>
                <w:color w:val="000000"/>
              </w:rPr>
            </w:pPr>
            <w:r w:rsidRPr="00E82718">
              <w:rPr>
                <w:color w:val="000000"/>
              </w:rPr>
              <w:t>- р</w:t>
            </w:r>
            <w:r w:rsidR="00ED2D2F" w:rsidRPr="00E82718">
              <w:rPr>
                <w:color w:val="000000"/>
              </w:rPr>
              <w:t>азвити</w:t>
            </w:r>
            <w:r w:rsidRPr="00E82718">
              <w:rPr>
                <w:color w:val="000000"/>
              </w:rPr>
              <w:t>е транспорта общего пользования;</w:t>
            </w:r>
          </w:p>
          <w:p w:rsidR="00ED2D2F" w:rsidRPr="00E82718" w:rsidRDefault="00F24A24" w:rsidP="00957BBC">
            <w:pPr>
              <w:pStyle w:val="p4"/>
              <w:shd w:val="clear" w:color="auto" w:fill="FFFFFF"/>
              <w:spacing w:before="0" w:beforeAutospacing="0" w:after="0" w:afterAutospacing="0"/>
              <w:ind w:left="284"/>
              <w:jc w:val="both"/>
              <w:rPr>
                <w:color w:val="000000"/>
              </w:rPr>
            </w:pPr>
            <w:r w:rsidRPr="00E82718">
              <w:rPr>
                <w:color w:val="000000"/>
              </w:rPr>
              <w:t>- р</w:t>
            </w:r>
            <w:r w:rsidR="00ED2D2F" w:rsidRPr="00E82718">
              <w:rPr>
                <w:color w:val="000000"/>
              </w:rPr>
              <w:t>азвитие сети дорог</w:t>
            </w:r>
            <w:r w:rsidR="008E3C3A" w:rsidRPr="00E82718">
              <w:rPr>
                <w:color w:val="FF0000"/>
              </w:rPr>
              <w:t xml:space="preserve"> </w:t>
            </w:r>
            <w:r w:rsidR="00B70825" w:rsidRPr="00E82718">
              <w:t>МО Преторийский сельсовет</w:t>
            </w:r>
            <w:r w:rsidRPr="00E82718">
              <w:rPr>
                <w:color w:val="000000"/>
              </w:rPr>
              <w:t>;</w:t>
            </w:r>
          </w:p>
          <w:p w:rsidR="00F24A24" w:rsidRPr="00E82718" w:rsidRDefault="00F24A24" w:rsidP="00957BBC">
            <w:pPr>
              <w:pStyle w:val="p4"/>
              <w:shd w:val="clear" w:color="auto" w:fill="FFFFFF"/>
              <w:spacing w:before="0" w:beforeAutospacing="0" w:after="0" w:afterAutospacing="0"/>
              <w:ind w:left="284"/>
              <w:jc w:val="both"/>
              <w:rPr>
                <w:color w:val="000000"/>
              </w:rPr>
            </w:pPr>
            <w:r w:rsidRPr="00E82718">
              <w:rPr>
                <w:color w:val="000000"/>
              </w:rPr>
              <w:t>- с</w:t>
            </w:r>
            <w:r w:rsidR="00ED2D2F" w:rsidRPr="00E82718">
              <w:rPr>
                <w:color w:val="000000"/>
              </w:rPr>
              <w:t>нижение негативного воздействия транспорта на окружа</w:t>
            </w:r>
            <w:r w:rsidRPr="00E82718">
              <w:rPr>
                <w:color w:val="000000"/>
              </w:rPr>
              <w:t>ющую среду и здоровья населения;</w:t>
            </w:r>
          </w:p>
          <w:p w:rsidR="00ED2D2F" w:rsidRPr="00E82718" w:rsidRDefault="00F24A24" w:rsidP="00957BBC">
            <w:pPr>
              <w:pStyle w:val="p4"/>
              <w:shd w:val="clear" w:color="auto" w:fill="FFFFFF"/>
              <w:spacing w:before="0" w:beforeAutospacing="0" w:after="0" w:afterAutospacing="0"/>
              <w:ind w:left="284"/>
              <w:jc w:val="both"/>
              <w:rPr>
                <w:color w:val="000000"/>
              </w:rPr>
            </w:pPr>
            <w:r w:rsidRPr="00E82718">
              <w:rPr>
                <w:color w:val="000000"/>
              </w:rPr>
              <w:t>- п</w:t>
            </w:r>
            <w:r w:rsidR="00ED2D2F" w:rsidRPr="00E82718">
              <w:rPr>
                <w:color w:val="000000"/>
              </w:rPr>
              <w:t>овышение безопасности дорожного движения</w:t>
            </w:r>
            <w:r w:rsidRPr="00E82718">
              <w:rPr>
                <w:color w:val="000000"/>
              </w:rPr>
              <w:t>.</w:t>
            </w:r>
          </w:p>
          <w:p w:rsidR="0022186A" w:rsidRPr="00E82718" w:rsidRDefault="0022186A" w:rsidP="00957BBC">
            <w:pPr>
              <w:pStyle w:val="a8"/>
              <w:ind w:left="284"/>
              <w:rPr>
                <w:rFonts w:ascii="Times New Roman" w:hAnsi="Times New Roman" w:cs="Times New Roman"/>
                <w:sz w:val="24"/>
                <w:szCs w:val="24"/>
              </w:rPr>
            </w:pPr>
          </w:p>
        </w:tc>
      </w:tr>
    </w:tbl>
    <w:p w:rsidR="00FD3352" w:rsidRPr="00E82718" w:rsidRDefault="00FD3352" w:rsidP="00957BBC">
      <w:pPr>
        <w:shd w:val="clear" w:color="auto" w:fill="FFFFFF"/>
        <w:spacing w:after="0" w:line="240" w:lineRule="auto"/>
        <w:ind w:left="284"/>
        <w:jc w:val="center"/>
        <w:rPr>
          <w:rFonts w:ascii="Times New Roman" w:eastAsia="Times New Roman" w:hAnsi="Times New Roman" w:cs="Times New Roman"/>
          <w:color w:val="000000"/>
          <w:sz w:val="24"/>
          <w:szCs w:val="24"/>
          <w:lang w:eastAsia="ru-RU"/>
        </w:rPr>
      </w:pPr>
    </w:p>
    <w:p w:rsidR="00EE3635" w:rsidRPr="00E82718" w:rsidRDefault="00EE3635" w:rsidP="00957BBC">
      <w:pPr>
        <w:shd w:val="clear" w:color="auto" w:fill="FFFFFF"/>
        <w:spacing w:after="0" w:line="240" w:lineRule="auto"/>
        <w:ind w:left="284"/>
        <w:jc w:val="both"/>
        <w:rPr>
          <w:rFonts w:ascii="Times New Roman" w:eastAsia="Times New Roman" w:hAnsi="Times New Roman" w:cs="Times New Roman"/>
          <w:color w:val="FF0000"/>
          <w:sz w:val="24"/>
          <w:szCs w:val="24"/>
          <w:u w:val="single"/>
          <w:lang w:eastAsia="ru-RU"/>
        </w:rPr>
      </w:pPr>
    </w:p>
    <w:p w:rsidR="00AF5FC5" w:rsidRPr="00E82718" w:rsidRDefault="00ED2D2F" w:rsidP="00957BBC">
      <w:pPr>
        <w:pStyle w:val="a8"/>
        <w:spacing w:line="240" w:lineRule="auto"/>
        <w:ind w:left="284"/>
        <w:jc w:val="center"/>
        <w:rPr>
          <w:rFonts w:ascii="Times New Roman" w:hAnsi="Times New Roman" w:cs="Times New Roman"/>
          <w:sz w:val="24"/>
          <w:szCs w:val="24"/>
        </w:rPr>
      </w:pPr>
      <w:r w:rsidRPr="00E82718">
        <w:rPr>
          <w:rFonts w:ascii="Times New Roman" w:hAnsi="Times New Roman" w:cs="Times New Roman"/>
          <w:b/>
          <w:bCs/>
          <w:color w:val="242424"/>
          <w:sz w:val="24"/>
          <w:szCs w:val="24"/>
          <w:shd w:val="clear" w:color="auto" w:fill="FFFFFF"/>
        </w:rPr>
        <w:t>Х</w:t>
      </w:r>
      <w:r w:rsidR="00914F09" w:rsidRPr="00E82718">
        <w:rPr>
          <w:rFonts w:ascii="Times New Roman" w:hAnsi="Times New Roman" w:cs="Times New Roman"/>
          <w:b/>
          <w:bCs/>
          <w:color w:val="242424"/>
          <w:sz w:val="24"/>
          <w:szCs w:val="24"/>
          <w:shd w:val="clear" w:color="auto" w:fill="FFFFFF"/>
        </w:rPr>
        <w:t>АРАКТЕРИСТИКА СУЩЕСТВУЮЩЕГО СОСТОЯНИЯ ТРАНСПОРТНОЙ ИНФРАСТРУК</w:t>
      </w:r>
      <w:r w:rsidR="00032960" w:rsidRPr="00E82718">
        <w:rPr>
          <w:rFonts w:ascii="Times New Roman" w:hAnsi="Times New Roman" w:cs="Times New Roman"/>
          <w:b/>
          <w:bCs/>
          <w:color w:val="242424"/>
          <w:sz w:val="24"/>
          <w:szCs w:val="24"/>
          <w:shd w:val="clear" w:color="auto" w:fill="FFFFFF"/>
        </w:rPr>
        <w:t>ТУРЫ.</w:t>
      </w:r>
    </w:p>
    <w:p w:rsidR="00ED2D2F" w:rsidRPr="00E82718" w:rsidRDefault="00ED2D2F" w:rsidP="00957BBC">
      <w:pPr>
        <w:pStyle w:val="a8"/>
        <w:spacing w:line="240" w:lineRule="auto"/>
        <w:ind w:left="284"/>
        <w:rPr>
          <w:rFonts w:ascii="Times New Roman" w:hAnsi="Times New Roman" w:cs="Times New Roman"/>
          <w:b/>
          <w:bCs/>
          <w:color w:val="242424"/>
          <w:sz w:val="24"/>
          <w:szCs w:val="24"/>
          <w:shd w:val="clear" w:color="auto" w:fill="FFFFFF"/>
        </w:rPr>
      </w:pPr>
    </w:p>
    <w:p w:rsidR="00ED2D2F" w:rsidRPr="00957BBC" w:rsidRDefault="00ED2D2F" w:rsidP="00957BBC">
      <w:pPr>
        <w:pStyle w:val="a8"/>
        <w:numPr>
          <w:ilvl w:val="0"/>
          <w:numId w:val="2"/>
        </w:numPr>
        <w:spacing w:line="240" w:lineRule="auto"/>
        <w:ind w:left="284" w:firstLine="0"/>
        <w:rPr>
          <w:rFonts w:ascii="Times New Roman" w:hAnsi="Times New Roman" w:cs="Times New Roman"/>
          <w:b/>
          <w:sz w:val="24"/>
          <w:szCs w:val="24"/>
        </w:rPr>
      </w:pPr>
      <w:r w:rsidRPr="00957BBC">
        <w:rPr>
          <w:rFonts w:ascii="Times New Roman" w:hAnsi="Times New Roman" w:cs="Times New Roman"/>
          <w:b/>
          <w:bCs/>
          <w:color w:val="242424"/>
          <w:sz w:val="24"/>
          <w:szCs w:val="24"/>
          <w:shd w:val="clear" w:color="auto" w:fill="FFFFFF"/>
        </w:rPr>
        <w:t>Анализ существующего состояния транспортной инфраструктуры.</w:t>
      </w:r>
    </w:p>
    <w:p w:rsidR="00957BBC" w:rsidRPr="00957BBC" w:rsidRDefault="00957BBC" w:rsidP="00957BBC">
      <w:pPr>
        <w:pStyle w:val="a8"/>
        <w:spacing w:line="240" w:lineRule="auto"/>
        <w:ind w:left="284"/>
        <w:rPr>
          <w:rFonts w:ascii="Times New Roman" w:hAnsi="Times New Roman" w:cs="Times New Roman"/>
          <w:b/>
          <w:sz w:val="24"/>
          <w:szCs w:val="24"/>
        </w:rPr>
      </w:pPr>
    </w:p>
    <w:p w:rsidR="00ED2D2F" w:rsidRPr="00957BBC" w:rsidRDefault="00183340" w:rsidP="00957BBC">
      <w:pPr>
        <w:pStyle w:val="a8"/>
        <w:numPr>
          <w:ilvl w:val="1"/>
          <w:numId w:val="14"/>
        </w:numPr>
        <w:autoSpaceDE w:val="0"/>
        <w:autoSpaceDN w:val="0"/>
        <w:adjustRightInd w:val="0"/>
        <w:spacing w:after="0" w:line="240" w:lineRule="auto"/>
        <w:ind w:left="284"/>
        <w:jc w:val="both"/>
        <w:rPr>
          <w:rFonts w:ascii="Times New Roman" w:hAnsi="Times New Roman" w:cs="Times New Roman"/>
          <w:b/>
          <w:sz w:val="24"/>
          <w:szCs w:val="24"/>
        </w:rPr>
      </w:pPr>
      <w:r w:rsidRPr="00957BBC">
        <w:rPr>
          <w:rFonts w:ascii="Times New Roman" w:hAnsi="Times New Roman" w:cs="Times New Roman"/>
          <w:b/>
          <w:sz w:val="24"/>
          <w:szCs w:val="24"/>
        </w:rPr>
        <w:t xml:space="preserve"> </w:t>
      </w:r>
      <w:r w:rsidR="00ED2D2F" w:rsidRPr="00957BBC">
        <w:rPr>
          <w:rFonts w:ascii="Times New Roman" w:hAnsi="Times New Roman" w:cs="Times New Roman"/>
          <w:b/>
          <w:sz w:val="24"/>
          <w:szCs w:val="24"/>
        </w:rPr>
        <w:t xml:space="preserve">Анализ положения </w:t>
      </w:r>
      <w:r w:rsidR="00F21E27" w:rsidRPr="00957BBC">
        <w:rPr>
          <w:rFonts w:ascii="Times New Roman" w:hAnsi="Times New Roman" w:cs="Times New Roman"/>
          <w:b/>
          <w:sz w:val="24"/>
          <w:szCs w:val="24"/>
        </w:rPr>
        <w:t>МО</w:t>
      </w:r>
      <w:r w:rsidR="00EA4A0D" w:rsidRPr="00957BBC">
        <w:rPr>
          <w:rFonts w:ascii="Times New Roman" w:hAnsi="Times New Roman" w:cs="Times New Roman"/>
          <w:b/>
          <w:sz w:val="24"/>
          <w:szCs w:val="24"/>
        </w:rPr>
        <w:t xml:space="preserve"> Преторийский сельсовет</w:t>
      </w:r>
      <w:r w:rsidR="00F21E27" w:rsidRPr="00957BBC">
        <w:rPr>
          <w:rFonts w:ascii="Times New Roman" w:hAnsi="Times New Roman" w:cs="Times New Roman"/>
          <w:b/>
          <w:sz w:val="24"/>
          <w:szCs w:val="24"/>
        </w:rPr>
        <w:t xml:space="preserve"> </w:t>
      </w:r>
      <w:r w:rsidR="00ED2D2F" w:rsidRPr="00957BBC">
        <w:rPr>
          <w:rFonts w:ascii="Times New Roman" w:hAnsi="Times New Roman" w:cs="Times New Roman"/>
          <w:b/>
          <w:sz w:val="24"/>
          <w:szCs w:val="24"/>
        </w:rPr>
        <w:t>в структуре пространственной организации субъектов Российской Федерации.</w:t>
      </w:r>
    </w:p>
    <w:p w:rsidR="009D2055" w:rsidRPr="00E82718" w:rsidRDefault="00EA4A0D" w:rsidP="00957BBC">
      <w:pPr>
        <w:pStyle w:val="2"/>
        <w:ind w:left="284" w:firstLine="720"/>
        <w:jc w:val="both"/>
      </w:pPr>
      <w:r w:rsidRPr="00E82718">
        <w:t>МО Преторийский сельсовет</w:t>
      </w:r>
      <w:r w:rsidR="00F21E27" w:rsidRPr="00E82718">
        <w:rPr>
          <w:b/>
        </w:rPr>
        <w:t xml:space="preserve"> </w:t>
      </w:r>
      <w:r w:rsidR="00E2188A" w:rsidRPr="00E82718">
        <w:t xml:space="preserve">находится </w:t>
      </w:r>
      <w:proofErr w:type="gramStart"/>
      <w:r w:rsidR="00E2188A" w:rsidRPr="00E82718">
        <w:t>в</w:t>
      </w:r>
      <w:proofErr w:type="gramEnd"/>
      <w:r w:rsidR="00E2188A" w:rsidRPr="00E82718">
        <w:t xml:space="preserve">  </w:t>
      </w:r>
      <w:proofErr w:type="gramStart"/>
      <w:r w:rsidRPr="00E82718">
        <w:t>с</w:t>
      </w:r>
      <w:proofErr w:type="gramEnd"/>
      <w:r w:rsidRPr="00E82718">
        <w:t>. Претория Переволоцкого района</w:t>
      </w:r>
      <w:r w:rsidR="00195B88" w:rsidRPr="00E82718">
        <w:t xml:space="preserve"> </w:t>
      </w:r>
      <w:r w:rsidR="00E2188A" w:rsidRPr="00E82718">
        <w:t xml:space="preserve">Оренбургской области, Приволжского федерального округа Российской Федерации. </w:t>
      </w:r>
    </w:p>
    <w:p w:rsidR="00E2188A" w:rsidRPr="00E82718" w:rsidRDefault="00EA4A0D" w:rsidP="00957BBC">
      <w:pPr>
        <w:pStyle w:val="2"/>
        <w:ind w:left="284" w:firstLine="720"/>
        <w:jc w:val="both"/>
        <w:rPr>
          <w:color w:val="000000"/>
        </w:rPr>
      </w:pPr>
      <w:r w:rsidRPr="00E82718">
        <w:t xml:space="preserve">Село Претория является </w:t>
      </w:r>
      <w:r w:rsidR="00E2188A" w:rsidRPr="00E82718">
        <w:t>центром</w:t>
      </w:r>
      <w:r w:rsidR="00794098" w:rsidRPr="00E82718">
        <w:t xml:space="preserve"> </w:t>
      </w:r>
      <w:r w:rsidRPr="00E82718">
        <w:t>МО Преторийский сельсовет Переволоцкого района</w:t>
      </w:r>
      <w:r w:rsidR="00DD4027" w:rsidRPr="00E82718">
        <w:t xml:space="preserve"> Оренбургской области</w:t>
      </w:r>
      <w:r w:rsidR="00E2188A" w:rsidRPr="00E82718">
        <w:t xml:space="preserve">. </w:t>
      </w:r>
    </w:p>
    <w:p w:rsidR="00E2188A" w:rsidRPr="00E82718" w:rsidRDefault="00E2188A" w:rsidP="00957BBC">
      <w:pPr>
        <w:spacing w:after="0" w:line="240" w:lineRule="auto"/>
        <w:ind w:left="284" w:firstLine="720"/>
        <w:jc w:val="both"/>
        <w:rPr>
          <w:rFonts w:ascii="Times New Roman" w:hAnsi="Times New Roman" w:cs="Times New Roman"/>
          <w:sz w:val="24"/>
          <w:szCs w:val="24"/>
        </w:rPr>
      </w:pPr>
      <w:r w:rsidRPr="00E82718">
        <w:rPr>
          <w:rFonts w:ascii="Times New Roman" w:hAnsi="Times New Roman" w:cs="Times New Roman"/>
          <w:sz w:val="24"/>
          <w:szCs w:val="24"/>
        </w:rPr>
        <w:t>Общая площадь территории</w:t>
      </w:r>
      <w:r w:rsidR="00F21E27" w:rsidRPr="00E82718">
        <w:rPr>
          <w:rFonts w:ascii="Times New Roman" w:hAnsi="Times New Roman" w:cs="Times New Roman"/>
          <w:sz w:val="24"/>
          <w:szCs w:val="24"/>
        </w:rPr>
        <w:t xml:space="preserve"> </w:t>
      </w:r>
      <w:r w:rsidR="00EA4A0D" w:rsidRPr="00E82718">
        <w:rPr>
          <w:rFonts w:ascii="Times New Roman" w:hAnsi="Times New Roman" w:cs="Times New Roman"/>
          <w:sz w:val="24"/>
          <w:szCs w:val="24"/>
        </w:rPr>
        <w:t>МО Преторийский сельсовет</w:t>
      </w:r>
      <w:r w:rsidR="00EA4A0D" w:rsidRPr="00E82718">
        <w:rPr>
          <w:sz w:val="24"/>
          <w:szCs w:val="24"/>
        </w:rPr>
        <w:t xml:space="preserve"> </w:t>
      </w:r>
      <w:r w:rsidR="00EA4A0D" w:rsidRPr="00E82718">
        <w:rPr>
          <w:rFonts w:ascii="Times New Roman" w:hAnsi="Times New Roman" w:cs="Times New Roman"/>
          <w:sz w:val="24"/>
          <w:szCs w:val="24"/>
        </w:rPr>
        <w:t>Переволоцкого района</w:t>
      </w:r>
      <w:r w:rsidR="00794098" w:rsidRPr="00E82718">
        <w:rPr>
          <w:rFonts w:ascii="Times New Roman" w:hAnsi="Times New Roman" w:cs="Times New Roman"/>
          <w:sz w:val="24"/>
          <w:szCs w:val="24"/>
        </w:rPr>
        <w:t xml:space="preserve"> </w:t>
      </w:r>
      <w:r w:rsidR="00DD4027" w:rsidRPr="00E82718">
        <w:rPr>
          <w:rFonts w:ascii="Times New Roman" w:hAnsi="Times New Roman" w:cs="Times New Roman"/>
          <w:sz w:val="24"/>
          <w:szCs w:val="24"/>
        </w:rPr>
        <w:t xml:space="preserve">Оренбургской области </w:t>
      </w:r>
      <w:r w:rsidR="00EA4A0D" w:rsidRPr="00E82718">
        <w:rPr>
          <w:rStyle w:val="FontStyle22"/>
          <w:rFonts w:ascii="Times New Roman" w:hAnsi="Times New Roman" w:cs="Times New Roman"/>
          <w:b w:val="0"/>
          <w:sz w:val="24"/>
          <w:szCs w:val="24"/>
        </w:rPr>
        <w:t>22752 га</w:t>
      </w:r>
      <w:r w:rsidR="009D2055" w:rsidRPr="00E82718">
        <w:rPr>
          <w:rFonts w:ascii="Times New Roman" w:hAnsi="Times New Roman" w:cs="Times New Roman"/>
          <w:sz w:val="24"/>
          <w:szCs w:val="24"/>
        </w:rPr>
        <w:t>.</w:t>
      </w:r>
      <w:r w:rsidRPr="00E82718">
        <w:rPr>
          <w:rFonts w:ascii="Times New Roman" w:hAnsi="Times New Roman" w:cs="Times New Roman"/>
          <w:sz w:val="24"/>
          <w:szCs w:val="24"/>
        </w:rPr>
        <w:t xml:space="preserve"> </w:t>
      </w:r>
    </w:p>
    <w:p w:rsidR="00CC021E" w:rsidRPr="00E82718" w:rsidRDefault="00CC021E" w:rsidP="00957BBC">
      <w:pPr>
        <w:widowControl w:val="0"/>
        <w:autoSpaceDE w:val="0"/>
        <w:autoSpaceDN w:val="0"/>
        <w:adjustRightInd w:val="0"/>
        <w:spacing w:after="0" w:line="240" w:lineRule="auto"/>
        <w:ind w:left="284" w:firstLine="709"/>
        <w:jc w:val="both"/>
        <w:rPr>
          <w:rStyle w:val="FontStyle73"/>
          <w:sz w:val="24"/>
          <w:szCs w:val="24"/>
        </w:rPr>
      </w:pPr>
      <w:r w:rsidRPr="00E82718">
        <w:rPr>
          <w:rFonts w:ascii="Times New Roman" w:hAnsi="Times New Roman" w:cs="Times New Roman"/>
          <w:sz w:val="24"/>
          <w:szCs w:val="24"/>
        </w:rPr>
        <w:t xml:space="preserve">В состав </w:t>
      </w:r>
      <w:r w:rsidRPr="00E82718">
        <w:rPr>
          <w:rFonts w:ascii="Times New Roman" w:hAnsi="Times New Roman" w:cs="Times New Roman"/>
          <w:sz w:val="24"/>
          <w:szCs w:val="24"/>
          <w:lang w:bidi="ru-RU"/>
        </w:rPr>
        <w:t>м</w:t>
      </w:r>
      <w:r w:rsidRPr="00E82718">
        <w:rPr>
          <w:rStyle w:val="FontStyle73"/>
          <w:sz w:val="24"/>
          <w:szCs w:val="24"/>
        </w:rPr>
        <w:t xml:space="preserve">униципального образования </w:t>
      </w:r>
      <w:r w:rsidRPr="00E82718">
        <w:rPr>
          <w:rFonts w:ascii="Times New Roman" w:hAnsi="Times New Roman" w:cs="Times New Roman"/>
          <w:sz w:val="24"/>
          <w:szCs w:val="24"/>
        </w:rPr>
        <w:t>Преторийский</w:t>
      </w:r>
      <w:r w:rsidRPr="00E82718">
        <w:rPr>
          <w:rStyle w:val="FontStyle73"/>
          <w:sz w:val="24"/>
          <w:szCs w:val="24"/>
        </w:rPr>
        <w:t xml:space="preserve"> сельсовет, на основании </w:t>
      </w:r>
      <w:r w:rsidRPr="00E82718">
        <w:rPr>
          <w:rStyle w:val="FontStyle73"/>
          <w:sz w:val="24"/>
          <w:szCs w:val="24"/>
        </w:rPr>
        <w:lastRenderedPageBreak/>
        <w:t xml:space="preserve">закона Оренбургской области «Об утверждении перечня муниципальных образований Оренбургской области и населенных пунктов, входящих в их состав» 15 сентября 2008 года № 2367/495- </w:t>
      </w:r>
      <w:r w:rsidRPr="00E82718">
        <w:rPr>
          <w:rStyle w:val="FontStyle73"/>
          <w:sz w:val="24"/>
          <w:szCs w:val="24"/>
          <w:lang w:val="en-US"/>
        </w:rPr>
        <w:t>IV</w:t>
      </w:r>
      <w:r w:rsidRPr="00E82718">
        <w:rPr>
          <w:rStyle w:val="FontStyle73"/>
          <w:sz w:val="24"/>
          <w:szCs w:val="24"/>
        </w:rPr>
        <w:t xml:space="preserve">-ОЗ, входят следующие населенные пункты - с. Претория, с. Камышовка, с. Чернозерка, с. Суворовка, </w:t>
      </w:r>
      <w:proofErr w:type="gramStart"/>
      <w:r w:rsidRPr="00E82718">
        <w:rPr>
          <w:rStyle w:val="FontStyle73"/>
          <w:sz w:val="24"/>
          <w:szCs w:val="24"/>
        </w:rPr>
        <w:t>с</w:t>
      </w:r>
      <w:proofErr w:type="gramEnd"/>
      <w:r w:rsidRPr="00E82718">
        <w:rPr>
          <w:rStyle w:val="FontStyle73"/>
          <w:sz w:val="24"/>
          <w:szCs w:val="24"/>
        </w:rPr>
        <w:t>. Новомихайловка, с. Верхний Кунакбай.</w:t>
      </w:r>
    </w:p>
    <w:p w:rsidR="00244453" w:rsidRPr="00E82718" w:rsidRDefault="00E2188A" w:rsidP="00957BBC">
      <w:pPr>
        <w:widowControl w:val="0"/>
        <w:autoSpaceDE w:val="0"/>
        <w:autoSpaceDN w:val="0"/>
        <w:adjustRightInd w:val="0"/>
        <w:spacing w:after="0" w:line="240" w:lineRule="auto"/>
        <w:ind w:left="284" w:firstLine="709"/>
        <w:jc w:val="both"/>
        <w:rPr>
          <w:rFonts w:ascii="Times New Roman" w:hAnsi="Times New Roman" w:cs="Times New Roman"/>
          <w:sz w:val="24"/>
          <w:szCs w:val="24"/>
        </w:rPr>
      </w:pPr>
      <w:r w:rsidRPr="00E82718">
        <w:rPr>
          <w:rFonts w:ascii="Times New Roman" w:hAnsi="Times New Roman" w:cs="Times New Roman"/>
          <w:sz w:val="24"/>
          <w:szCs w:val="24"/>
        </w:rPr>
        <w:t xml:space="preserve">Площадь </w:t>
      </w:r>
      <w:r w:rsidR="00CC021E" w:rsidRPr="00E82718">
        <w:rPr>
          <w:rFonts w:ascii="Times New Roman" w:hAnsi="Times New Roman" w:cs="Times New Roman"/>
          <w:sz w:val="24"/>
          <w:szCs w:val="24"/>
        </w:rPr>
        <w:t>МО Преторийский</w:t>
      </w:r>
      <w:r w:rsidR="001E67EA" w:rsidRPr="00E82718">
        <w:rPr>
          <w:rFonts w:ascii="Times New Roman" w:hAnsi="Times New Roman" w:cs="Times New Roman"/>
          <w:color w:val="FF0000"/>
          <w:sz w:val="24"/>
          <w:szCs w:val="24"/>
        </w:rPr>
        <w:t xml:space="preserve"> </w:t>
      </w:r>
      <w:r w:rsidR="001E67EA" w:rsidRPr="00E82718">
        <w:rPr>
          <w:rFonts w:ascii="Times New Roman" w:hAnsi="Times New Roman" w:cs="Times New Roman"/>
          <w:sz w:val="24"/>
          <w:szCs w:val="24"/>
        </w:rPr>
        <w:t xml:space="preserve"> </w:t>
      </w:r>
      <w:r w:rsidR="00CC021E" w:rsidRPr="00E82718">
        <w:rPr>
          <w:rFonts w:ascii="Times New Roman" w:hAnsi="Times New Roman" w:cs="Times New Roman"/>
          <w:sz w:val="24"/>
          <w:szCs w:val="24"/>
        </w:rPr>
        <w:t xml:space="preserve">сельсовет </w:t>
      </w:r>
      <w:r w:rsidRPr="00E82718">
        <w:rPr>
          <w:rFonts w:ascii="Times New Roman" w:hAnsi="Times New Roman" w:cs="Times New Roman"/>
          <w:sz w:val="24"/>
          <w:szCs w:val="24"/>
        </w:rPr>
        <w:t xml:space="preserve">составляет </w:t>
      </w:r>
      <w:r w:rsidR="00183340" w:rsidRPr="00E82718">
        <w:rPr>
          <w:rStyle w:val="FontStyle22"/>
          <w:rFonts w:ascii="Times New Roman" w:hAnsi="Times New Roman" w:cs="Times New Roman"/>
          <w:b w:val="0"/>
          <w:sz w:val="24"/>
          <w:szCs w:val="24"/>
        </w:rPr>
        <w:t>22752 га</w:t>
      </w:r>
      <w:r w:rsidR="000D60A6" w:rsidRPr="00E82718">
        <w:rPr>
          <w:rFonts w:ascii="Times New Roman" w:hAnsi="Times New Roman" w:cs="Times New Roman"/>
          <w:sz w:val="24"/>
          <w:szCs w:val="24"/>
        </w:rPr>
        <w:t>.</w:t>
      </w:r>
    </w:p>
    <w:p w:rsidR="00CC021E" w:rsidRPr="00E82718" w:rsidRDefault="00CC021E" w:rsidP="00957BBC">
      <w:pPr>
        <w:tabs>
          <w:tab w:val="left" w:pos="709"/>
        </w:tabs>
        <w:spacing w:line="240" w:lineRule="auto"/>
        <w:ind w:left="284" w:firstLine="709"/>
        <w:contextualSpacing/>
        <w:jc w:val="both"/>
        <w:rPr>
          <w:rFonts w:ascii="Times New Roman" w:hAnsi="Times New Roman" w:cs="Times New Roman"/>
          <w:sz w:val="24"/>
          <w:szCs w:val="24"/>
        </w:rPr>
      </w:pPr>
      <w:r w:rsidRPr="00E82718">
        <w:rPr>
          <w:rFonts w:ascii="Times New Roman" w:hAnsi="Times New Roman" w:cs="Times New Roman"/>
          <w:sz w:val="24"/>
          <w:szCs w:val="24"/>
        </w:rPr>
        <w:t>Преторийский</w:t>
      </w:r>
      <w:r w:rsidRPr="00E82718">
        <w:rPr>
          <w:rFonts w:ascii="Times New Roman" w:hAnsi="Times New Roman" w:cs="Times New Roman"/>
          <w:color w:val="FF0000"/>
          <w:sz w:val="24"/>
          <w:szCs w:val="24"/>
        </w:rPr>
        <w:t xml:space="preserve"> </w:t>
      </w:r>
      <w:r w:rsidRPr="00E82718">
        <w:rPr>
          <w:rFonts w:ascii="Times New Roman" w:hAnsi="Times New Roman" w:cs="Times New Roman"/>
          <w:sz w:val="24"/>
          <w:szCs w:val="24"/>
        </w:rPr>
        <w:t xml:space="preserve">сельсовет  </w:t>
      </w:r>
      <w:r w:rsidRPr="00E82718">
        <w:rPr>
          <w:rFonts w:ascii="Times New Roman" w:hAnsi="Times New Roman" w:cs="Times New Roman"/>
          <w:color w:val="000000"/>
          <w:sz w:val="24"/>
          <w:szCs w:val="24"/>
        </w:rPr>
        <w:t>расположен в северо-западной части Переволоцкого района.</w:t>
      </w:r>
      <w:r w:rsidRPr="00E82718">
        <w:rPr>
          <w:rFonts w:ascii="Times New Roman" w:hAnsi="Times New Roman" w:cs="Times New Roman"/>
          <w:color w:val="FF0000"/>
          <w:sz w:val="24"/>
          <w:szCs w:val="24"/>
        </w:rPr>
        <w:t xml:space="preserve"> </w:t>
      </w:r>
      <w:r w:rsidRPr="00E82718">
        <w:rPr>
          <w:rFonts w:ascii="Times New Roman" w:hAnsi="Times New Roman" w:cs="Times New Roman"/>
          <w:color w:val="000000"/>
          <w:sz w:val="24"/>
          <w:szCs w:val="24"/>
        </w:rPr>
        <w:t xml:space="preserve">Сельсовет на севере  граничит с </w:t>
      </w:r>
      <w:r w:rsidRPr="00E82718">
        <w:rPr>
          <w:rFonts w:ascii="Times New Roman" w:hAnsi="Times New Roman" w:cs="Times New Roman"/>
          <w:sz w:val="24"/>
          <w:szCs w:val="24"/>
        </w:rPr>
        <w:t>Александровским районом</w:t>
      </w:r>
      <w:proofErr w:type="gramStart"/>
      <w:r w:rsidRPr="00E82718">
        <w:rPr>
          <w:rFonts w:ascii="Times New Roman" w:hAnsi="Times New Roman" w:cs="Times New Roman"/>
          <w:sz w:val="24"/>
          <w:szCs w:val="24"/>
        </w:rPr>
        <w:t xml:space="preserve"> ,</w:t>
      </w:r>
      <w:proofErr w:type="gramEnd"/>
      <w:r w:rsidRPr="00E82718">
        <w:rPr>
          <w:rFonts w:ascii="Times New Roman" w:hAnsi="Times New Roman" w:cs="Times New Roman"/>
          <w:sz w:val="24"/>
          <w:szCs w:val="24"/>
        </w:rPr>
        <w:t xml:space="preserve"> на востоке – с </w:t>
      </w:r>
      <w:proofErr w:type="spellStart"/>
      <w:r w:rsidRPr="00E82718">
        <w:rPr>
          <w:rFonts w:ascii="Times New Roman" w:hAnsi="Times New Roman" w:cs="Times New Roman"/>
          <w:sz w:val="24"/>
          <w:szCs w:val="24"/>
        </w:rPr>
        <w:t>Кичкасским</w:t>
      </w:r>
      <w:proofErr w:type="spellEnd"/>
      <w:r w:rsidRPr="00E82718">
        <w:rPr>
          <w:rFonts w:ascii="Times New Roman" w:hAnsi="Times New Roman" w:cs="Times New Roman"/>
          <w:sz w:val="24"/>
          <w:szCs w:val="24"/>
        </w:rPr>
        <w:t xml:space="preserve"> и Кубанским сельсоветами, на юго-востоке – с Сенинским сельсоветом Переволоцкого</w:t>
      </w:r>
      <w:r w:rsidRPr="00E82718">
        <w:rPr>
          <w:rFonts w:ascii="Times New Roman" w:hAnsi="Times New Roman" w:cs="Times New Roman"/>
          <w:color w:val="000000"/>
          <w:sz w:val="24"/>
          <w:szCs w:val="24"/>
        </w:rPr>
        <w:t xml:space="preserve"> района, на юго-западе – с  </w:t>
      </w:r>
      <w:proofErr w:type="spellStart"/>
      <w:r w:rsidRPr="00E82718">
        <w:rPr>
          <w:rFonts w:ascii="Times New Roman" w:hAnsi="Times New Roman" w:cs="Times New Roman"/>
          <w:sz w:val="24"/>
          <w:szCs w:val="24"/>
        </w:rPr>
        <w:t>Абрамовским</w:t>
      </w:r>
      <w:proofErr w:type="spellEnd"/>
      <w:r w:rsidRPr="00E82718">
        <w:rPr>
          <w:rFonts w:ascii="Times New Roman" w:hAnsi="Times New Roman" w:cs="Times New Roman"/>
          <w:sz w:val="24"/>
          <w:szCs w:val="24"/>
        </w:rPr>
        <w:t xml:space="preserve">, на западе с  </w:t>
      </w:r>
      <w:proofErr w:type="spellStart"/>
      <w:r w:rsidRPr="00E82718">
        <w:rPr>
          <w:rFonts w:ascii="Times New Roman" w:hAnsi="Times New Roman" w:cs="Times New Roman"/>
          <w:sz w:val="24"/>
          <w:szCs w:val="24"/>
        </w:rPr>
        <w:t>Новосергиевским</w:t>
      </w:r>
      <w:proofErr w:type="spellEnd"/>
      <w:r w:rsidRPr="00E82718">
        <w:rPr>
          <w:rFonts w:ascii="Times New Roman" w:hAnsi="Times New Roman" w:cs="Times New Roman"/>
          <w:sz w:val="24"/>
          <w:szCs w:val="24"/>
        </w:rPr>
        <w:t xml:space="preserve"> районом Оренбургской области. </w:t>
      </w:r>
    </w:p>
    <w:p w:rsidR="00195B88" w:rsidRPr="00E82718" w:rsidRDefault="00956C41" w:rsidP="00957BBC">
      <w:pPr>
        <w:spacing w:after="0" w:line="240" w:lineRule="auto"/>
        <w:ind w:left="284" w:firstLine="709"/>
        <w:jc w:val="both"/>
        <w:rPr>
          <w:rFonts w:ascii="Times New Roman" w:hAnsi="Times New Roman" w:cs="Times New Roman"/>
          <w:sz w:val="24"/>
          <w:szCs w:val="24"/>
        </w:rPr>
      </w:pPr>
      <w:r w:rsidRPr="00E82718">
        <w:rPr>
          <w:rFonts w:ascii="Times New Roman" w:hAnsi="Times New Roman" w:cs="Times New Roman"/>
          <w:sz w:val="24"/>
          <w:szCs w:val="24"/>
        </w:rPr>
        <w:t xml:space="preserve">Транспортная инфраструктура </w:t>
      </w:r>
      <w:r w:rsidR="00CC021E" w:rsidRPr="00E82718">
        <w:rPr>
          <w:rFonts w:ascii="Times New Roman" w:hAnsi="Times New Roman" w:cs="Times New Roman"/>
          <w:sz w:val="24"/>
          <w:szCs w:val="24"/>
        </w:rPr>
        <w:t xml:space="preserve">МО Преторийский </w:t>
      </w:r>
      <w:r w:rsidRPr="00E82718">
        <w:rPr>
          <w:rFonts w:ascii="Times New Roman" w:hAnsi="Times New Roman" w:cs="Times New Roman"/>
          <w:sz w:val="24"/>
          <w:szCs w:val="24"/>
        </w:rPr>
        <w:t xml:space="preserve">представлена </w:t>
      </w:r>
      <w:r w:rsidR="00183340" w:rsidRPr="00E82718">
        <w:rPr>
          <w:rFonts w:ascii="Times New Roman" w:hAnsi="Times New Roman" w:cs="Times New Roman"/>
          <w:sz w:val="24"/>
          <w:szCs w:val="24"/>
        </w:rPr>
        <w:t xml:space="preserve">в основном автомобильным </w:t>
      </w:r>
      <w:r w:rsidRPr="00E82718">
        <w:rPr>
          <w:rFonts w:ascii="Times New Roman" w:hAnsi="Times New Roman" w:cs="Times New Roman"/>
          <w:sz w:val="24"/>
          <w:szCs w:val="24"/>
        </w:rPr>
        <w:t xml:space="preserve">транспортом. </w:t>
      </w:r>
    </w:p>
    <w:p w:rsidR="00956C41" w:rsidRPr="00E82718" w:rsidRDefault="00956C41" w:rsidP="00957BBC">
      <w:pPr>
        <w:spacing w:after="0" w:line="240" w:lineRule="auto"/>
        <w:ind w:left="284" w:firstLine="709"/>
        <w:jc w:val="both"/>
        <w:rPr>
          <w:rFonts w:ascii="Times New Roman" w:hAnsi="Times New Roman" w:cs="Times New Roman"/>
          <w:sz w:val="24"/>
          <w:szCs w:val="24"/>
        </w:rPr>
      </w:pPr>
      <w:r w:rsidRPr="00E82718">
        <w:rPr>
          <w:rFonts w:ascii="Times New Roman" w:hAnsi="Times New Roman" w:cs="Times New Roman"/>
          <w:sz w:val="24"/>
          <w:szCs w:val="24"/>
        </w:rPr>
        <w:t xml:space="preserve">Ближайший пассажирский аэропорт расположен в городе  </w:t>
      </w:r>
      <w:r w:rsidR="00CC021E" w:rsidRPr="00E82718">
        <w:rPr>
          <w:rFonts w:ascii="Times New Roman" w:hAnsi="Times New Roman" w:cs="Times New Roman"/>
          <w:sz w:val="24"/>
          <w:szCs w:val="24"/>
        </w:rPr>
        <w:t xml:space="preserve">Оренбурге </w:t>
      </w:r>
      <w:r w:rsidRPr="00E82718">
        <w:rPr>
          <w:rFonts w:ascii="Times New Roman" w:hAnsi="Times New Roman" w:cs="Times New Roman"/>
          <w:sz w:val="24"/>
          <w:szCs w:val="24"/>
        </w:rPr>
        <w:t xml:space="preserve">(расстояние до г. </w:t>
      </w:r>
      <w:r w:rsidR="00CC021E" w:rsidRPr="00E82718">
        <w:rPr>
          <w:rFonts w:ascii="Times New Roman" w:hAnsi="Times New Roman" w:cs="Times New Roman"/>
          <w:sz w:val="24"/>
          <w:szCs w:val="24"/>
        </w:rPr>
        <w:t>Оренбург</w:t>
      </w:r>
      <w:r w:rsidR="00C51D92" w:rsidRPr="00E82718">
        <w:rPr>
          <w:rFonts w:ascii="Times New Roman" w:hAnsi="Times New Roman" w:cs="Times New Roman"/>
          <w:sz w:val="24"/>
          <w:szCs w:val="24"/>
        </w:rPr>
        <w:t>-</w:t>
      </w:r>
      <w:r w:rsidR="00CC021E" w:rsidRPr="00E82718">
        <w:rPr>
          <w:rFonts w:ascii="Times New Roman" w:hAnsi="Times New Roman" w:cs="Times New Roman"/>
          <w:sz w:val="24"/>
          <w:szCs w:val="24"/>
        </w:rPr>
        <w:t xml:space="preserve"> 1</w:t>
      </w:r>
      <w:r w:rsidR="002567FD" w:rsidRPr="00E82718">
        <w:rPr>
          <w:rFonts w:ascii="Times New Roman" w:hAnsi="Times New Roman" w:cs="Times New Roman"/>
          <w:sz w:val="24"/>
          <w:szCs w:val="24"/>
        </w:rPr>
        <w:t>5</w:t>
      </w:r>
      <w:r w:rsidR="00CC021E" w:rsidRPr="00E82718">
        <w:rPr>
          <w:rFonts w:ascii="Times New Roman" w:hAnsi="Times New Roman" w:cs="Times New Roman"/>
          <w:sz w:val="24"/>
          <w:szCs w:val="24"/>
        </w:rPr>
        <w:t>0</w:t>
      </w:r>
      <w:r w:rsidRPr="00E82718">
        <w:rPr>
          <w:rFonts w:ascii="Times New Roman" w:hAnsi="Times New Roman" w:cs="Times New Roman"/>
          <w:sz w:val="24"/>
          <w:szCs w:val="24"/>
        </w:rPr>
        <w:t xml:space="preserve"> км). </w:t>
      </w:r>
    </w:p>
    <w:p w:rsidR="00C51D92" w:rsidRPr="00E82718" w:rsidRDefault="00956C41" w:rsidP="00957BBC">
      <w:pPr>
        <w:spacing w:after="0" w:line="240" w:lineRule="auto"/>
        <w:ind w:left="284" w:firstLine="709"/>
        <w:jc w:val="both"/>
        <w:rPr>
          <w:rFonts w:ascii="Times New Roman" w:hAnsi="Times New Roman" w:cs="Times New Roman"/>
          <w:sz w:val="24"/>
          <w:szCs w:val="24"/>
        </w:rPr>
      </w:pPr>
      <w:r w:rsidRPr="00E82718">
        <w:rPr>
          <w:rFonts w:ascii="Times New Roman" w:hAnsi="Times New Roman" w:cs="Times New Roman"/>
          <w:sz w:val="24"/>
          <w:szCs w:val="24"/>
        </w:rPr>
        <w:t xml:space="preserve">Федеральных дорог в </w:t>
      </w:r>
      <w:r w:rsidR="00C51D92" w:rsidRPr="00E82718">
        <w:rPr>
          <w:rFonts w:ascii="Times New Roman" w:hAnsi="Times New Roman" w:cs="Times New Roman"/>
          <w:sz w:val="24"/>
          <w:szCs w:val="24"/>
        </w:rPr>
        <w:t>МО</w:t>
      </w:r>
      <w:r w:rsidR="00195B88" w:rsidRPr="00E82718">
        <w:rPr>
          <w:rFonts w:ascii="Times New Roman" w:hAnsi="Times New Roman" w:cs="Times New Roman"/>
          <w:sz w:val="24"/>
          <w:szCs w:val="24"/>
        </w:rPr>
        <w:t xml:space="preserve"> </w:t>
      </w:r>
      <w:r w:rsidR="00CC021E" w:rsidRPr="00E82718">
        <w:rPr>
          <w:rFonts w:ascii="Times New Roman" w:hAnsi="Times New Roman" w:cs="Times New Roman"/>
          <w:sz w:val="24"/>
          <w:szCs w:val="24"/>
        </w:rPr>
        <w:t>Преторийский сельсовет</w:t>
      </w:r>
      <w:r w:rsidR="00195B88" w:rsidRPr="00E82718">
        <w:rPr>
          <w:rFonts w:ascii="Times New Roman" w:hAnsi="Times New Roman" w:cs="Times New Roman"/>
          <w:sz w:val="24"/>
          <w:szCs w:val="24"/>
        </w:rPr>
        <w:t xml:space="preserve"> </w:t>
      </w:r>
      <w:r w:rsidR="00C51D92" w:rsidRPr="00E82718">
        <w:rPr>
          <w:rFonts w:ascii="Times New Roman" w:hAnsi="Times New Roman" w:cs="Times New Roman"/>
          <w:sz w:val="24"/>
          <w:szCs w:val="24"/>
        </w:rPr>
        <w:t xml:space="preserve"> </w:t>
      </w:r>
      <w:r w:rsidR="00CC021E" w:rsidRPr="00E82718">
        <w:rPr>
          <w:rFonts w:ascii="Times New Roman" w:hAnsi="Times New Roman" w:cs="Times New Roman"/>
          <w:sz w:val="24"/>
          <w:szCs w:val="24"/>
          <w:u w:val="single"/>
        </w:rPr>
        <w:t>нет</w:t>
      </w:r>
      <w:r w:rsidRPr="00E82718">
        <w:rPr>
          <w:rFonts w:ascii="Times New Roman" w:hAnsi="Times New Roman" w:cs="Times New Roman"/>
          <w:sz w:val="24"/>
          <w:szCs w:val="24"/>
        </w:rPr>
        <w:t xml:space="preserve"> </w:t>
      </w:r>
    </w:p>
    <w:p w:rsidR="00E94B36" w:rsidRPr="00E82718" w:rsidRDefault="00E94B36" w:rsidP="00957BBC">
      <w:pPr>
        <w:spacing w:after="0" w:line="240" w:lineRule="auto"/>
        <w:ind w:left="284"/>
        <w:jc w:val="both"/>
        <w:rPr>
          <w:rFonts w:ascii="Times New Roman" w:hAnsi="Times New Roman" w:cs="Times New Roman"/>
          <w:sz w:val="24"/>
          <w:szCs w:val="24"/>
        </w:rPr>
      </w:pPr>
    </w:p>
    <w:p w:rsidR="00956C41" w:rsidRPr="00E82718" w:rsidRDefault="00956C41" w:rsidP="00957BBC">
      <w:pPr>
        <w:spacing w:after="0" w:line="240" w:lineRule="auto"/>
        <w:ind w:left="284"/>
        <w:jc w:val="center"/>
        <w:rPr>
          <w:rFonts w:ascii="Times New Roman" w:hAnsi="Times New Roman" w:cs="Times New Roman"/>
          <w:b/>
          <w:sz w:val="24"/>
          <w:szCs w:val="24"/>
        </w:rPr>
      </w:pPr>
      <w:r w:rsidRPr="00E82718">
        <w:rPr>
          <w:rFonts w:ascii="Times New Roman" w:hAnsi="Times New Roman" w:cs="Times New Roman"/>
          <w:b/>
          <w:sz w:val="24"/>
          <w:szCs w:val="24"/>
        </w:rPr>
        <w:t xml:space="preserve">Перечень автомобильных дорог </w:t>
      </w:r>
      <w:r w:rsidR="00CC021E" w:rsidRPr="00E82718">
        <w:rPr>
          <w:rFonts w:ascii="Times New Roman" w:hAnsi="Times New Roman" w:cs="Times New Roman"/>
          <w:b/>
          <w:sz w:val="24"/>
          <w:szCs w:val="24"/>
        </w:rPr>
        <w:t>МО Преторийский</w:t>
      </w:r>
      <w:r w:rsidR="00CC021E" w:rsidRPr="00E82718">
        <w:rPr>
          <w:rFonts w:ascii="Times New Roman" w:hAnsi="Times New Roman" w:cs="Times New Roman"/>
          <w:sz w:val="24"/>
          <w:szCs w:val="24"/>
        </w:rPr>
        <w:t xml:space="preserve"> </w:t>
      </w:r>
      <w:r w:rsidRPr="00E82718">
        <w:rPr>
          <w:rFonts w:ascii="Times New Roman" w:hAnsi="Times New Roman" w:cs="Times New Roman"/>
          <w:b/>
          <w:sz w:val="24"/>
          <w:szCs w:val="24"/>
        </w:rPr>
        <w:t>общего пользования регионального и межмуниципального значения, находящихся в государственной собственности Оренбургской области на основании постановления Правительства Оренбургской области от 10.04.2012г. №313-п:</w:t>
      </w:r>
    </w:p>
    <w:p w:rsidR="00956C41" w:rsidRPr="00E82718" w:rsidRDefault="00195B88" w:rsidP="00957BBC">
      <w:pPr>
        <w:spacing w:after="0" w:line="240" w:lineRule="auto"/>
        <w:ind w:left="284" w:firstLine="709"/>
        <w:jc w:val="right"/>
        <w:rPr>
          <w:rFonts w:ascii="Times New Roman" w:hAnsi="Times New Roman" w:cs="Times New Roman"/>
          <w:color w:val="FF0000"/>
          <w:sz w:val="24"/>
          <w:szCs w:val="24"/>
        </w:rPr>
      </w:pPr>
      <w:r w:rsidRPr="00E82718">
        <w:rPr>
          <w:rFonts w:ascii="Times New Roman" w:hAnsi="Times New Roman" w:cs="Times New Roman"/>
          <w:color w:val="FF0000"/>
          <w:sz w:val="24"/>
          <w:szCs w:val="24"/>
        </w:rPr>
        <w:t>Таблица №1</w:t>
      </w:r>
    </w:p>
    <w:tbl>
      <w:tblPr>
        <w:tblW w:w="94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2513"/>
        <w:gridCol w:w="1937"/>
        <w:gridCol w:w="927"/>
        <w:gridCol w:w="1434"/>
        <w:gridCol w:w="590"/>
        <w:gridCol w:w="590"/>
        <w:gridCol w:w="1088"/>
      </w:tblGrid>
      <w:tr w:rsidR="00956C41" w:rsidRPr="00E82718" w:rsidTr="00CC021E">
        <w:tc>
          <w:tcPr>
            <w:tcW w:w="356" w:type="dxa"/>
            <w:tcBorders>
              <w:top w:val="single" w:sz="4" w:space="0" w:color="000000"/>
              <w:left w:val="single" w:sz="4" w:space="0" w:color="000000"/>
              <w:bottom w:val="single" w:sz="4" w:space="0" w:color="000000"/>
              <w:right w:val="single" w:sz="4" w:space="0" w:color="000000"/>
            </w:tcBorders>
            <w:vAlign w:val="center"/>
            <w:hideMark/>
          </w:tcPr>
          <w:p w:rsidR="00956C41" w:rsidRPr="00E82718" w:rsidRDefault="00956C41" w:rsidP="00957BBC">
            <w:pPr>
              <w:spacing w:after="0" w:line="240" w:lineRule="auto"/>
              <w:ind w:left="284" w:right="-121"/>
              <w:jc w:val="center"/>
              <w:rPr>
                <w:rFonts w:ascii="Times New Roman" w:hAnsi="Times New Roman" w:cs="Times New Roman"/>
                <w:sz w:val="24"/>
                <w:szCs w:val="24"/>
              </w:rPr>
            </w:pPr>
            <w:r w:rsidRPr="00E82718">
              <w:rPr>
                <w:rFonts w:ascii="Times New Roman" w:hAnsi="Times New Roman" w:cs="Times New Roman"/>
                <w:sz w:val="24"/>
                <w:szCs w:val="24"/>
              </w:rPr>
              <w:t xml:space="preserve">№ </w:t>
            </w:r>
            <w:proofErr w:type="gramStart"/>
            <w:r w:rsidRPr="00E82718">
              <w:rPr>
                <w:rFonts w:ascii="Times New Roman" w:hAnsi="Times New Roman" w:cs="Times New Roman"/>
                <w:sz w:val="24"/>
                <w:szCs w:val="24"/>
              </w:rPr>
              <w:t>п</w:t>
            </w:r>
            <w:proofErr w:type="gramEnd"/>
            <w:r w:rsidRPr="00E82718">
              <w:rPr>
                <w:rFonts w:ascii="Times New Roman" w:hAnsi="Times New Roman" w:cs="Times New Roman"/>
                <w:sz w:val="24"/>
                <w:szCs w:val="24"/>
              </w:rPr>
              <w:t>/п</w:t>
            </w:r>
          </w:p>
        </w:tc>
        <w:tc>
          <w:tcPr>
            <w:tcW w:w="2776" w:type="dxa"/>
            <w:tcBorders>
              <w:top w:val="single" w:sz="4" w:space="0" w:color="000000"/>
              <w:left w:val="single" w:sz="4" w:space="0" w:color="000000"/>
              <w:bottom w:val="single" w:sz="4" w:space="0" w:color="000000"/>
              <w:right w:val="single" w:sz="4" w:space="0" w:color="000000"/>
            </w:tcBorders>
            <w:vAlign w:val="center"/>
            <w:hideMark/>
          </w:tcPr>
          <w:p w:rsidR="00956C41" w:rsidRPr="00E82718" w:rsidRDefault="00956C41" w:rsidP="00957BBC">
            <w:pPr>
              <w:spacing w:after="0" w:line="240" w:lineRule="auto"/>
              <w:ind w:left="284"/>
              <w:jc w:val="center"/>
              <w:rPr>
                <w:rFonts w:ascii="Times New Roman" w:hAnsi="Times New Roman" w:cs="Times New Roman"/>
                <w:sz w:val="24"/>
                <w:szCs w:val="24"/>
              </w:rPr>
            </w:pPr>
            <w:r w:rsidRPr="00E82718">
              <w:rPr>
                <w:rFonts w:ascii="Times New Roman" w:hAnsi="Times New Roman" w:cs="Times New Roman"/>
                <w:sz w:val="24"/>
                <w:szCs w:val="24"/>
              </w:rPr>
              <w:t>Идентификационный номер</w:t>
            </w:r>
          </w:p>
        </w:tc>
        <w:tc>
          <w:tcPr>
            <w:tcW w:w="2162" w:type="dxa"/>
            <w:tcBorders>
              <w:top w:val="single" w:sz="4" w:space="0" w:color="000000"/>
              <w:left w:val="single" w:sz="4" w:space="0" w:color="000000"/>
              <w:bottom w:val="single" w:sz="4" w:space="0" w:color="000000"/>
              <w:right w:val="single" w:sz="4" w:space="0" w:color="000000"/>
            </w:tcBorders>
            <w:vAlign w:val="center"/>
            <w:hideMark/>
          </w:tcPr>
          <w:p w:rsidR="00956C41" w:rsidRPr="00E82718" w:rsidRDefault="00956C41" w:rsidP="00957BBC">
            <w:pPr>
              <w:spacing w:after="0" w:line="240" w:lineRule="auto"/>
              <w:ind w:left="284"/>
              <w:jc w:val="center"/>
              <w:rPr>
                <w:rFonts w:ascii="Times New Roman" w:hAnsi="Times New Roman" w:cs="Times New Roman"/>
                <w:sz w:val="24"/>
                <w:szCs w:val="24"/>
              </w:rPr>
            </w:pPr>
            <w:r w:rsidRPr="00E82718">
              <w:rPr>
                <w:rFonts w:ascii="Times New Roman" w:hAnsi="Times New Roman" w:cs="Times New Roman"/>
                <w:sz w:val="24"/>
                <w:szCs w:val="24"/>
              </w:rPr>
              <w:t>Наименование автомобильной дороги (далее – а/д)</w:t>
            </w:r>
          </w:p>
        </w:tc>
        <w:tc>
          <w:tcPr>
            <w:tcW w:w="895" w:type="dxa"/>
            <w:tcBorders>
              <w:top w:val="single" w:sz="4" w:space="0" w:color="000000"/>
              <w:left w:val="single" w:sz="4" w:space="0" w:color="000000"/>
              <w:bottom w:val="single" w:sz="4" w:space="0" w:color="000000"/>
              <w:right w:val="single" w:sz="4" w:space="0" w:color="000000"/>
            </w:tcBorders>
            <w:vAlign w:val="center"/>
            <w:hideMark/>
          </w:tcPr>
          <w:p w:rsidR="00956C41" w:rsidRPr="00E82718" w:rsidRDefault="00956C41" w:rsidP="00957BBC">
            <w:pPr>
              <w:spacing w:after="0" w:line="240" w:lineRule="auto"/>
              <w:ind w:left="284" w:right="-168"/>
              <w:jc w:val="center"/>
              <w:rPr>
                <w:rFonts w:ascii="Times New Roman" w:hAnsi="Times New Roman" w:cs="Times New Roman"/>
                <w:sz w:val="24"/>
                <w:szCs w:val="24"/>
              </w:rPr>
            </w:pPr>
            <w:r w:rsidRPr="00E82718">
              <w:rPr>
                <w:rFonts w:ascii="Times New Roman" w:hAnsi="Times New Roman" w:cs="Times New Roman"/>
                <w:sz w:val="24"/>
                <w:szCs w:val="24"/>
              </w:rPr>
              <w:t>Всего,</w:t>
            </w:r>
          </w:p>
          <w:p w:rsidR="00956C41" w:rsidRPr="00E82718" w:rsidRDefault="00956C41" w:rsidP="00957BBC">
            <w:pPr>
              <w:spacing w:after="0" w:line="240" w:lineRule="auto"/>
              <w:ind w:left="284" w:right="-168"/>
              <w:jc w:val="center"/>
              <w:rPr>
                <w:rFonts w:ascii="Times New Roman" w:hAnsi="Times New Roman" w:cs="Times New Roman"/>
                <w:sz w:val="24"/>
                <w:szCs w:val="24"/>
              </w:rPr>
            </w:pPr>
            <w:r w:rsidRPr="00E82718">
              <w:rPr>
                <w:rFonts w:ascii="Times New Roman" w:hAnsi="Times New Roman" w:cs="Times New Roman"/>
                <w:sz w:val="24"/>
                <w:szCs w:val="24"/>
              </w:rPr>
              <w:t>км</w:t>
            </w:r>
          </w:p>
        </w:tc>
        <w:tc>
          <w:tcPr>
            <w:tcW w:w="1294" w:type="dxa"/>
            <w:tcBorders>
              <w:top w:val="single" w:sz="4" w:space="0" w:color="000000"/>
              <w:left w:val="single" w:sz="4" w:space="0" w:color="000000"/>
              <w:bottom w:val="single" w:sz="4" w:space="0" w:color="000000"/>
              <w:right w:val="single" w:sz="4" w:space="0" w:color="000000"/>
            </w:tcBorders>
            <w:vAlign w:val="center"/>
            <w:hideMark/>
          </w:tcPr>
          <w:p w:rsidR="00956C41" w:rsidRPr="00E82718" w:rsidRDefault="00956C41" w:rsidP="00957BBC">
            <w:pPr>
              <w:spacing w:after="0" w:line="240" w:lineRule="auto"/>
              <w:ind w:left="284" w:right="-168"/>
              <w:jc w:val="center"/>
              <w:rPr>
                <w:rFonts w:ascii="Times New Roman" w:hAnsi="Times New Roman" w:cs="Times New Roman"/>
                <w:sz w:val="24"/>
                <w:szCs w:val="24"/>
              </w:rPr>
            </w:pPr>
            <w:r w:rsidRPr="00E82718">
              <w:rPr>
                <w:rFonts w:ascii="Times New Roman" w:hAnsi="Times New Roman" w:cs="Times New Roman"/>
                <w:sz w:val="24"/>
                <w:szCs w:val="24"/>
              </w:rPr>
              <w:t>В том числе с твердым покрытием,</w:t>
            </w:r>
          </w:p>
          <w:p w:rsidR="00956C41" w:rsidRPr="00E82718" w:rsidRDefault="00956C41" w:rsidP="00957BBC">
            <w:pPr>
              <w:spacing w:after="0" w:line="240" w:lineRule="auto"/>
              <w:ind w:left="284" w:right="-168"/>
              <w:jc w:val="center"/>
              <w:rPr>
                <w:rFonts w:ascii="Times New Roman" w:hAnsi="Times New Roman" w:cs="Times New Roman"/>
                <w:sz w:val="24"/>
                <w:szCs w:val="24"/>
              </w:rPr>
            </w:pPr>
            <w:r w:rsidRPr="00E82718">
              <w:rPr>
                <w:rFonts w:ascii="Times New Roman" w:hAnsi="Times New Roman" w:cs="Times New Roman"/>
                <w:sz w:val="24"/>
                <w:szCs w:val="24"/>
              </w:rPr>
              <w:t>км</w:t>
            </w:r>
          </w:p>
        </w:tc>
        <w:tc>
          <w:tcPr>
            <w:tcW w:w="1097" w:type="dxa"/>
            <w:gridSpan w:val="2"/>
            <w:tcBorders>
              <w:top w:val="single" w:sz="4" w:space="0" w:color="000000"/>
              <w:left w:val="single" w:sz="4" w:space="0" w:color="000000"/>
              <w:bottom w:val="single" w:sz="4" w:space="0" w:color="000000"/>
              <w:right w:val="single" w:sz="4" w:space="0" w:color="000000"/>
            </w:tcBorders>
            <w:vAlign w:val="center"/>
            <w:hideMark/>
          </w:tcPr>
          <w:p w:rsidR="00956C41" w:rsidRPr="00E82718" w:rsidRDefault="00956C41" w:rsidP="00957BBC">
            <w:pPr>
              <w:spacing w:after="0" w:line="240" w:lineRule="auto"/>
              <w:ind w:left="284" w:right="-168"/>
              <w:jc w:val="center"/>
              <w:rPr>
                <w:rFonts w:ascii="Times New Roman" w:hAnsi="Times New Roman" w:cs="Times New Roman"/>
                <w:sz w:val="24"/>
                <w:szCs w:val="24"/>
              </w:rPr>
            </w:pPr>
            <w:r w:rsidRPr="00E82718">
              <w:rPr>
                <w:rFonts w:ascii="Times New Roman" w:hAnsi="Times New Roman" w:cs="Times New Roman"/>
                <w:sz w:val="24"/>
                <w:szCs w:val="24"/>
              </w:rPr>
              <w:t>Всего мостов,</w:t>
            </w:r>
          </w:p>
          <w:p w:rsidR="00956C41" w:rsidRPr="00E82718" w:rsidRDefault="00956C41" w:rsidP="00957BBC">
            <w:pPr>
              <w:spacing w:after="0" w:line="240" w:lineRule="auto"/>
              <w:ind w:left="284" w:right="-168"/>
              <w:jc w:val="center"/>
              <w:rPr>
                <w:rFonts w:ascii="Times New Roman" w:hAnsi="Times New Roman" w:cs="Times New Roman"/>
                <w:sz w:val="24"/>
                <w:szCs w:val="24"/>
              </w:rPr>
            </w:pPr>
            <w:r w:rsidRPr="00E82718">
              <w:rPr>
                <w:rFonts w:ascii="Times New Roman" w:hAnsi="Times New Roman" w:cs="Times New Roman"/>
                <w:sz w:val="24"/>
                <w:szCs w:val="24"/>
              </w:rPr>
              <w:t>шт./</w:t>
            </w:r>
            <w:proofErr w:type="spellStart"/>
            <w:r w:rsidRPr="00E82718">
              <w:rPr>
                <w:rFonts w:ascii="Times New Roman" w:hAnsi="Times New Roman" w:cs="Times New Roman"/>
                <w:sz w:val="24"/>
                <w:szCs w:val="24"/>
              </w:rPr>
              <w:t>п</w:t>
            </w:r>
            <w:proofErr w:type="gramStart"/>
            <w:r w:rsidRPr="00E82718">
              <w:rPr>
                <w:rFonts w:ascii="Times New Roman" w:hAnsi="Times New Roman" w:cs="Times New Roman"/>
                <w:sz w:val="24"/>
                <w:szCs w:val="24"/>
              </w:rPr>
              <w:t>.м</w:t>
            </w:r>
            <w:proofErr w:type="spellEnd"/>
            <w:proofErr w:type="gramEnd"/>
          </w:p>
        </w:tc>
        <w:tc>
          <w:tcPr>
            <w:tcW w:w="882" w:type="dxa"/>
            <w:tcBorders>
              <w:top w:val="single" w:sz="4" w:space="0" w:color="000000"/>
              <w:left w:val="single" w:sz="4" w:space="0" w:color="000000"/>
              <w:bottom w:val="single" w:sz="4" w:space="0" w:color="000000"/>
              <w:right w:val="single" w:sz="4" w:space="0" w:color="000000"/>
            </w:tcBorders>
            <w:vAlign w:val="center"/>
            <w:hideMark/>
          </w:tcPr>
          <w:p w:rsidR="00956C41" w:rsidRPr="00E82718" w:rsidRDefault="00956C41" w:rsidP="00957BBC">
            <w:pPr>
              <w:spacing w:after="0" w:line="240" w:lineRule="auto"/>
              <w:ind w:left="284" w:right="-120"/>
              <w:jc w:val="center"/>
              <w:rPr>
                <w:rFonts w:ascii="Times New Roman" w:hAnsi="Times New Roman" w:cs="Times New Roman"/>
                <w:sz w:val="24"/>
                <w:szCs w:val="24"/>
              </w:rPr>
            </w:pPr>
            <w:proofErr w:type="spellStart"/>
            <w:proofErr w:type="gramStart"/>
            <w:r w:rsidRPr="00E82718">
              <w:rPr>
                <w:rFonts w:ascii="Times New Roman" w:hAnsi="Times New Roman" w:cs="Times New Roman"/>
                <w:sz w:val="24"/>
                <w:szCs w:val="24"/>
              </w:rPr>
              <w:t>Катего-рия</w:t>
            </w:r>
            <w:proofErr w:type="spellEnd"/>
            <w:proofErr w:type="gramEnd"/>
            <w:r w:rsidRPr="00E82718">
              <w:rPr>
                <w:rFonts w:ascii="Times New Roman" w:hAnsi="Times New Roman" w:cs="Times New Roman"/>
                <w:sz w:val="24"/>
                <w:szCs w:val="24"/>
              </w:rPr>
              <w:t xml:space="preserve"> дороги</w:t>
            </w:r>
          </w:p>
        </w:tc>
      </w:tr>
      <w:tr w:rsidR="00956C41" w:rsidRPr="00E82718" w:rsidTr="00CC021E">
        <w:tc>
          <w:tcPr>
            <w:tcW w:w="356" w:type="dxa"/>
            <w:tcBorders>
              <w:top w:val="single" w:sz="4" w:space="0" w:color="000000"/>
              <w:left w:val="single" w:sz="4" w:space="0" w:color="000000"/>
              <w:bottom w:val="single" w:sz="4" w:space="0" w:color="000000"/>
              <w:right w:val="single" w:sz="4" w:space="0" w:color="000000"/>
            </w:tcBorders>
            <w:hideMark/>
          </w:tcPr>
          <w:p w:rsidR="00956C41" w:rsidRPr="00E82718" w:rsidRDefault="00956C41" w:rsidP="00957BBC">
            <w:pPr>
              <w:spacing w:after="0" w:line="240" w:lineRule="auto"/>
              <w:ind w:left="284"/>
              <w:jc w:val="center"/>
              <w:rPr>
                <w:rFonts w:ascii="Times New Roman" w:hAnsi="Times New Roman" w:cs="Times New Roman"/>
                <w:sz w:val="24"/>
                <w:szCs w:val="24"/>
              </w:rPr>
            </w:pPr>
            <w:r w:rsidRPr="00E82718">
              <w:rPr>
                <w:rFonts w:ascii="Times New Roman" w:hAnsi="Times New Roman" w:cs="Times New Roman"/>
                <w:sz w:val="24"/>
                <w:szCs w:val="24"/>
              </w:rPr>
              <w:t>1</w:t>
            </w:r>
          </w:p>
        </w:tc>
        <w:tc>
          <w:tcPr>
            <w:tcW w:w="2776" w:type="dxa"/>
            <w:tcBorders>
              <w:top w:val="single" w:sz="4" w:space="0" w:color="000000"/>
              <w:left w:val="single" w:sz="4" w:space="0" w:color="000000"/>
              <w:bottom w:val="single" w:sz="4" w:space="0" w:color="000000"/>
              <w:right w:val="single" w:sz="4" w:space="0" w:color="000000"/>
            </w:tcBorders>
            <w:hideMark/>
          </w:tcPr>
          <w:p w:rsidR="00956C41" w:rsidRPr="00E82718" w:rsidRDefault="00956C41" w:rsidP="00957BBC">
            <w:pPr>
              <w:spacing w:after="0" w:line="240" w:lineRule="auto"/>
              <w:ind w:left="284"/>
              <w:jc w:val="center"/>
              <w:rPr>
                <w:rFonts w:ascii="Times New Roman" w:hAnsi="Times New Roman" w:cs="Times New Roman"/>
                <w:sz w:val="24"/>
                <w:szCs w:val="24"/>
              </w:rPr>
            </w:pPr>
            <w:r w:rsidRPr="00E82718">
              <w:rPr>
                <w:rFonts w:ascii="Times New Roman" w:hAnsi="Times New Roman" w:cs="Times New Roman"/>
                <w:sz w:val="24"/>
                <w:szCs w:val="24"/>
              </w:rPr>
              <w:t>2</w:t>
            </w:r>
          </w:p>
        </w:tc>
        <w:tc>
          <w:tcPr>
            <w:tcW w:w="2162" w:type="dxa"/>
            <w:tcBorders>
              <w:top w:val="single" w:sz="4" w:space="0" w:color="000000"/>
              <w:left w:val="single" w:sz="4" w:space="0" w:color="000000"/>
              <w:bottom w:val="single" w:sz="4" w:space="0" w:color="000000"/>
              <w:right w:val="single" w:sz="4" w:space="0" w:color="000000"/>
            </w:tcBorders>
            <w:hideMark/>
          </w:tcPr>
          <w:p w:rsidR="00956C41" w:rsidRPr="00E82718" w:rsidRDefault="00956C41" w:rsidP="00957BBC">
            <w:pPr>
              <w:spacing w:after="0" w:line="240" w:lineRule="auto"/>
              <w:ind w:left="284"/>
              <w:jc w:val="center"/>
              <w:rPr>
                <w:rFonts w:ascii="Times New Roman" w:hAnsi="Times New Roman" w:cs="Times New Roman"/>
                <w:sz w:val="24"/>
                <w:szCs w:val="24"/>
              </w:rPr>
            </w:pPr>
            <w:r w:rsidRPr="00E82718">
              <w:rPr>
                <w:rFonts w:ascii="Times New Roman" w:hAnsi="Times New Roman" w:cs="Times New Roman"/>
                <w:sz w:val="24"/>
                <w:szCs w:val="24"/>
              </w:rPr>
              <w:t>3</w:t>
            </w:r>
          </w:p>
        </w:tc>
        <w:tc>
          <w:tcPr>
            <w:tcW w:w="895" w:type="dxa"/>
            <w:tcBorders>
              <w:top w:val="single" w:sz="4" w:space="0" w:color="000000"/>
              <w:left w:val="single" w:sz="4" w:space="0" w:color="000000"/>
              <w:bottom w:val="single" w:sz="4" w:space="0" w:color="000000"/>
              <w:right w:val="single" w:sz="4" w:space="0" w:color="000000"/>
            </w:tcBorders>
            <w:hideMark/>
          </w:tcPr>
          <w:p w:rsidR="00956C41" w:rsidRPr="00E82718" w:rsidRDefault="00956C41" w:rsidP="00957BBC">
            <w:pPr>
              <w:spacing w:after="0" w:line="240" w:lineRule="auto"/>
              <w:ind w:left="284"/>
              <w:jc w:val="center"/>
              <w:rPr>
                <w:rFonts w:ascii="Times New Roman" w:hAnsi="Times New Roman" w:cs="Times New Roman"/>
                <w:sz w:val="24"/>
                <w:szCs w:val="24"/>
              </w:rPr>
            </w:pPr>
            <w:r w:rsidRPr="00E82718">
              <w:rPr>
                <w:rFonts w:ascii="Times New Roman" w:hAnsi="Times New Roman" w:cs="Times New Roman"/>
                <w:sz w:val="24"/>
                <w:szCs w:val="24"/>
              </w:rPr>
              <w:t>4</w:t>
            </w:r>
          </w:p>
        </w:tc>
        <w:tc>
          <w:tcPr>
            <w:tcW w:w="1294" w:type="dxa"/>
            <w:tcBorders>
              <w:top w:val="single" w:sz="4" w:space="0" w:color="000000"/>
              <w:left w:val="single" w:sz="4" w:space="0" w:color="000000"/>
              <w:bottom w:val="single" w:sz="4" w:space="0" w:color="000000"/>
              <w:right w:val="single" w:sz="4" w:space="0" w:color="000000"/>
            </w:tcBorders>
            <w:hideMark/>
          </w:tcPr>
          <w:p w:rsidR="00956C41" w:rsidRPr="00E82718" w:rsidRDefault="00956C41" w:rsidP="00957BBC">
            <w:pPr>
              <w:spacing w:after="0" w:line="240" w:lineRule="auto"/>
              <w:ind w:left="284"/>
              <w:jc w:val="center"/>
              <w:rPr>
                <w:rFonts w:ascii="Times New Roman" w:hAnsi="Times New Roman" w:cs="Times New Roman"/>
                <w:sz w:val="24"/>
                <w:szCs w:val="24"/>
              </w:rPr>
            </w:pPr>
            <w:r w:rsidRPr="00E82718">
              <w:rPr>
                <w:rFonts w:ascii="Times New Roman" w:hAnsi="Times New Roman" w:cs="Times New Roman"/>
                <w:sz w:val="24"/>
                <w:szCs w:val="24"/>
              </w:rPr>
              <w:t>5</w:t>
            </w:r>
          </w:p>
        </w:tc>
        <w:tc>
          <w:tcPr>
            <w:tcW w:w="446" w:type="dxa"/>
            <w:tcBorders>
              <w:top w:val="single" w:sz="4" w:space="0" w:color="000000"/>
              <w:left w:val="single" w:sz="4" w:space="0" w:color="000000"/>
              <w:bottom w:val="single" w:sz="4" w:space="0" w:color="000000"/>
              <w:right w:val="single" w:sz="4" w:space="0" w:color="000000"/>
            </w:tcBorders>
            <w:hideMark/>
          </w:tcPr>
          <w:p w:rsidR="00956C41" w:rsidRPr="00E82718" w:rsidRDefault="00956C41" w:rsidP="00957BBC">
            <w:pPr>
              <w:spacing w:after="0" w:line="240" w:lineRule="auto"/>
              <w:ind w:left="284"/>
              <w:jc w:val="center"/>
              <w:rPr>
                <w:rFonts w:ascii="Times New Roman" w:hAnsi="Times New Roman" w:cs="Times New Roman"/>
                <w:sz w:val="24"/>
                <w:szCs w:val="24"/>
              </w:rPr>
            </w:pPr>
            <w:r w:rsidRPr="00E82718">
              <w:rPr>
                <w:rFonts w:ascii="Times New Roman" w:hAnsi="Times New Roman" w:cs="Times New Roman"/>
                <w:sz w:val="24"/>
                <w:szCs w:val="24"/>
              </w:rPr>
              <w:t>6</w:t>
            </w:r>
          </w:p>
        </w:tc>
        <w:tc>
          <w:tcPr>
            <w:tcW w:w="651" w:type="dxa"/>
            <w:tcBorders>
              <w:top w:val="single" w:sz="4" w:space="0" w:color="000000"/>
              <w:left w:val="single" w:sz="4" w:space="0" w:color="000000"/>
              <w:bottom w:val="single" w:sz="4" w:space="0" w:color="000000"/>
              <w:right w:val="single" w:sz="4" w:space="0" w:color="000000"/>
            </w:tcBorders>
            <w:hideMark/>
          </w:tcPr>
          <w:p w:rsidR="00956C41" w:rsidRPr="00E82718" w:rsidRDefault="00956C41" w:rsidP="00957BBC">
            <w:pPr>
              <w:spacing w:after="0" w:line="240" w:lineRule="auto"/>
              <w:ind w:left="284"/>
              <w:jc w:val="center"/>
              <w:rPr>
                <w:rFonts w:ascii="Times New Roman" w:hAnsi="Times New Roman" w:cs="Times New Roman"/>
                <w:sz w:val="24"/>
                <w:szCs w:val="24"/>
              </w:rPr>
            </w:pPr>
            <w:r w:rsidRPr="00E82718">
              <w:rPr>
                <w:rFonts w:ascii="Times New Roman" w:hAnsi="Times New Roman" w:cs="Times New Roman"/>
                <w:sz w:val="24"/>
                <w:szCs w:val="24"/>
              </w:rPr>
              <w:t>7</w:t>
            </w:r>
          </w:p>
        </w:tc>
        <w:tc>
          <w:tcPr>
            <w:tcW w:w="882" w:type="dxa"/>
            <w:tcBorders>
              <w:top w:val="single" w:sz="4" w:space="0" w:color="000000"/>
              <w:left w:val="single" w:sz="4" w:space="0" w:color="000000"/>
              <w:bottom w:val="single" w:sz="4" w:space="0" w:color="000000"/>
              <w:right w:val="single" w:sz="4" w:space="0" w:color="000000"/>
            </w:tcBorders>
            <w:hideMark/>
          </w:tcPr>
          <w:p w:rsidR="00956C41" w:rsidRPr="00E82718" w:rsidRDefault="00956C41" w:rsidP="00957BBC">
            <w:pPr>
              <w:spacing w:after="0" w:line="240" w:lineRule="auto"/>
              <w:ind w:left="284"/>
              <w:jc w:val="center"/>
              <w:rPr>
                <w:rFonts w:ascii="Times New Roman" w:hAnsi="Times New Roman" w:cs="Times New Roman"/>
                <w:sz w:val="24"/>
                <w:szCs w:val="24"/>
              </w:rPr>
            </w:pPr>
            <w:r w:rsidRPr="00E82718">
              <w:rPr>
                <w:rFonts w:ascii="Times New Roman" w:hAnsi="Times New Roman" w:cs="Times New Roman"/>
                <w:sz w:val="24"/>
                <w:szCs w:val="24"/>
              </w:rPr>
              <w:t>8</w:t>
            </w:r>
          </w:p>
        </w:tc>
      </w:tr>
      <w:tr w:rsidR="00CC021E" w:rsidRPr="00E82718" w:rsidTr="00CC021E">
        <w:tc>
          <w:tcPr>
            <w:tcW w:w="356" w:type="dxa"/>
            <w:tcBorders>
              <w:top w:val="single" w:sz="4" w:space="0" w:color="000000"/>
              <w:left w:val="single" w:sz="4" w:space="0" w:color="000000"/>
              <w:bottom w:val="single" w:sz="4" w:space="0" w:color="000000"/>
              <w:right w:val="single" w:sz="4" w:space="0" w:color="000000"/>
            </w:tcBorders>
          </w:tcPr>
          <w:p w:rsidR="00CC021E" w:rsidRPr="00E82718" w:rsidRDefault="00CC021E" w:rsidP="00957BBC">
            <w:pPr>
              <w:spacing w:after="0" w:line="240" w:lineRule="auto"/>
              <w:ind w:left="284" w:right="-121"/>
              <w:jc w:val="center"/>
              <w:rPr>
                <w:rFonts w:ascii="Times New Roman" w:hAnsi="Times New Roman" w:cs="Times New Roman"/>
                <w:sz w:val="24"/>
                <w:szCs w:val="24"/>
              </w:rPr>
            </w:pPr>
            <w:r w:rsidRPr="00E82718">
              <w:rPr>
                <w:rFonts w:ascii="Times New Roman" w:hAnsi="Times New Roman" w:cs="Times New Roman"/>
                <w:sz w:val="24"/>
                <w:szCs w:val="24"/>
              </w:rPr>
              <w:t>1</w:t>
            </w:r>
          </w:p>
        </w:tc>
        <w:tc>
          <w:tcPr>
            <w:tcW w:w="2776"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pStyle w:val="21"/>
              <w:tabs>
                <w:tab w:val="left" w:pos="851"/>
              </w:tabs>
              <w:spacing w:line="276" w:lineRule="auto"/>
              <w:ind w:left="284" w:firstLine="0"/>
              <w:jc w:val="center"/>
              <w:rPr>
                <w:i/>
                <w:color w:val="000000"/>
              </w:rPr>
            </w:pPr>
            <w:r w:rsidRPr="00E82718">
              <w:t>53 ОП РЗ 53К-2312000</w:t>
            </w:r>
          </w:p>
        </w:tc>
        <w:tc>
          <w:tcPr>
            <w:tcW w:w="2162"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pStyle w:val="21"/>
              <w:tabs>
                <w:tab w:val="left" w:pos="851"/>
              </w:tabs>
              <w:snapToGrid w:val="0"/>
              <w:spacing w:line="276" w:lineRule="auto"/>
              <w:ind w:left="284" w:firstLine="0"/>
              <w:jc w:val="center"/>
              <w:rPr>
                <w:color w:val="000000"/>
              </w:rPr>
            </w:pPr>
            <w:r w:rsidRPr="00E82718">
              <w:t>Переволоцкий-</w:t>
            </w:r>
            <w:proofErr w:type="spellStart"/>
            <w:r w:rsidRPr="00E82718">
              <w:t>Кичкасс</w:t>
            </w:r>
            <w:proofErr w:type="spellEnd"/>
          </w:p>
        </w:tc>
        <w:tc>
          <w:tcPr>
            <w:tcW w:w="895"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pStyle w:val="21"/>
              <w:tabs>
                <w:tab w:val="left" w:pos="851"/>
              </w:tabs>
              <w:snapToGrid w:val="0"/>
              <w:spacing w:line="276" w:lineRule="auto"/>
              <w:ind w:left="284" w:firstLine="0"/>
              <w:jc w:val="center"/>
              <w:rPr>
                <w:color w:val="000000"/>
              </w:rPr>
            </w:pPr>
            <w:r w:rsidRPr="00E82718">
              <w:rPr>
                <w:color w:val="000000"/>
              </w:rPr>
              <w:t>60,0</w:t>
            </w:r>
          </w:p>
        </w:tc>
        <w:tc>
          <w:tcPr>
            <w:tcW w:w="1294"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pStyle w:val="21"/>
              <w:tabs>
                <w:tab w:val="left" w:pos="851"/>
              </w:tabs>
              <w:snapToGrid w:val="0"/>
              <w:spacing w:line="276" w:lineRule="auto"/>
              <w:ind w:left="284" w:firstLine="0"/>
              <w:jc w:val="center"/>
              <w:rPr>
                <w:color w:val="000000"/>
              </w:rPr>
            </w:pPr>
            <w:r w:rsidRPr="00E82718">
              <w:rPr>
                <w:color w:val="000000"/>
              </w:rPr>
              <w:t>60,0</w:t>
            </w:r>
          </w:p>
        </w:tc>
        <w:tc>
          <w:tcPr>
            <w:tcW w:w="446"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spacing w:after="0" w:line="240" w:lineRule="auto"/>
              <w:ind w:left="284"/>
              <w:jc w:val="center"/>
              <w:rPr>
                <w:rFonts w:ascii="Times New Roman" w:hAnsi="Times New Roman" w:cs="Times New Roman"/>
                <w:sz w:val="24"/>
                <w:szCs w:val="24"/>
              </w:rPr>
            </w:pPr>
            <w:r w:rsidRPr="00E82718">
              <w:rPr>
                <w:rFonts w:ascii="Times New Roman" w:hAnsi="Times New Roman" w:cs="Times New Roman"/>
                <w:sz w:val="24"/>
                <w:szCs w:val="24"/>
              </w:rPr>
              <w:t>2</w:t>
            </w:r>
          </w:p>
        </w:tc>
        <w:tc>
          <w:tcPr>
            <w:tcW w:w="651"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spacing w:after="0" w:line="240" w:lineRule="auto"/>
              <w:ind w:left="284" w:right="-120"/>
              <w:jc w:val="center"/>
              <w:rPr>
                <w:rFonts w:ascii="Times New Roman" w:hAnsi="Times New Roman" w:cs="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ind w:left="284"/>
              <w:jc w:val="center"/>
              <w:rPr>
                <w:rFonts w:ascii="Times New Roman" w:hAnsi="Times New Roman" w:cs="Times New Roman"/>
                <w:sz w:val="24"/>
                <w:szCs w:val="24"/>
              </w:rPr>
            </w:pPr>
            <w:r w:rsidRPr="00E82718">
              <w:rPr>
                <w:rFonts w:ascii="Times New Roman" w:hAnsi="Times New Roman" w:cs="Times New Roman"/>
                <w:sz w:val="24"/>
                <w:szCs w:val="24"/>
                <w:lang w:val="en-US"/>
              </w:rPr>
              <w:t>III</w:t>
            </w:r>
          </w:p>
        </w:tc>
      </w:tr>
      <w:tr w:rsidR="00CC021E" w:rsidRPr="00E82718" w:rsidTr="00CC021E">
        <w:tc>
          <w:tcPr>
            <w:tcW w:w="356" w:type="dxa"/>
            <w:tcBorders>
              <w:top w:val="single" w:sz="4" w:space="0" w:color="000000"/>
              <w:left w:val="single" w:sz="4" w:space="0" w:color="000000"/>
              <w:bottom w:val="single" w:sz="4" w:space="0" w:color="000000"/>
              <w:right w:val="single" w:sz="4" w:space="0" w:color="000000"/>
            </w:tcBorders>
          </w:tcPr>
          <w:p w:rsidR="00CC021E" w:rsidRPr="00E82718" w:rsidRDefault="00CC021E" w:rsidP="00957BBC">
            <w:pPr>
              <w:spacing w:after="0" w:line="240" w:lineRule="auto"/>
              <w:ind w:left="284" w:right="-121"/>
              <w:jc w:val="center"/>
              <w:rPr>
                <w:rFonts w:ascii="Times New Roman" w:hAnsi="Times New Roman" w:cs="Times New Roman"/>
                <w:sz w:val="24"/>
                <w:szCs w:val="24"/>
              </w:rPr>
            </w:pPr>
            <w:r w:rsidRPr="00E82718">
              <w:rPr>
                <w:rFonts w:ascii="Times New Roman" w:hAnsi="Times New Roman" w:cs="Times New Roman"/>
                <w:sz w:val="24"/>
                <w:szCs w:val="24"/>
              </w:rPr>
              <w:t>2</w:t>
            </w:r>
          </w:p>
        </w:tc>
        <w:tc>
          <w:tcPr>
            <w:tcW w:w="2776"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pStyle w:val="21"/>
              <w:tabs>
                <w:tab w:val="left" w:pos="851"/>
              </w:tabs>
              <w:spacing w:line="276" w:lineRule="auto"/>
              <w:ind w:left="284" w:firstLine="0"/>
              <w:jc w:val="center"/>
              <w:rPr>
                <w:i/>
                <w:color w:val="000000"/>
              </w:rPr>
            </w:pPr>
            <w:r w:rsidRPr="00E82718">
              <w:t>53 ОП МЗ 53Н-2312130</w:t>
            </w:r>
          </w:p>
        </w:tc>
        <w:tc>
          <w:tcPr>
            <w:tcW w:w="2162"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pStyle w:val="21"/>
              <w:tabs>
                <w:tab w:val="left" w:pos="851"/>
              </w:tabs>
              <w:snapToGrid w:val="0"/>
              <w:spacing w:line="276" w:lineRule="auto"/>
              <w:ind w:left="284" w:firstLine="0"/>
              <w:jc w:val="center"/>
              <w:rPr>
                <w:color w:val="000000"/>
              </w:rPr>
            </w:pPr>
            <w:r w:rsidRPr="00E82718">
              <w:t xml:space="preserve">Подъезд </w:t>
            </w:r>
            <w:proofErr w:type="gramStart"/>
            <w:r w:rsidRPr="00E82718">
              <w:t>к</w:t>
            </w:r>
            <w:proofErr w:type="gramEnd"/>
            <w:r w:rsidRPr="00E82718">
              <w:t xml:space="preserve"> с. Претория от а/д Переволоцкий-</w:t>
            </w:r>
            <w:proofErr w:type="spellStart"/>
            <w:r w:rsidRPr="00E82718">
              <w:t>Кичкасс</w:t>
            </w:r>
            <w:proofErr w:type="spellEnd"/>
          </w:p>
        </w:tc>
        <w:tc>
          <w:tcPr>
            <w:tcW w:w="895"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pStyle w:val="21"/>
              <w:tabs>
                <w:tab w:val="left" w:pos="851"/>
              </w:tabs>
              <w:snapToGrid w:val="0"/>
              <w:spacing w:line="276" w:lineRule="auto"/>
              <w:ind w:left="284" w:firstLine="0"/>
              <w:jc w:val="center"/>
              <w:rPr>
                <w:color w:val="000000"/>
              </w:rPr>
            </w:pPr>
            <w:r w:rsidRPr="00E82718">
              <w:rPr>
                <w:color w:val="000000"/>
              </w:rPr>
              <w:t>5,00</w:t>
            </w:r>
          </w:p>
        </w:tc>
        <w:tc>
          <w:tcPr>
            <w:tcW w:w="1294"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pStyle w:val="21"/>
              <w:tabs>
                <w:tab w:val="left" w:pos="851"/>
              </w:tabs>
              <w:snapToGrid w:val="0"/>
              <w:spacing w:line="276" w:lineRule="auto"/>
              <w:ind w:left="284" w:firstLine="0"/>
              <w:jc w:val="center"/>
              <w:rPr>
                <w:color w:val="000000"/>
              </w:rPr>
            </w:pPr>
            <w:r w:rsidRPr="00E82718">
              <w:rPr>
                <w:color w:val="000000"/>
              </w:rPr>
              <w:t>5,00</w:t>
            </w:r>
          </w:p>
        </w:tc>
        <w:tc>
          <w:tcPr>
            <w:tcW w:w="446"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spacing w:after="0" w:line="240" w:lineRule="auto"/>
              <w:ind w:left="284"/>
              <w:jc w:val="center"/>
              <w:rPr>
                <w:rFonts w:ascii="Times New Roman" w:hAnsi="Times New Roman" w:cs="Times New Roman"/>
                <w:sz w:val="24"/>
                <w:szCs w:val="24"/>
              </w:rPr>
            </w:pPr>
            <w:r w:rsidRPr="00E82718">
              <w:rPr>
                <w:rFonts w:ascii="Times New Roman" w:hAnsi="Times New Roman" w:cs="Times New Roman"/>
                <w:sz w:val="24"/>
                <w:szCs w:val="24"/>
              </w:rPr>
              <w:t>-</w:t>
            </w:r>
          </w:p>
        </w:tc>
        <w:tc>
          <w:tcPr>
            <w:tcW w:w="651"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spacing w:after="0" w:line="240" w:lineRule="auto"/>
              <w:ind w:left="284" w:right="-120"/>
              <w:jc w:val="center"/>
              <w:rPr>
                <w:rFonts w:ascii="Times New Roman" w:hAnsi="Times New Roman" w:cs="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ind w:left="284"/>
              <w:jc w:val="center"/>
              <w:rPr>
                <w:rFonts w:ascii="Times New Roman" w:hAnsi="Times New Roman" w:cs="Times New Roman"/>
                <w:sz w:val="24"/>
                <w:szCs w:val="24"/>
              </w:rPr>
            </w:pPr>
            <w:r w:rsidRPr="00E82718">
              <w:rPr>
                <w:rFonts w:ascii="Times New Roman" w:hAnsi="Times New Roman" w:cs="Times New Roman"/>
                <w:sz w:val="24"/>
                <w:szCs w:val="24"/>
                <w:lang w:val="en-US"/>
              </w:rPr>
              <w:t>IV</w:t>
            </w:r>
          </w:p>
        </w:tc>
      </w:tr>
      <w:tr w:rsidR="00CC021E" w:rsidRPr="00E82718" w:rsidTr="00CC021E">
        <w:tc>
          <w:tcPr>
            <w:tcW w:w="356" w:type="dxa"/>
            <w:tcBorders>
              <w:top w:val="single" w:sz="4" w:space="0" w:color="000000"/>
              <w:left w:val="single" w:sz="4" w:space="0" w:color="000000"/>
              <w:bottom w:val="single" w:sz="4" w:space="0" w:color="000000"/>
              <w:right w:val="single" w:sz="4" w:space="0" w:color="000000"/>
            </w:tcBorders>
          </w:tcPr>
          <w:p w:rsidR="00CC021E" w:rsidRPr="00E82718" w:rsidRDefault="00CC021E" w:rsidP="00957BBC">
            <w:pPr>
              <w:spacing w:after="0" w:line="240" w:lineRule="auto"/>
              <w:ind w:left="284" w:right="-121"/>
              <w:jc w:val="center"/>
              <w:rPr>
                <w:rFonts w:ascii="Times New Roman" w:hAnsi="Times New Roman" w:cs="Times New Roman"/>
                <w:sz w:val="24"/>
                <w:szCs w:val="24"/>
              </w:rPr>
            </w:pPr>
            <w:r w:rsidRPr="00E82718">
              <w:rPr>
                <w:rFonts w:ascii="Times New Roman" w:hAnsi="Times New Roman" w:cs="Times New Roman"/>
                <w:sz w:val="24"/>
                <w:szCs w:val="24"/>
              </w:rPr>
              <w:t>3</w:t>
            </w:r>
          </w:p>
        </w:tc>
        <w:tc>
          <w:tcPr>
            <w:tcW w:w="2776"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pStyle w:val="21"/>
              <w:tabs>
                <w:tab w:val="left" w:pos="851"/>
              </w:tabs>
              <w:spacing w:line="276" w:lineRule="auto"/>
              <w:ind w:left="284" w:firstLine="0"/>
              <w:jc w:val="center"/>
            </w:pPr>
            <w:r w:rsidRPr="00E82718">
              <w:t>53 ОП МЗ 53Н-2312131</w:t>
            </w:r>
          </w:p>
        </w:tc>
        <w:tc>
          <w:tcPr>
            <w:tcW w:w="2162"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pStyle w:val="21"/>
              <w:tabs>
                <w:tab w:val="left" w:pos="851"/>
              </w:tabs>
              <w:snapToGrid w:val="0"/>
              <w:spacing w:line="276" w:lineRule="auto"/>
              <w:ind w:left="284" w:firstLine="0"/>
              <w:jc w:val="center"/>
            </w:pPr>
            <w:r w:rsidRPr="00E82718">
              <w:t xml:space="preserve">Подъезд </w:t>
            </w:r>
            <w:proofErr w:type="gramStart"/>
            <w:r w:rsidRPr="00E82718">
              <w:t>к</w:t>
            </w:r>
            <w:proofErr w:type="gramEnd"/>
            <w:r w:rsidRPr="00E82718">
              <w:t xml:space="preserve"> с. Камышовка от а/д подъезд к с. Претория</w:t>
            </w:r>
          </w:p>
        </w:tc>
        <w:tc>
          <w:tcPr>
            <w:tcW w:w="895"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pStyle w:val="21"/>
              <w:tabs>
                <w:tab w:val="left" w:pos="851"/>
              </w:tabs>
              <w:snapToGrid w:val="0"/>
              <w:spacing w:line="276" w:lineRule="auto"/>
              <w:ind w:left="284" w:firstLine="0"/>
              <w:jc w:val="center"/>
            </w:pPr>
            <w:r w:rsidRPr="00E82718">
              <w:t>1,50</w:t>
            </w:r>
          </w:p>
        </w:tc>
        <w:tc>
          <w:tcPr>
            <w:tcW w:w="1294"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pStyle w:val="21"/>
              <w:tabs>
                <w:tab w:val="left" w:pos="851"/>
              </w:tabs>
              <w:snapToGrid w:val="0"/>
              <w:spacing w:line="276" w:lineRule="auto"/>
              <w:ind w:left="284" w:firstLine="0"/>
              <w:jc w:val="center"/>
            </w:pPr>
            <w:r w:rsidRPr="00E82718">
              <w:t>-</w:t>
            </w:r>
          </w:p>
        </w:tc>
        <w:tc>
          <w:tcPr>
            <w:tcW w:w="446"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spacing w:after="0" w:line="240" w:lineRule="auto"/>
              <w:ind w:left="284"/>
              <w:jc w:val="center"/>
              <w:rPr>
                <w:rFonts w:ascii="Times New Roman" w:hAnsi="Times New Roman" w:cs="Times New Roman"/>
                <w:sz w:val="24"/>
                <w:szCs w:val="24"/>
              </w:rPr>
            </w:pPr>
            <w:r w:rsidRPr="00E82718">
              <w:rPr>
                <w:rFonts w:ascii="Times New Roman" w:hAnsi="Times New Roman" w:cs="Times New Roman"/>
                <w:sz w:val="24"/>
                <w:szCs w:val="24"/>
              </w:rPr>
              <w:t>-</w:t>
            </w:r>
          </w:p>
        </w:tc>
        <w:tc>
          <w:tcPr>
            <w:tcW w:w="651"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spacing w:after="0" w:line="240" w:lineRule="auto"/>
              <w:ind w:left="284" w:right="-120"/>
              <w:jc w:val="center"/>
              <w:rPr>
                <w:rFonts w:ascii="Times New Roman" w:hAnsi="Times New Roman" w:cs="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ind w:left="284"/>
              <w:jc w:val="center"/>
              <w:rPr>
                <w:rFonts w:ascii="Times New Roman" w:hAnsi="Times New Roman" w:cs="Times New Roman"/>
                <w:sz w:val="24"/>
                <w:szCs w:val="24"/>
              </w:rPr>
            </w:pPr>
          </w:p>
          <w:p w:rsidR="00CC021E" w:rsidRPr="00E82718" w:rsidRDefault="00CC021E" w:rsidP="00957BBC">
            <w:pPr>
              <w:ind w:left="284"/>
              <w:jc w:val="center"/>
              <w:rPr>
                <w:rFonts w:ascii="Times New Roman" w:hAnsi="Times New Roman" w:cs="Times New Roman"/>
                <w:sz w:val="24"/>
                <w:szCs w:val="24"/>
              </w:rPr>
            </w:pPr>
            <w:r w:rsidRPr="00E82718">
              <w:rPr>
                <w:rFonts w:ascii="Times New Roman" w:hAnsi="Times New Roman" w:cs="Times New Roman"/>
                <w:sz w:val="24"/>
                <w:szCs w:val="24"/>
                <w:lang w:val="en-US"/>
              </w:rPr>
              <w:t>IV</w:t>
            </w:r>
          </w:p>
        </w:tc>
      </w:tr>
      <w:tr w:rsidR="00CC021E" w:rsidRPr="00E82718" w:rsidTr="00CC021E">
        <w:tc>
          <w:tcPr>
            <w:tcW w:w="356" w:type="dxa"/>
            <w:tcBorders>
              <w:top w:val="single" w:sz="4" w:space="0" w:color="000000"/>
              <w:left w:val="single" w:sz="4" w:space="0" w:color="000000"/>
              <w:bottom w:val="single" w:sz="4" w:space="0" w:color="000000"/>
              <w:right w:val="single" w:sz="4" w:space="0" w:color="000000"/>
            </w:tcBorders>
          </w:tcPr>
          <w:p w:rsidR="00CC021E" w:rsidRPr="00E82718" w:rsidRDefault="00CC021E" w:rsidP="00957BBC">
            <w:pPr>
              <w:spacing w:after="0" w:line="240" w:lineRule="auto"/>
              <w:ind w:left="284" w:right="-121"/>
              <w:jc w:val="center"/>
              <w:rPr>
                <w:rFonts w:ascii="Times New Roman" w:hAnsi="Times New Roman" w:cs="Times New Roman"/>
                <w:sz w:val="24"/>
                <w:szCs w:val="24"/>
              </w:rPr>
            </w:pPr>
            <w:r w:rsidRPr="00E82718">
              <w:rPr>
                <w:rFonts w:ascii="Times New Roman" w:hAnsi="Times New Roman" w:cs="Times New Roman"/>
                <w:sz w:val="24"/>
                <w:szCs w:val="24"/>
              </w:rPr>
              <w:t>4</w:t>
            </w:r>
          </w:p>
        </w:tc>
        <w:tc>
          <w:tcPr>
            <w:tcW w:w="2776"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pStyle w:val="21"/>
              <w:tabs>
                <w:tab w:val="left" w:pos="851"/>
              </w:tabs>
              <w:spacing w:line="276" w:lineRule="auto"/>
              <w:ind w:left="284" w:firstLine="0"/>
              <w:jc w:val="center"/>
            </w:pPr>
            <w:r w:rsidRPr="00E82718">
              <w:t>53 ОП МЗ 53Н-2316000</w:t>
            </w:r>
          </w:p>
        </w:tc>
        <w:tc>
          <w:tcPr>
            <w:tcW w:w="2162"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pStyle w:val="21"/>
              <w:tabs>
                <w:tab w:val="left" w:pos="851"/>
              </w:tabs>
              <w:snapToGrid w:val="0"/>
              <w:spacing w:line="276" w:lineRule="auto"/>
              <w:ind w:left="284" w:firstLine="0"/>
              <w:jc w:val="center"/>
            </w:pPr>
            <w:r w:rsidRPr="00E82718">
              <w:t>Претория-Суворовка</w:t>
            </w:r>
          </w:p>
        </w:tc>
        <w:tc>
          <w:tcPr>
            <w:tcW w:w="895"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pStyle w:val="21"/>
              <w:tabs>
                <w:tab w:val="left" w:pos="851"/>
              </w:tabs>
              <w:snapToGrid w:val="0"/>
              <w:spacing w:line="276" w:lineRule="auto"/>
              <w:ind w:left="284" w:firstLine="0"/>
              <w:jc w:val="center"/>
            </w:pPr>
            <w:r w:rsidRPr="00E82718">
              <w:t>5,00</w:t>
            </w:r>
          </w:p>
        </w:tc>
        <w:tc>
          <w:tcPr>
            <w:tcW w:w="1294"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pStyle w:val="21"/>
              <w:tabs>
                <w:tab w:val="left" w:pos="851"/>
              </w:tabs>
              <w:snapToGrid w:val="0"/>
              <w:spacing w:line="276" w:lineRule="auto"/>
              <w:ind w:left="284" w:firstLine="0"/>
              <w:jc w:val="center"/>
            </w:pPr>
            <w:r w:rsidRPr="00E82718">
              <w:t>5,00</w:t>
            </w:r>
          </w:p>
        </w:tc>
        <w:tc>
          <w:tcPr>
            <w:tcW w:w="446"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spacing w:after="0" w:line="240" w:lineRule="auto"/>
              <w:ind w:left="284"/>
              <w:jc w:val="center"/>
              <w:rPr>
                <w:rFonts w:ascii="Times New Roman" w:hAnsi="Times New Roman" w:cs="Times New Roman"/>
                <w:sz w:val="24"/>
                <w:szCs w:val="24"/>
              </w:rPr>
            </w:pPr>
            <w:r w:rsidRPr="00E82718">
              <w:rPr>
                <w:rFonts w:ascii="Times New Roman" w:hAnsi="Times New Roman" w:cs="Times New Roman"/>
                <w:sz w:val="24"/>
                <w:szCs w:val="24"/>
              </w:rPr>
              <w:t>-</w:t>
            </w:r>
          </w:p>
        </w:tc>
        <w:tc>
          <w:tcPr>
            <w:tcW w:w="651"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spacing w:after="0" w:line="240" w:lineRule="auto"/>
              <w:ind w:left="284" w:right="-120"/>
              <w:jc w:val="center"/>
              <w:rPr>
                <w:rFonts w:ascii="Times New Roman" w:hAnsi="Times New Roman" w:cs="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ind w:left="284"/>
              <w:jc w:val="center"/>
              <w:rPr>
                <w:rFonts w:ascii="Times New Roman" w:hAnsi="Times New Roman" w:cs="Times New Roman"/>
                <w:sz w:val="24"/>
                <w:szCs w:val="24"/>
              </w:rPr>
            </w:pPr>
            <w:r w:rsidRPr="00E82718">
              <w:rPr>
                <w:rFonts w:ascii="Times New Roman" w:hAnsi="Times New Roman" w:cs="Times New Roman"/>
                <w:sz w:val="24"/>
                <w:szCs w:val="24"/>
              </w:rPr>
              <w:t>3,27-</w:t>
            </w:r>
            <w:r w:rsidRPr="00E82718">
              <w:rPr>
                <w:rFonts w:ascii="Times New Roman" w:hAnsi="Times New Roman" w:cs="Times New Roman"/>
                <w:sz w:val="24"/>
                <w:szCs w:val="24"/>
                <w:lang w:val="en-US"/>
              </w:rPr>
              <w:t>IV</w:t>
            </w:r>
          </w:p>
          <w:p w:rsidR="00CC021E" w:rsidRPr="00E82718" w:rsidRDefault="00CC021E" w:rsidP="00957BBC">
            <w:pPr>
              <w:ind w:left="284"/>
              <w:jc w:val="center"/>
              <w:rPr>
                <w:rFonts w:ascii="Times New Roman" w:hAnsi="Times New Roman" w:cs="Times New Roman"/>
                <w:sz w:val="24"/>
                <w:szCs w:val="24"/>
                <w:lang w:val="en-US"/>
              </w:rPr>
            </w:pPr>
            <w:r w:rsidRPr="00E82718">
              <w:rPr>
                <w:rFonts w:ascii="Times New Roman" w:hAnsi="Times New Roman" w:cs="Times New Roman"/>
                <w:sz w:val="24"/>
                <w:szCs w:val="24"/>
              </w:rPr>
              <w:t xml:space="preserve">1,73- </w:t>
            </w:r>
            <w:r w:rsidRPr="00E82718">
              <w:rPr>
                <w:rFonts w:ascii="Times New Roman" w:hAnsi="Times New Roman" w:cs="Times New Roman"/>
                <w:sz w:val="24"/>
                <w:szCs w:val="24"/>
                <w:lang w:val="en-US"/>
              </w:rPr>
              <w:t>V</w:t>
            </w:r>
          </w:p>
        </w:tc>
      </w:tr>
      <w:tr w:rsidR="00CC021E" w:rsidRPr="00E82718" w:rsidTr="00CC021E">
        <w:tc>
          <w:tcPr>
            <w:tcW w:w="356" w:type="dxa"/>
            <w:tcBorders>
              <w:top w:val="single" w:sz="4" w:space="0" w:color="000000"/>
              <w:left w:val="single" w:sz="4" w:space="0" w:color="000000"/>
              <w:bottom w:val="single" w:sz="4" w:space="0" w:color="000000"/>
              <w:right w:val="single" w:sz="4" w:space="0" w:color="000000"/>
            </w:tcBorders>
          </w:tcPr>
          <w:p w:rsidR="00CC021E" w:rsidRPr="00E82718" w:rsidRDefault="00CC021E" w:rsidP="00957BBC">
            <w:pPr>
              <w:spacing w:after="0" w:line="240" w:lineRule="auto"/>
              <w:ind w:left="284" w:right="-121"/>
              <w:jc w:val="center"/>
              <w:rPr>
                <w:rFonts w:ascii="Times New Roman" w:hAnsi="Times New Roman" w:cs="Times New Roman"/>
                <w:sz w:val="24"/>
                <w:szCs w:val="24"/>
              </w:rPr>
            </w:pPr>
            <w:r w:rsidRPr="00E82718">
              <w:rPr>
                <w:rFonts w:ascii="Times New Roman" w:hAnsi="Times New Roman" w:cs="Times New Roman"/>
                <w:sz w:val="24"/>
                <w:szCs w:val="24"/>
              </w:rPr>
              <w:t>5</w:t>
            </w:r>
          </w:p>
        </w:tc>
        <w:tc>
          <w:tcPr>
            <w:tcW w:w="2776"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pStyle w:val="21"/>
              <w:tabs>
                <w:tab w:val="left" w:pos="851"/>
              </w:tabs>
              <w:spacing w:line="276" w:lineRule="auto"/>
              <w:ind w:left="284" w:firstLine="0"/>
              <w:jc w:val="center"/>
              <w:rPr>
                <w:lang w:val="en-US"/>
              </w:rPr>
            </w:pPr>
            <w:r w:rsidRPr="00E82718">
              <w:t>53 ОП МЗ 53Н-231</w:t>
            </w:r>
            <w:r w:rsidRPr="00E82718">
              <w:rPr>
                <w:lang w:val="en-US"/>
              </w:rPr>
              <w:t>9</w:t>
            </w:r>
            <w:r w:rsidRPr="00E82718">
              <w:t>000</w:t>
            </w:r>
          </w:p>
        </w:tc>
        <w:tc>
          <w:tcPr>
            <w:tcW w:w="2162"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pStyle w:val="21"/>
              <w:tabs>
                <w:tab w:val="left" w:pos="851"/>
              </w:tabs>
              <w:snapToGrid w:val="0"/>
              <w:spacing w:line="276" w:lineRule="auto"/>
              <w:ind w:left="284" w:firstLine="0"/>
              <w:jc w:val="center"/>
            </w:pPr>
            <w:r w:rsidRPr="00E82718">
              <w:t>Суворовка-Верхний Кунакбай</w:t>
            </w:r>
          </w:p>
        </w:tc>
        <w:tc>
          <w:tcPr>
            <w:tcW w:w="895"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pStyle w:val="21"/>
              <w:tabs>
                <w:tab w:val="left" w:pos="851"/>
              </w:tabs>
              <w:snapToGrid w:val="0"/>
              <w:spacing w:line="276" w:lineRule="auto"/>
              <w:ind w:left="284" w:firstLine="0"/>
              <w:jc w:val="center"/>
            </w:pPr>
            <w:r w:rsidRPr="00E82718">
              <w:t>7,00</w:t>
            </w:r>
          </w:p>
        </w:tc>
        <w:tc>
          <w:tcPr>
            <w:tcW w:w="1294"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pStyle w:val="21"/>
              <w:tabs>
                <w:tab w:val="left" w:pos="851"/>
              </w:tabs>
              <w:snapToGrid w:val="0"/>
              <w:spacing w:line="276" w:lineRule="auto"/>
              <w:ind w:left="284" w:firstLine="0"/>
              <w:jc w:val="center"/>
            </w:pPr>
            <w:r w:rsidRPr="00E82718">
              <w:t>-</w:t>
            </w:r>
          </w:p>
        </w:tc>
        <w:tc>
          <w:tcPr>
            <w:tcW w:w="446"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spacing w:after="0" w:line="240" w:lineRule="auto"/>
              <w:ind w:left="284"/>
              <w:jc w:val="center"/>
              <w:rPr>
                <w:rFonts w:ascii="Times New Roman" w:hAnsi="Times New Roman" w:cs="Times New Roman"/>
                <w:sz w:val="24"/>
                <w:szCs w:val="24"/>
              </w:rPr>
            </w:pPr>
            <w:r w:rsidRPr="00E82718">
              <w:rPr>
                <w:rFonts w:ascii="Times New Roman" w:hAnsi="Times New Roman" w:cs="Times New Roman"/>
                <w:sz w:val="24"/>
                <w:szCs w:val="24"/>
              </w:rPr>
              <w:t>1</w:t>
            </w:r>
          </w:p>
        </w:tc>
        <w:tc>
          <w:tcPr>
            <w:tcW w:w="651"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spacing w:after="0" w:line="240" w:lineRule="auto"/>
              <w:ind w:left="284" w:right="-120"/>
              <w:jc w:val="center"/>
              <w:rPr>
                <w:rFonts w:ascii="Times New Roman" w:hAnsi="Times New Roman" w:cs="Times New Roman"/>
                <w:sz w:val="24"/>
                <w:szCs w:val="24"/>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CC021E" w:rsidRPr="00E82718" w:rsidRDefault="00CC021E" w:rsidP="00957BBC">
            <w:pPr>
              <w:spacing w:after="0" w:line="240" w:lineRule="auto"/>
              <w:ind w:left="284" w:right="-120"/>
              <w:jc w:val="center"/>
              <w:rPr>
                <w:rFonts w:ascii="Times New Roman" w:hAnsi="Times New Roman" w:cs="Times New Roman"/>
                <w:sz w:val="24"/>
                <w:szCs w:val="24"/>
              </w:rPr>
            </w:pPr>
          </w:p>
        </w:tc>
      </w:tr>
    </w:tbl>
    <w:p w:rsidR="00956C41" w:rsidRPr="00E82718" w:rsidRDefault="00956C41" w:rsidP="00957BBC">
      <w:pPr>
        <w:pStyle w:val="S0"/>
        <w:ind w:left="284"/>
        <w:rPr>
          <w:rFonts w:ascii="Times New Roman" w:hAnsi="Times New Roman" w:cs="Times New Roman"/>
          <w:lang w:val="ru-RU"/>
        </w:rPr>
      </w:pPr>
      <w:r w:rsidRPr="00E82718">
        <w:rPr>
          <w:rFonts w:ascii="Times New Roman" w:hAnsi="Times New Roman" w:cs="Times New Roman"/>
        </w:rPr>
        <w:lastRenderedPageBreak/>
        <w:t xml:space="preserve">На территории </w:t>
      </w:r>
      <w:r w:rsidR="00AC22B6" w:rsidRPr="00E82718">
        <w:rPr>
          <w:rFonts w:ascii="Times New Roman" w:hAnsi="Times New Roman" w:cs="Times New Roman"/>
          <w:lang w:val="ru-RU"/>
        </w:rPr>
        <w:t xml:space="preserve"> </w:t>
      </w:r>
      <w:r w:rsidR="00CC021E" w:rsidRPr="00E82718">
        <w:rPr>
          <w:rFonts w:ascii="Times New Roman" w:hAnsi="Times New Roman" w:cs="Times New Roman"/>
        </w:rPr>
        <w:t>МО Преторийский</w:t>
      </w:r>
      <w:r w:rsidR="00CC021E" w:rsidRPr="00E82718">
        <w:rPr>
          <w:rFonts w:ascii="Times New Roman" w:hAnsi="Times New Roman" w:cs="Times New Roman"/>
          <w:color w:val="FF0000"/>
        </w:rPr>
        <w:t xml:space="preserve"> </w:t>
      </w:r>
      <w:r w:rsidR="00CC021E" w:rsidRPr="00E82718">
        <w:rPr>
          <w:rFonts w:ascii="Times New Roman" w:hAnsi="Times New Roman" w:cs="Times New Roman"/>
        </w:rPr>
        <w:t xml:space="preserve"> сельсовет </w:t>
      </w:r>
      <w:r w:rsidRPr="00E82718">
        <w:rPr>
          <w:rFonts w:ascii="Times New Roman" w:hAnsi="Times New Roman" w:cs="Times New Roman"/>
        </w:rPr>
        <w:t>объект</w:t>
      </w:r>
      <w:r w:rsidR="00CC021E" w:rsidRPr="00E82718">
        <w:rPr>
          <w:rFonts w:ascii="Times New Roman" w:hAnsi="Times New Roman" w:cs="Times New Roman"/>
          <w:lang w:val="ru-RU"/>
        </w:rPr>
        <w:t>ов</w:t>
      </w:r>
      <w:r w:rsidRPr="00E82718">
        <w:rPr>
          <w:rFonts w:ascii="Times New Roman" w:hAnsi="Times New Roman" w:cs="Times New Roman"/>
        </w:rPr>
        <w:t xml:space="preserve"> транспортной инфраструктуры</w:t>
      </w:r>
      <w:r w:rsidR="00CC021E" w:rsidRPr="00E82718">
        <w:rPr>
          <w:rFonts w:ascii="Times New Roman" w:hAnsi="Times New Roman" w:cs="Times New Roman"/>
          <w:lang w:val="ru-RU"/>
        </w:rPr>
        <w:t xml:space="preserve"> нет.</w:t>
      </w:r>
    </w:p>
    <w:p w:rsidR="00353C4E" w:rsidRPr="00E82718" w:rsidRDefault="00956C41" w:rsidP="00957BBC">
      <w:pPr>
        <w:spacing w:after="0" w:line="240" w:lineRule="auto"/>
        <w:ind w:left="284" w:firstLine="660"/>
        <w:jc w:val="both"/>
        <w:rPr>
          <w:rFonts w:ascii="Times New Roman" w:hAnsi="Times New Roman" w:cs="Times New Roman"/>
          <w:color w:val="000000"/>
          <w:sz w:val="24"/>
          <w:szCs w:val="24"/>
        </w:rPr>
      </w:pPr>
      <w:r w:rsidRPr="00E82718">
        <w:rPr>
          <w:rFonts w:ascii="Times New Roman" w:hAnsi="Times New Roman" w:cs="Times New Roman"/>
          <w:sz w:val="24"/>
          <w:szCs w:val="24"/>
        </w:rPr>
        <w:t xml:space="preserve">Въезд в </w:t>
      </w:r>
      <w:r w:rsidR="00AC22B6" w:rsidRPr="00E82718">
        <w:rPr>
          <w:rFonts w:ascii="Times New Roman" w:hAnsi="Times New Roman" w:cs="Times New Roman"/>
          <w:sz w:val="24"/>
          <w:szCs w:val="24"/>
        </w:rPr>
        <w:t xml:space="preserve"> </w:t>
      </w:r>
      <w:r w:rsidR="00CC021E" w:rsidRPr="00E82718">
        <w:rPr>
          <w:rFonts w:ascii="Times New Roman" w:hAnsi="Times New Roman" w:cs="Times New Roman"/>
          <w:sz w:val="24"/>
          <w:szCs w:val="24"/>
        </w:rPr>
        <w:t>МО Преторийский</w:t>
      </w:r>
      <w:r w:rsidR="00CC021E" w:rsidRPr="00E82718">
        <w:rPr>
          <w:rFonts w:ascii="Times New Roman" w:hAnsi="Times New Roman" w:cs="Times New Roman"/>
          <w:color w:val="FF0000"/>
          <w:sz w:val="24"/>
          <w:szCs w:val="24"/>
        </w:rPr>
        <w:t xml:space="preserve"> </w:t>
      </w:r>
      <w:r w:rsidR="00CC021E" w:rsidRPr="00E82718">
        <w:rPr>
          <w:rFonts w:ascii="Times New Roman" w:hAnsi="Times New Roman" w:cs="Times New Roman"/>
          <w:sz w:val="24"/>
          <w:szCs w:val="24"/>
        </w:rPr>
        <w:t xml:space="preserve"> сельсовет </w:t>
      </w:r>
      <w:r w:rsidRPr="00E82718">
        <w:rPr>
          <w:rFonts w:ascii="Times New Roman" w:hAnsi="Times New Roman" w:cs="Times New Roman"/>
          <w:sz w:val="24"/>
          <w:szCs w:val="24"/>
        </w:rPr>
        <w:t xml:space="preserve">осуществляется </w:t>
      </w:r>
      <w:r w:rsidRPr="00E82718">
        <w:rPr>
          <w:rFonts w:ascii="Times New Roman" w:hAnsi="Times New Roman" w:cs="Times New Roman"/>
          <w:color w:val="000000"/>
          <w:sz w:val="24"/>
          <w:szCs w:val="24"/>
        </w:rPr>
        <w:t xml:space="preserve">по </w:t>
      </w:r>
      <w:r w:rsidR="00112548" w:rsidRPr="00E82718">
        <w:rPr>
          <w:rFonts w:ascii="Times New Roman" w:hAnsi="Times New Roman" w:cs="Times New Roman"/>
          <w:color w:val="000000"/>
          <w:sz w:val="24"/>
          <w:szCs w:val="24"/>
        </w:rPr>
        <w:t>областной автодороге</w:t>
      </w:r>
      <w:r w:rsidRPr="00E82718">
        <w:rPr>
          <w:rFonts w:ascii="Times New Roman" w:hAnsi="Times New Roman" w:cs="Times New Roman"/>
          <w:color w:val="000000"/>
          <w:sz w:val="24"/>
          <w:szCs w:val="24"/>
        </w:rPr>
        <w:t xml:space="preserve">. </w:t>
      </w:r>
    </w:p>
    <w:p w:rsidR="00353C4E" w:rsidRPr="00E82718" w:rsidRDefault="00956C41" w:rsidP="00957BBC">
      <w:pPr>
        <w:spacing w:after="0" w:line="240" w:lineRule="auto"/>
        <w:ind w:left="284" w:firstLine="660"/>
        <w:jc w:val="both"/>
        <w:rPr>
          <w:rFonts w:ascii="Times New Roman" w:hAnsi="Times New Roman" w:cs="Times New Roman"/>
          <w:bCs/>
          <w:color w:val="000000"/>
          <w:sz w:val="24"/>
          <w:szCs w:val="24"/>
        </w:rPr>
      </w:pPr>
      <w:r w:rsidRPr="00E82718">
        <w:rPr>
          <w:rFonts w:ascii="Times New Roman" w:hAnsi="Times New Roman" w:cs="Times New Roman"/>
          <w:bCs/>
          <w:color w:val="000000"/>
          <w:sz w:val="24"/>
          <w:szCs w:val="24"/>
        </w:rPr>
        <w:t xml:space="preserve">В настоящее время </w:t>
      </w:r>
      <w:r w:rsidR="00E94B36" w:rsidRPr="00E82718">
        <w:rPr>
          <w:rFonts w:ascii="Times New Roman" w:hAnsi="Times New Roman" w:cs="Times New Roman"/>
          <w:bCs/>
          <w:color w:val="000000"/>
          <w:sz w:val="24"/>
          <w:szCs w:val="24"/>
        </w:rPr>
        <w:t xml:space="preserve"> населенный пункт </w:t>
      </w:r>
      <w:r w:rsidR="00CC021E" w:rsidRPr="00E82718">
        <w:rPr>
          <w:rFonts w:ascii="Times New Roman" w:hAnsi="Times New Roman" w:cs="Times New Roman"/>
          <w:sz w:val="24"/>
          <w:szCs w:val="24"/>
        </w:rPr>
        <w:t>МО Преторийский</w:t>
      </w:r>
      <w:r w:rsidR="00CC021E" w:rsidRPr="00E82718">
        <w:rPr>
          <w:rFonts w:ascii="Times New Roman" w:hAnsi="Times New Roman" w:cs="Times New Roman"/>
          <w:color w:val="FF0000"/>
          <w:sz w:val="24"/>
          <w:szCs w:val="24"/>
        </w:rPr>
        <w:t xml:space="preserve"> </w:t>
      </w:r>
      <w:r w:rsidR="00CC021E" w:rsidRPr="00E82718">
        <w:rPr>
          <w:rFonts w:ascii="Times New Roman" w:hAnsi="Times New Roman" w:cs="Times New Roman"/>
          <w:sz w:val="24"/>
          <w:szCs w:val="24"/>
        </w:rPr>
        <w:t xml:space="preserve"> сельсовет </w:t>
      </w:r>
      <w:r w:rsidRPr="00E82718">
        <w:rPr>
          <w:rFonts w:ascii="Times New Roman" w:hAnsi="Times New Roman" w:cs="Times New Roman"/>
          <w:bCs/>
          <w:color w:val="000000"/>
          <w:sz w:val="24"/>
          <w:szCs w:val="24"/>
        </w:rPr>
        <w:t xml:space="preserve">имеет довольно развитую уличную сеть. </w:t>
      </w:r>
    </w:p>
    <w:p w:rsidR="00353C4E" w:rsidRPr="00E82718" w:rsidRDefault="00956C41" w:rsidP="00957BBC">
      <w:pPr>
        <w:spacing w:after="0" w:line="240" w:lineRule="auto"/>
        <w:ind w:left="284" w:firstLine="660"/>
        <w:jc w:val="both"/>
        <w:rPr>
          <w:rFonts w:ascii="Times New Roman" w:hAnsi="Times New Roman" w:cs="Times New Roman"/>
          <w:bCs/>
          <w:color w:val="000000"/>
          <w:sz w:val="24"/>
          <w:szCs w:val="24"/>
        </w:rPr>
      </w:pPr>
      <w:r w:rsidRPr="00E82718">
        <w:rPr>
          <w:rFonts w:ascii="Times New Roman" w:hAnsi="Times New Roman" w:cs="Times New Roman"/>
          <w:bCs/>
          <w:color w:val="000000"/>
          <w:sz w:val="24"/>
          <w:szCs w:val="24"/>
        </w:rPr>
        <w:t xml:space="preserve">Ширина улиц переменна и колеблется в пределах </w:t>
      </w:r>
      <w:r w:rsidR="00E94B36" w:rsidRPr="00E82718">
        <w:rPr>
          <w:rFonts w:ascii="Times New Roman" w:hAnsi="Times New Roman" w:cs="Times New Roman"/>
          <w:bCs/>
          <w:color w:val="000000"/>
          <w:sz w:val="24"/>
          <w:szCs w:val="24"/>
        </w:rPr>
        <w:t xml:space="preserve">от </w:t>
      </w:r>
      <w:r w:rsidR="00396198" w:rsidRPr="00E82718">
        <w:rPr>
          <w:rFonts w:ascii="Times New Roman" w:hAnsi="Times New Roman" w:cs="Times New Roman"/>
          <w:bCs/>
          <w:color w:val="000000"/>
          <w:sz w:val="24"/>
          <w:szCs w:val="24"/>
        </w:rPr>
        <w:t>6</w:t>
      </w:r>
      <w:r w:rsidR="00E94B36" w:rsidRPr="00E82718">
        <w:rPr>
          <w:rFonts w:ascii="Times New Roman" w:hAnsi="Times New Roman" w:cs="Times New Roman"/>
          <w:bCs/>
          <w:color w:val="000000"/>
          <w:sz w:val="24"/>
          <w:szCs w:val="24"/>
        </w:rPr>
        <w:t xml:space="preserve"> до </w:t>
      </w:r>
      <w:r w:rsidR="00396198" w:rsidRPr="00E82718">
        <w:rPr>
          <w:rFonts w:ascii="Times New Roman" w:hAnsi="Times New Roman" w:cs="Times New Roman"/>
          <w:bCs/>
          <w:color w:val="000000"/>
          <w:sz w:val="24"/>
          <w:szCs w:val="24"/>
        </w:rPr>
        <w:t>10</w:t>
      </w:r>
      <w:r w:rsidRPr="00E82718">
        <w:rPr>
          <w:rFonts w:ascii="Times New Roman" w:hAnsi="Times New Roman" w:cs="Times New Roman"/>
          <w:bCs/>
          <w:color w:val="000000"/>
          <w:sz w:val="24"/>
          <w:szCs w:val="24"/>
        </w:rPr>
        <w:t xml:space="preserve"> метров. </w:t>
      </w:r>
    </w:p>
    <w:p w:rsidR="00E94B36" w:rsidRPr="00E82718" w:rsidRDefault="00956C41" w:rsidP="00957BBC">
      <w:pPr>
        <w:spacing w:after="0" w:line="240" w:lineRule="auto"/>
        <w:ind w:left="284" w:firstLine="660"/>
        <w:jc w:val="both"/>
        <w:rPr>
          <w:rFonts w:ascii="Times New Roman" w:hAnsi="Times New Roman" w:cs="Times New Roman"/>
          <w:bCs/>
          <w:color w:val="000000"/>
          <w:sz w:val="24"/>
          <w:szCs w:val="24"/>
        </w:rPr>
      </w:pPr>
      <w:r w:rsidRPr="00E82718">
        <w:rPr>
          <w:rFonts w:ascii="Times New Roman" w:hAnsi="Times New Roman" w:cs="Times New Roman"/>
          <w:bCs/>
          <w:color w:val="000000"/>
          <w:sz w:val="24"/>
          <w:szCs w:val="24"/>
        </w:rPr>
        <w:t>Асфальтовое покрытие имеют</w:t>
      </w:r>
      <w:r w:rsidR="00E94B36" w:rsidRPr="00E82718">
        <w:rPr>
          <w:rFonts w:ascii="Times New Roman" w:hAnsi="Times New Roman" w:cs="Times New Roman"/>
          <w:bCs/>
          <w:color w:val="000000"/>
          <w:sz w:val="24"/>
          <w:szCs w:val="24"/>
        </w:rPr>
        <w:t xml:space="preserve"> улицы:</w:t>
      </w:r>
      <w:r w:rsidR="00396198" w:rsidRPr="00E82718">
        <w:rPr>
          <w:rFonts w:ascii="Times New Roman" w:hAnsi="Times New Roman" w:cs="Times New Roman"/>
          <w:bCs/>
          <w:color w:val="000000"/>
          <w:sz w:val="24"/>
          <w:szCs w:val="24"/>
        </w:rPr>
        <w:t xml:space="preserve"> </w:t>
      </w:r>
      <w:proofErr w:type="gramStart"/>
      <w:r w:rsidR="00396198" w:rsidRPr="00E82718">
        <w:rPr>
          <w:rFonts w:ascii="Times New Roman" w:hAnsi="Times New Roman" w:cs="Times New Roman"/>
          <w:bCs/>
          <w:color w:val="000000"/>
          <w:sz w:val="24"/>
          <w:szCs w:val="24"/>
        </w:rPr>
        <w:t>Советская</w:t>
      </w:r>
      <w:proofErr w:type="gramEnd"/>
      <w:r w:rsidR="00396198" w:rsidRPr="00E82718">
        <w:rPr>
          <w:rFonts w:ascii="Times New Roman" w:hAnsi="Times New Roman" w:cs="Times New Roman"/>
          <w:bCs/>
          <w:color w:val="000000"/>
          <w:sz w:val="24"/>
          <w:szCs w:val="24"/>
        </w:rPr>
        <w:t xml:space="preserve"> – </w:t>
      </w:r>
      <w:r w:rsidR="00112548" w:rsidRPr="00E82718">
        <w:rPr>
          <w:rFonts w:ascii="Times New Roman" w:hAnsi="Times New Roman" w:cs="Times New Roman"/>
          <w:bCs/>
          <w:color w:val="000000"/>
          <w:sz w:val="24"/>
          <w:szCs w:val="24"/>
        </w:rPr>
        <w:t>3</w:t>
      </w:r>
      <w:r w:rsidR="00396198" w:rsidRPr="00E82718">
        <w:rPr>
          <w:rFonts w:ascii="Times New Roman" w:hAnsi="Times New Roman" w:cs="Times New Roman"/>
          <w:bCs/>
          <w:color w:val="000000"/>
          <w:sz w:val="24"/>
          <w:szCs w:val="24"/>
        </w:rPr>
        <w:t>00 м и Парковая 50</w:t>
      </w:r>
      <w:r w:rsidR="00112548" w:rsidRPr="00E82718">
        <w:rPr>
          <w:rFonts w:ascii="Times New Roman" w:hAnsi="Times New Roman" w:cs="Times New Roman"/>
          <w:bCs/>
          <w:color w:val="000000"/>
          <w:sz w:val="24"/>
          <w:szCs w:val="24"/>
        </w:rPr>
        <w:t>0</w:t>
      </w:r>
      <w:r w:rsidR="00396198" w:rsidRPr="00E82718">
        <w:rPr>
          <w:rFonts w:ascii="Times New Roman" w:hAnsi="Times New Roman" w:cs="Times New Roman"/>
          <w:bCs/>
          <w:color w:val="000000"/>
          <w:sz w:val="24"/>
          <w:szCs w:val="24"/>
        </w:rPr>
        <w:t xml:space="preserve"> м</w:t>
      </w:r>
      <w:r w:rsidRPr="00E82718">
        <w:rPr>
          <w:rFonts w:ascii="Times New Roman" w:hAnsi="Times New Roman" w:cs="Times New Roman"/>
          <w:bCs/>
          <w:color w:val="000000"/>
          <w:sz w:val="24"/>
          <w:szCs w:val="24"/>
        </w:rPr>
        <w:t xml:space="preserve">. </w:t>
      </w:r>
    </w:p>
    <w:p w:rsidR="00956C41" w:rsidRPr="00E82718" w:rsidRDefault="00956C41" w:rsidP="00957BBC">
      <w:pPr>
        <w:spacing w:after="0" w:line="240" w:lineRule="auto"/>
        <w:ind w:left="284" w:firstLine="660"/>
        <w:jc w:val="both"/>
        <w:rPr>
          <w:rFonts w:ascii="Times New Roman" w:hAnsi="Times New Roman" w:cs="Times New Roman"/>
          <w:b/>
          <w:color w:val="000000"/>
          <w:sz w:val="24"/>
          <w:szCs w:val="24"/>
        </w:rPr>
      </w:pPr>
      <w:r w:rsidRPr="00E82718">
        <w:rPr>
          <w:rFonts w:ascii="Times New Roman" w:hAnsi="Times New Roman" w:cs="Times New Roman"/>
          <w:bCs/>
          <w:color w:val="000000"/>
          <w:sz w:val="24"/>
          <w:szCs w:val="24"/>
        </w:rPr>
        <w:t xml:space="preserve">Остальные дороги имеют </w:t>
      </w:r>
      <w:r w:rsidR="00396198" w:rsidRPr="00E82718">
        <w:rPr>
          <w:rFonts w:ascii="Times New Roman" w:hAnsi="Times New Roman" w:cs="Times New Roman"/>
          <w:bCs/>
          <w:color w:val="000000"/>
          <w:sz w:val="24"/>
          <w:szCs w:val="24"/>
        </w:rPr>
        <w:t>песочно-</w:t>
      </w:r>
      <w:r w:rsidRPr="00E82718">
        <w:rPr>
          <w:rFonts w:ascii="Times New Roman" w:hAnsi="Times New Roman" w:cs="Times New Roman"/>
          <w:bCs/>
          <w:color w:val="000000"/>
          <w:sz w:val="24"/>
          <w:szCs w:val="24"/>
        </w:rPr>
        <w:t xml:space="preserve">гравийное </w:t>
      </w:r>
      <w:r w:rsidR="00396198" w:rsidRPr="00E82718">
        <w:rPr>
          <w:rFonts w:ascii="Times New Roman" w:hAnsi="Times New Roman" w:cs="Times New Roman"/>
          <w:bCs/>
          <w:color w:val="000000"/>
          <w:sz w:val="24"/>
          <w:szCs w:val="24"/>
        </w:rPr>
        <w:t xml:space="preserve">и глиняное </w:t>
      </w:r>
      <w:r w:rsidRPr="00E82718">
        <w:rPr>
          <w:rFonts w:ascii="Times New Roman" w:hAnsi="Times New Roman" w:cs="Times New Roman"/>
          <w:bCs/>
          <w:color w:val="000000"/>
          <w:sz w:val="24"/>
          <w:szCs w:val="24"/>
        </w:rPr>
        <w:t>покрытие, как и все остальные дороги</w:t>
      </w:r>
      <w:r w:rsidR="00AC22B6" w:rsidRPr="00E82718">
        <w:rPr>
          <w:rFonts w:ascii="Times New Roman" w:hAnsi="Times New Roman" w:cs="Times New Roman"/>
          <w:bCs/>
          <w:color w:val="000000"/>
          <w:sz w:val="24"/>
          <w:szCs w:val="24"/>
        </w:rPr>
        <w:t xml:space="preserve"> </w:t>
      </w:r>
      <w:r w:rsidR="00396198" w:rsidRPr="00E82718">
        <w:rPr>
          <w:rFonts w:ascii="Times New Roman" w:hAnsi="Times New Roman" w:cs="Times New Roman"/>
          <w:sz w:val="24"/>
          <w:szCs w:val="24"/>
        </w:rPr>
        <w:t>МО Преторийский</w:t>
      </w:r>
      <w:r w:rsidR="00396198" w:rsidRPr="00E82718">
        <w:rPr>
          <w:rFonts w:ascii="Times New Roman" w:hAnsi="Times New Roman" w:cs="Times New Roman"/>
          <w:color w:val="FF0000"/>
          <w:sz w:val="24"/>
          <w:szCs w:val="24"/>
        </w:rPr>
        <w:t xml:space="preserve"> </w:t>
      </w:r>
      <w:r w:rsidR="00396198" w:rsidRPr="00E82718">
        <w:rPr>
          <w:rFonts w:ascii="Times New Roman" w:hAnsi="Times New Roman" w:cs="Times New Roman"/>
          <w:sz w:val="24"/>
          <w:szCs w:val="24"/>
        </w:rPr>
        <w:t xml:space="preserve"> сельсовет</w:t>
      </w:r>
      <w:r w:rsidRPr="00E82718">
        <w:rPr>
          <w:rFonts w:ascii="Times New Roman" w:hAnsi="Times New Roman" w:cs="Times New Roman"/>
          <w:bCs/>
          <w:color w:val="000000"/>
          <w:sz w:val="24"/>
          <w:szCs w:val="24"/>
        </w:rPr>
        <w:t>.</w:t>
      </w:r>
    </w:p>
    <w:p w:rsidR="00956C41" w:rsidRPr="00E82718" w:rsidRDefault="00956C41" w:rsidP="00957BBC">
      <w:pPr>
        <w:pStyle w:val="2"/>
        <w:ind w:left="284" w:firstLine="660"/>
        <w:jc w:val="both"/>
        <w:rPr>
          <w:bCs/>
          <w:color w:val="000000"/>
        </w:rPr>
      </w:pPr>
      <w:r w:rsidRPr="00E82718">
        <w:rPr>
          <w:bCs/>
          <w:color w:val="000000"/>
        </w:rPr>
        <w:t>В составе улиц выделяются: проезжая часть, тротуары</w:t>
      </w:r>
      <w:r w:rsidR="0049385A" w:rsidRPr="00E82718">
        <w:rPr>
          <w:bCs/>
          <w:color w:val="000000"/>
        </w:rPr>
        <w:t xml:space="preserve"> для пешеходов, обочины, кюветы</w:t>
      </w:r>
      <w:r w:rsidRPr="00E82718">
        <w:rPr>
          <w:bCs/>
          <w:color w:val="000000"/>
        </w:rPr>
        <w:t>.</w:t>
      </w:r>
    </w:p>
    <w:p w:rsidR="00353C4E" w:rsidRPr="00E82718" w:rsidRDefault="0049385A" w:rsidP="00957BBC">
      <w:pPr>
        <w:pStyle w:val="S0"/>
        <w:spacing w:before="0" w:after="0"/>
        <w:ind w:left="284" w:firstLine="660"/>
        <w:rPr>
          <w:rFonts w:ascii="Times New Roman" w:hAnsi="Times New Roman" w:cs="Times New Roman"/>
          <w:lang w:val="ru-RU"/>
        </w:rPr>
      </w:pPr>
      <w:r w:rsidRPr="00E82718">
        <w:rPr>
          <w:rFonts w:ascii="Times New Roman" w:hAnsi="Times New Roman" w:cs="Times New Roman"/>
          <w:lang w:val="ru-RU"/>
        </w:rPr>
        <w:t xml:space="preserve">На территории </w:t>
      </w:r>
      <w:r w:rsidRPr="00E82718">
        <w:rPr>
          <w:rFonts w:ascii="Times New Roman" w:hAnsi="Times New Roman" w:cs="Times New Roman"/>
        </w:rPr>
        <w:t>МО Преторийский</w:t>
      </w:r>
      <w:r w:rsidRPr="00E82718">
        <w:rPr>
          <w:rFonts w:ascii="Times New Roman" w:hAnsi="Times New Roman" w:cs="Times New Roman"/>
          <w:color w:val="FF0000"/>
        </w:rPr>
        <w:t xml:space="preserve"> </w:t>
      </w:r>
      <w:r w:rsidRPr="00E82718">
        <w:rPr>
          <w:rFonts w:ascii="Times New Roman" w:hAnsi="Times New Roman" w:cs="Times New Roman"/>
        </w:rPr>
        <w:t xml:space="preserve"> сельсовет</w:t>
      </w:r>
      <w:r w:rsidRPr="00E82718">
        <w:rPr>
          <w:rFonts w:ascii="Times New Roman" w:hAnsi="Times New Roman" w:cs="Times New Roman"/>
          <w:lang w:val="ru-RU"/>
        </w:rPr>
        <w:t xml:space="preserve"> автовокзала нет</w:t>
      </w:r>
      <w:r w:rsidR="00956C41" w:rsidRPr="00E82718">
        <w:rPr>
          <w:rFonts w:ascii="Times New Roman" w:hAnsi="Times New Roman" w:cs="Times New Roman"/>
        </w:rPr>
        <w:t xml:space="preserve">. </w:t>
      </w:r>
    </w:p>
    <w:p w:rsidR="0049385A" w:rsidRPr="00E82718" w:rsidRDefault="0049385A" w:rsidP="00957BBC">
      <w:pPr>
        <w:spacing w:after="0" w:line="240" w:lineRule="auto"/>
        <w:ind w:left="284" w:firstLine="709"/>
        <w:jc w:val="both"/>
        <w:rPr>
          <w:rFonts w:ascii="Times New Roman" w:hAnsi="Times New Roman" w:cs="Times New Roman"/>
          <w:sz w:val="24"/>
          <w:szCs w:val="24"/>
        </w:rPr>
      </w:pPr>
      <w:proofErr w:type="gramStart"/>
      <w:r w:rsidRPr="00E82718">
        <w:rPr>
          <w:rFonts w:ascii="Times New Roman" w:hAnsi="Times New Roman" w:cs="Times New Roman"/>
          <w:sz w:val="24"/>
          <w:szCs w:val="24"/>
        </w:rPr>
        <w:t>В</w:t>
      </w:r>
      <w:proofErr w:type="gramEnd"/>
      <w:r w:rsidRPr="00E82718">
        <w:rPr>
          <w:rFonts w:ascii="Times New Roman" w:hAnsi="Times New Roman" w:cs="Times New Roman"/>
          <w:sz w:val="24"/>
          <w:szCs w:val="24"/>
        </w:rPr>
        <w:t xml:space="preserve">  </w:t>
      </w:r>
      <w:proofErr w:type="gramStart"/>
      <w:r w:rsidRPr="00E82718">
        <w:rPr>
          <w:rFonts w:ascii="Times New Roman" w:hAnsi="Times New Roman" w:cs="Times New Roman"/>
          <w:sz w:val="24"/>
          <w:szCs w:val="24"/>
        </w:rPr>
        <w:t>с</w:t>
      </w:r>
      <w:proofErr w:type="gramEnd"/>
      <w:r w:rsidRPr="00E82718">
        <w:rPr>
          <w:rFonts w:ascii="Times New Roman" w:hAnsi="Times New Roman" w:cs="Times New Roman"/>
          <w:sz w:val="24"/>
          <w:szCs w:val="24"/>
        </w:rPr>
        <w:t>. Претория  обслуживание населения общественным транспортом не предусмотрено. Передвижение по территории населенного пункта осуществляется с использованием личного транспорта либо в пешем порядке.</w:t>
      </w:r>
    </w:p>
    <w:p w:rsidR="0049385A" w:rsidRPr="00E82718" w:rsidRDefault="0049385A" w:rsidP="00957BBC">
      <w:pPr>
        <w:spacing w:after="0" w:line="240" w:lineRule="auto"/>
        <w:ind w:left="284" w:firstLine="709"/>
        <w:jc w:val="both"/>
        <w:rPr>
          <w:rFonts w:ascii="Times New Roman" w:hAnsi="Times New Roman" w:cs="Times New Roman"/>
          <w:sz w:val="24"/>
          <w:szCs w:val="24"/>
        </w:rPr>
      </w:pPr>
      <w:r w:rsidRPr="00E82718">
        <w:rPr>
          <w:rFonts w:ascii="Times New Roman" w:hAnsi="Times New Roman" w:cs="Times New Roman"/>
          <w:sz w:val="24"/>
          <w:szCs w:val="24"/>
        </w:rPr>
        <w:t>Движение маршрутных транспортных средств по расписанию, организовано в направлении  п. Переволоцкий   и обратно.</w:t>
      </w:r>
    </w:p>
    <w:p w:rsidR="0049385A" w:rsidRPr="00E82718" w:rsidRDefault="0049385A" w:rsidP="00957BBC">
      <w:pPr>
        <w:spacing w:after="0" w:line="240" w:lineRule="auto"/>
        <w:ind w:left="284" w:firstLine="709"/>
        <w:jc w:val="both"/>
        <w:rPr>
          <w:rFonts w:ascii="Times New Roman" w:hAnsi="Times New Roman" w:cs="Times New Roman"/>
          <w:sz w:val="24"/>
          <w:szCs w:val="24"/>
        </w:rPr>
      </w:pPr>
      <w:r w:rsidRPr="00E82718">
        <w:rPr>
          <w:rFonts w:ascii="Times New Roman" w:hAnsi="Times New Roman" w:cs="Times New Roman"/>
          <w:sz w:val="24"/>
          <w:szCs w:val="24"/>
        </w:rPr>
        <w:t>Информация об объемах пассажирских перевозок необходимая для анализа пассажиропотока отсутствует.</w:t>
      </w:r>
    </w:p>
    <w:p w:rsidR="00353C4E" w:rsidRPr="00E82718" w:rsidRDefault="00353C4E" w:rsidP="00957BBC">
      <w:pPr>
        <w:spacing w:after="0" w:line="240" w:lineRule="auto"/>
        <w:ind w:left="284" w:firstLine="660"/>
        <w:jc w:val="both"/>
        <w:rPr>
          <w:rFonts w:ascii="Times New Roman" w:hAnsi="Times New Roman" w:cs="Times New Roman"/>
          <w:sz w:val="24"/>
          <w:szCs w:val="24"/>
        </w:rPr>
      </w:pPr>
    </w:p>
    <w:p w:rsidR="005C7291" w:rsidRPr="00E82718" w:rsidRDefault="00682B43" w:rsidP="00957BBC">
      <w:pPr>
        <w:ind w:left="284"/>
        <w:jc w:val="center"/>
        <w:rPr>
          <w:rFonts w:ascii="Times New Roman" w:hAnsi="Times New Roman" w:cs="Times New Roman"/>
          <w:b/>
          <w:sz w:val="24"/>
          <w:szCs w:val="24"/>
        </w:rPr>
      </w:pPr>
      <w:r w:rsidRPr="00E82718">
        <w:rPr>
          <w:rFonts w:ascii="Times New Roman" w:hAnsi="Times New Roman" w:cs="Times New Roman"/>
          <w:b/>
          <w:bCs/>
          <w:sz w:val="24"/>
          <w:szCs w:val="24"/>
        </w:rPr>
        <w:t>1.2.</w:t>
      </w:r>
      <w:r w:rsidR="00CD4423" w:rsidRPr="00E82718">
        <w:rPr>
          <w:rFonts w:ascii="Times New Roman" w:hAnsi="Times New Roman" w:cs="Times New Roman"/>
          <w:b/>
          <w:bCs/>
          <w:sz w:val="24"/>
          <w:szCs w:val="24"/>
        </w:rPr>
        <w:t xml:space="preserve"> </w:t>
      </w:r>
      <w:r w:rsidR="00CD4423" w:rsidRPr="00E82718">
        <w:rPr>
          <w:rFonts w:ascii="Times New Roman" w:hAnsi="Times New Roman" w:cs="Times New Roman"/>
          <w:b/>
          <w:sz w:val="24"/>
          <w:szCs w:val="24"/>
        </w:rPr>
        <w:t>С</w:t>
      </w:r>
      <w:r w:rsidR="005C7291" w:rsidRPr="00E82718">
        <w:rPr>
          <w:rFonts w:ascii="Times New Roman" w:hAnsi="Times New Roman" w:cs="Times New Roman"/>
          <w:b/>
          <w:sz w:val="24"/>
          <w:szCs w:val="24"/>
        </w:rPr>
        <w:t>оциально-экономическая  характеристика</w:t>
      </w:r>
      <w:r w:rsidR="0049385A" w:rsidRPr="00E82718">
        <w:rPr>
          <w:rFonts w:ascii="Times New Roman" w:hAnsi="Times New Roman" w:cs="Times New Roman"/>
          <w:b/>
          <w:sz w:val="24"/>
          <w:szCs w:val="24"/>
        </w:rPr>
        <w:t xml:space="preserve"> МО Преторийский сельсовет</w:t>
      </w:r>
      <w:r w:rsidR="005C7291" w:rsidRPr="00E82718">
        <w:rPr>
          <w:rFonts w:ascii="Times New Roman" w:hAnsi="Times New Roman" w:cs="Times New Roman"/>
          <w:b/>
          <w:sz w:val="24"/>
          <w:szCs w:val="24"/>
        </w:rPr>
        <w:t>.</w:t>
      </w:r>
    </w:p>
    <w:p w:rsidR="00FC7AF4" w:rsidRPr="00E82718" w:rsidRDefault="000D60A6" w:rsidP="00957BBC">
      <w:pPr>
        <w:pStyle w:val="p3"/>
        <w:shd w:val="clear" w:color="auto" w:fill="FFFFFF"/>
        <w:spacing w:before="0" w:beforeAutospacing="0" w:after="0" w:afterAutospacing="0"/>
        <w:ind w:left="284" w:firstLine="708"/>
        <w:jc w:val="both"/>
      </w:pPr>
      <w:r w:rsidRPr="00E82718">
        <w:t>В настоящее время численность населения</w:t>
      </w:r>
      <w:r w:rsidR="00124FDE" w:rsidRPr="00E82718">
        <w:t xml:space="preserve"> </w:t>
      </w:r>
      <w:r w:rsidR="00265411">
        <w:t xml:space="preserve">проживающего на территории </w:t>
      </w:r>
      <w:r w:rsidR="002567FD" w:rsidRPr="00E82718">
        <w:t>МО Преторийский</w:t>
      </w:r>
      <w:r w:rsidR="002567FD" w:rsidRPr="00E82718">
        <w:rPr>
          <w:color w:val="FF0000"/>
        </w:rPr>
        <w:t xml:space="preserve"> </w:t>
      </w:r>
      <w:r w:rsidR="002567FD" w:rsidRPr="00E82718">
        <w:t xml:space="preserve"> </w:t>
      </w:r>
      <w:r w:rsidR="00687F21" w:rsidRPr="00E82718">
        <w:t xml:space="preserve">сельсовет </w:t>
      </w:r>
      <w:r w:rsidR="00353C4E" w:rsidRPr="00E82718">
        <w:t>на 01.01.</w:t>
      </w:r>
      <w:r w:rsidR="00FC7AF4" w:rsidRPr="00E82718">
        <w:t xml:space="preserve"> 20</w:t>
      </w:r>
      <w:r w:rsidR="00265411">
        <w:t>22</w:t>
      </w:r>
      <w:r w:rsidR="00FC7AF4" w:rsidRPr="00E82718">
        <w:t xml:space="preserve"> года составляет </w:t>
      </w:r>
      <w:r w:rsidR="00265411">
        <w:t>1179</w:t>
      </w:r>
      <w:r w:rsidR="0049385A" w:rsidRPr="00E82718">
        <w:t xml:space="preserve"> человек</w:t>
      </w:r>
      <w:r w:rsidR="00FC7AF4" w:rsidRPr="00E82718">
        <w:t>.</w:t>
      </w:r>
    </w:p>
    <w:p w:rsidR="0049385A" w:rsidRPr="00E82718" w:rsidRDefault="0049385A" w:rsidP="00957BBC">
      <w:pPr>
        <w:pStyle w:val="p3"/>
        <w:shd w:val="clear" w:color="auto" w:fill="FFFFFF"/>
        <w:spacing w:before="0" w:beforeAutospacing="0" w:after="0" w:afterAutospacing="0"/>
        <w:ind w:left="284" w:firstLine="709"/>
        <w:jc w:val="both"/>
      </w:pPr>
      <w:r w:rsidRPr="00E82718">
        <w:t>В разрезе населенных пунктов:</w:t>
      </w:r>
    </w:p>
    <w:p w:rsidR="0049385A" w:rsidRPr="00265411" w:rsidRDefault="0049385A" w:rsidP="00957BBC">
      <w:pPr>
        <w:pStyle w:val="p3"/>
        <w:numPr>
          <w:ilvl w:val="0"/>
          <w:numId w:val="5"/>
        </w:numPr>
        <w:shd w:val="clear" w:color="auto" w:fill="FFFFFF"/>
        <w:spacing w:before="0" w:beforeAutospacing="0" w:after="0" w:afterAutospacing="0"/>
        <w:ind w:left="284"/>
        <w:jc w:val="both"/>
      </w:pPr>
      <w:r w:rsidRPr="00265411">
        <w:t xml:space="preserve">с. Претория – </w:t>
      </w:r>
      <w:r w:rsidR="00265411" w:rsidRPr="00265411">
        <w:t>924</w:t>
      </w:r>
      <w:r w:rsidRPr="00265411">
        <w:t xml:space="preserve"> человек;</w:t>
      </w:r>
    </w:p>
    <w:p w:rsidR="0049385A" w:rsidRPr="00265411" w:rsidRDefault="0049385A" w:rsidP="00957BBC">
      <w:pPr>
        <w:pStyle w:val="p3"/>
        <w:numPr>
          <w:ilvl w:val="0"/>
          <w:numId w:val="5"/>
        </w:numPr>
        <w:shd w:val="clear" w:color="auto" w:fill="FFFFFF"/>
        <w:spacing w:after="0" w:afterAutospacing="0"/>
        <w:ind w:left="284"/>
        <w:jc w:val="both"/>
      </w:pPr>
      <w:r w:rsidRPr="00265411">
        <w:t xml:space="preserve">с. Камышовка – </w:t>
      </w:r>
      <w:r w:rsidR="00265411" w:rsidRPr="00265411">
        <w:t>86</w:t>
      </w:r>
      <w:r w:rsidRPr="00265411">
        <w:t xml:space="preserve"> человек;</w:t>
      </w:r>
    </w:p>
    <w:p w:rsidR="0049385A" w:rsidRPr="00265411" w:rsidRDefault="0049385A" w:rsidP="00957BBC">
      <w:pPr>
        <w:pStyle w:val="p3"/>
        <w:numPr>
          <w:ilvl w:val="0"/>
          <w:numId w:val="5"/>
        </w:numPr>
        <w:shd w:val="clear" w:color="auto" w:fill="FFFFFF"/>
        <w:spacing w:before="0" w:beforeAutospacing="0" w:after="0" w:afterAutospacing="0"/>
        <w:ind w:left="284"/>
        <w:jc w:val="both"/>
      </w:pPr>
      <w:r w:rsidRPr="00265411">
        <w:t xml:space="preserve">с. Чернозерка – </w:t>
      </w:r>
      <w:r w:rsidR="00265411" w:rsidRPr="00265411">
        <w:t>78</w:t>
      </w:r>
      <w:r w:rsidRPr="00265411">
        <w:t xml:space="preserve"> человек;</w:t>
      </w:r>
    </w:p>
    <w:p w:rsidR="0049385A" w:rsidRPr="00265411" w:rsidRDefault="0049385A" w:rsidP="00957BBC">
      <w:pPr>
        <w:pStyle w:val="p3"/>
        <w:numPr>
          <w:ilvl w:val="0"/>
          <w:numId w:val="5"/>
        </w:numPr>
        <w:shd w:val="clear" w:color="auto" w:fill="FFFFFF"/>
        <w:spacing w:before="0" w:beforeAutospacing="0" w:after="0" w:afterAutospacing="0"/>
        <w:ind w:left="284"/>
        <w:jc w:val="both"/>
      </w:pPr>
      <w:proofErr w:type="gramStart"/>
      <w:r w:rsidRPr="00265411">
        <w:t>с</w:t>
      </w:r>
      <w:proofErr w:type="gramEnd"/>
      <w:r w:rsidRPr="00265411">
        <w:t xml:space="preserve">. </w:t>
      </w:r>
      <w:proofErr w:type="gramStart"/>
      <w:r w:rsidRPr="00265411">
        <w:t>Новомихайловка</w:t>
      </w:r>
      <w:proofErr w:type="gramEnd"/>
      <w:r w:rsidRPr="00265411">
        <w:t xml:space="preserve"> – </w:t>
      </w:r>
      <w:r w:rsidR="00265411" w:rsidRPr="00265411">
        <w:t>32</w:t>
      </w:r>
      <w:r w:rsidRPr="00265411">
        <w:t xml:space="preserve"> человек;</w:t>
      </w:r>
    </w:p>
    <w:p w:rsidR="0049385A" w:rsidRPr="00265411" w:rsidRDefault="0049385A" w:rsidP="00957BBC">
      <w:pPr>
        <w:pStyle w:val="p3"/>
        <w:numPr>
          <w:ilvl w:val="0"/>
          <w:numId w:val="5"/>
        </w:numPr>
        <w:shd w:val="clear" w:color="auto" w:fill="FFFFFF"/>
        <w:spacing w:before="0" w:beforeAutospacing="0" w:after="0" w:afterAutospacing="0"/>
        <w:ind w:left="284"/>
        <w:jc w:val="both"/>
      </w:pPr>
      <w:r w:rsidRPr="00265411">
        <w:t xml:space="preserve">с. Суворовка – </w:t>
      </w:r>
      <w:r w:rsidR="00265411" w:rsidRPr="00265411">
        <w:t>32</w:t>
      </w:r>
      <w:r w:rsidRPr="00265411">
        <w:t xml:space="preserve"> человек;</w:t>
      </w:r>
    </w:p>
    <w:p w:rsidR="0049385A" w:rsidRPr="00265411" w:rsidRDefault="0049385A" w:rsidP="00957BBC">
      <w:pPr>
        <w:pStyle w:val="p3"/>
        <w:numPr>
          <w:ilvl w:val="0"/>
          <w:numId w:val="5"/>
        </w:numPr>
        <w:shd w:val="clear" w:color="auto" w:fill="FFFFFF"/>
        <w:spacing w:before="0" w:beforeAutospacing="0" w:after="0" w:afterAutospacing="0"/>
        <w:ind w:left="284"/>
        <w:jc w:val="both"/>
      </w:pPr>
      <w:proofErr w:type="gramStart"/>
      <w:r w:rsidRPr="00265411">
        <w:t xml:space="preserve">с. Верхний Кунакбай – </w:t>
      </w:r>
      <w:r w:rsidR="00265411" w:rsidRPr="00265411">
        <w:t>27</w:t>
      </w:r>
      <w:r w:rsidRPr="00265411">
        <w:t xml:space="preserve"> человек.</w:t>
      </w:r>
      <w:proofErr w:type="gramEnd"/>
    </w:p>
    <w:p w:rsidR="00FC7AF4" w:rsidRPr="00E82718" w:rsidRDefault="002567FD" w:rsidP="00957BBC">
      <w:pPr>
        <w:pStyle w:val="p3"/>
        <w:shd w:val="clear" w:color="auto" w:fill="FFFFFF"/>
        <w:spacing w:before="0" w:beforeAutospacing="0" w:after="0" w:afterAutospacing="0"/>
        <w:ind w:left="284" w:firstLine="708"/>
        <w:jc w:val="both"/>
      </w:pPr>
      <w:r w:rsidRPr="00957BBC">
        <w:t xml:space="preserve">Численность населения имеет тенденцию к </w:t>
      </w:r>
      <w:r w:rsidR="00265411" w:rsidRPr="00957BBC">
        <w:t>уменьшению</w:t>
      </w:r>
      <w:r w:rsidRPr="00957BBC">
        <w:t xml:space="preserve">  из-за высокой </w:t>
      </w:r>
      <w:r w:rsidR="00265411" w:rsidRPr="00957BBC">
        <w:t>смертности</w:t>
      </w:r>
      <w:r w:rsidRPr="00957BBC">
        <w:t xml:space="preserve"> (в 20</w:t>
      </w:r>
      <w:r w:rsidR="00265411" w:rsidRPr="00957BBC">
        <w:t>21</w:t>
      </w:r>
      <w:r w:rsidRPr="00957BBC">
        <w:t xml:space="preserve"> г. </w:t>
      </w:r>
      <w:r w:rsidR="00265411" w:rsidRPr="00957BBC">
        <w:t>умерло 36</w:t>
      </w:r>
      <w:r w:rsidRPr="00957BBC">
        <w:t xml:space="preserve"> человек) и более низкой  </w:t>
      </w:r>
      <w:r w:rsidR="00265411" w:rsidRPr="00957BBC">
        <w:t>рождаемости</w:t>
      </w:r>
      <w:r w:rsidRPr="00957BBC">
        <w:t xml:space="preserve"> (в 20</w:t>
      </w:r>
      <w:r w:rsidR="00265411" w:rsidRPr="00957BBC">
        <w:t>21</w:t>
      </w:r>
      <w:r w:rsidRPr="00957BBC">
        <w:t xml:space="preserve"> г. </w:t>
      </w:r>
      <w:r w:rsidR="00265411" w:rsidRPr="00957BBC">
        <w:t>родилось 9</w:t>
      </w:r>
      <w:r w:rsidRPr="00957BBC">
        <w:t xml:space="preserve"> </w:t>
      </w:r>
      <w:r w:rsidR="00265411" w:rsidRPr="00957BBC">
        <w:t>детей</w:t>
      </w:r>
      <w:r w:rsidRPr="00957BBC">
        <w:t>).</w:t>
      </w:r>
    </w:p>
    <w:p w:rsidR="009D2055" w:rsidRPr="00E82718" w:rsidRDefault="002567FD" w:rsidP="00957BBC">
      <w:pPr>
        <w:pStyle w:val="p3"/>
        <w:shd w:val="clear" w:color="auto" w:fill="FFFFFF"/>
        <w:spacing w:before="0" w:beforeAutospacing="0" w:after="0" w:afterAutospacing="0"/>
        <w:ind w:left="284" w:firstLine="708"/>
        <w:jc w:val="both"/>
        <w:rPr>
          <w:color w:val="000000"/>
        </w:rPr>
      </w:pPr>
      <w:r w:rsidRPr="00E82718">
        <w:t xml:space="preserve">Административным центром является с. Претория, он </w:t>
      </w:r>
      <w:r w:rsidR="009D2055" w:rsidRPr="00E82718">
        <w:rPr>
          <w:color w:val="000000"/>
        </w:rPr>
        <w:t xml:space="preserve">удалён от областного центра г. </w:t>
      </w:r>
      <w:r w:rsidR="00FC7AF4" w:rsidRPr="00E82718">
        <w:rPr>
          <w:color w:val="000000"/>
        </w:rPr>
        <w:t xml:space="preserve">Оренбург на </w:t>
      </w:r>
      <w:r w:rsidRPr="00E82718">
        <w:rPr>
          <w:color w:val="000000"/>
        </w:rPr>
        <w:t>150</w:t>
      </w:r>
      <w:r w:rsidR="009D2055" w:rsidRPr="00E82718">
        <w:rPr>
          <w:color w:val="000000"/>
        </w:rPr>
        <w:t xml:space="preserve"> км.</w:t>
      </w:r>
    </w:p>
    <w:p w:rsidR="009D2055" w:rsidRPr="00E82718" w:rsidRDefault="009D2055" w:rsidP="00957BBC">
      <w:pPr>
        <w:pStyle w:val="a3"/>
        <w:spacing w:before="0" w:beforeAutospacing="0" w:after="0" w:afterAutospacing="0"/>
        <w:ind w:left="284" w:firstLine="708"/>
        <w:jc w:val="both"/>
        <w:rPr>
          <w:color w:val="000000"/>
        </w:rPr>
      </w:pPr>
      <w:r w:rsidRPr="00E82718">
        <w:rPr>
          <w:color w:val="000000"/>
        </w:rPr>
        <w:t xml:space="preserve">Со своими соседями </w:t>
      </w:r>
      <w:r w:rsidR="00FC7AF4" w:rsidRPr="00E82718">
        <w:rPr>
          <w:color w:val="000000"/>
        </w:rPr>
        <w:t xml:space="preserve"> </w:t>
      </w:r>
      <w:r w:rsidR="002567FD" w:rsidRPr="00E82718">
        <w:t>МО Преторийский</w:t>
      </w:r>
      <w:r w:rsidR="002567FD" w:rsidRPr="00E82718">
        <w:rPr>
          <w:color w:val="FF0000"/>
        </w:rPr>
        <w:t xml:space="preserve"> </w:t>
      </w:r>
      <w:r w:rsidR="002567FD" w:rsidRPr="00E82718">
        <w:t xml:space="preserve"> </w:t>
      </w:r>
      <w:r w:rsidR="00687F21" w:rsidRPr="00E82718">
        <w:t>сельсовет</w:t>
      </w:r>
      <w:r w:rsidR="00183340" w:rsidRPr="00E82718">
        <w:t xml:space="preserve"> </w:t>
      </w:r>
      <w:r w:rsidRPr="00E82718">
        <w:rPr>
          <w:color w:val="000000"/>
        </w:rPr>
        <w:t>связан сетью автомобильных дорог, местного значения.</w:t>
      </w:r>
    </w:p>
    <w:p w:rsidR="00FC7AF4" w:rsidRPr="00E82718" w:rsidRDefault="002567FD" w:rsidP="00957BBC">
      <w:pPr>
        <w:spacing w:after="0" w:line="240" w:lineRule="auto"/>
        <w:ind w:left="284" w:firstLine="709"/>
        <w:jc w:val="both"/>
        <w:rPr>
          <w:rFonts w:ascii="Times New Roman" w:hAnsi="Times New Roman" w:cs="Times New Roman"/>
          <w:sz w:val="24"/>
          <w:szCs w:val="24"/>
        </w:rPr>
      </w:pPr>
      <w:proofErr w:type="gramStart"/>
      <w:r w:rsidRPr="00E82718">
        <w:rPr>
          <w:rFonts w:ascii="Times New Roman" w:hAnsi="Times New Roman" w:cs="Times New Roman"/>
          <w:sz w:val="24"/>
          <w:szCs w:val="24"/>
        </w:rPr>
        <w:t>Расстояние от с. Претория до п. Переволоцкий – 55 км,</w:t>
      </w:r>
      <w:r w:rsidRPr="00E82718">
        <w:rPr>
          <w:rFonts w:ascii="Times New Roman" w:hAnsi="Times New Roman" w:cs="Times New Roman"/>
          <w:color w:val="000000"/>
          <w:sz w:val="24"/>
          <w:szCs w:val="24"/>
        </w:rPr>
        <w:t xml:space="preserve"> в </w:t>
      </w:r>
      <w:r w:rsidRPr="00E82718">
        <w:rPr>
          <w:rFonts w:ascii="Times New Roman" w:hAnsi="Times New Roman" w:cs="Times New Roman"/>
          <w:sz w:val="24"/>
          <w:szCs w:val="24"/>
        </w:rPr>
        <w:t>150  км.</w:t>
      </w:r>
      <w:r w:rsidRPr="00E82718">
        <w:rPr>
          <w:rFonts w:ascii="Times New Roman" w:hAnsi="Times New Roman" w:cs="Times New Roman"/>
          <w:color w:val="FF0000"/>
          <w:sz w:val="24"/>
          <w:szCs w:val="24"/>
        </w:rPr>
        <w:t xml:space="preserve"> </w:t>
      </w:r>
      <w:r w:rsidRPr="00E82718">
        <w:rPr>
          <w:rFonts w:ascii="Times New Roman" w:hAnsi="Times New Roman" w:cs="Times New Roman"/>
          <w:color w:val="000000"/>
          <w:sz w:val="24"/>
          <w:szCs w:val="24"/>
        </w:rPr>
        <w:t>от областного центра – г. Оренбург,</w:t>
      </w:r>
      <w:r w:rsidRPr="00E82718">
        <w:rPr>
          <w:rFonts w:ascii="Times New Roman" w:hAnsi="Times New Roman" w:cs="Times New Roman"/>
          <w:sz w:val="24"/>
          <w:szCs w:val="24"/>
        </w:rPr>
        <w:t xml:space="preserve"> от сел Камышовка и Чернозерка до п. Переволоцкий – 50 км, от сел Суворовка и Новомихайловка – 60,5 км, от с. Верхний Кунакбай – 67 км.,</w:t>
      </w:r>
      <w:r w:rsidR="00353C4E" w:rsidRPr="00E82718">
        <w:rPr>
          <w:rFonts w:ascii="Times New Roman" w:hAnsi="Times New Roman" w:cs="Times New Roman"/>
          <w:sz w:val="24"/>
          <w:szCs w:val="24"/>
        </w:rPr>
        <w:t xml:space="preserve"> до</w:t>
      </w:r>
      <w:r w:rsidR="00FC7AF4" w:rsidRPr="00E82718">
        <w:rPr>
          <w:rFonts w:ascii="Times New Roman" w:hAnsi="Times New Roman" w:cs="Times New Roman"/>
          <w:sz w:val="24"/>
          <w:szCs w:val="24"/>
        </w:rPr>
        <w:t xml:space="preserve"> железнодорожной станции  </w:t>
      </w:r>
      <w:r w:rsidRPr="00E82718">
        <w:rPr>
          <w:rFonts w:ascii="Times New Roman" w:hAnsi="Times New Roman" w:cs="Times New Roman"/>
          <w:sz w:val="24"/>
          <w:szCs w:val="24"/>
          <w:u w:val="single"/>
        </w:rPr>
        <w:t xml:space="preserve">50 </w:t>
      </w:r>
      <w:r w:rsidR="00FC7AF4" w:rsidRPr="00E82718">
        <w:rPr>
          <w:rFonts w:ascii="Times New Roman" w:hAnsi="Times New Roman" w:cs="Times New Roman"/>
          <w:sz w:val="24"/>
          <w:szCs w:val="24"/>
        </w:rPr>
        <w:t>км.</w:t>
      </w:r>
      <w:proofErr w:type="gramEnd"/>
    </w:p>
    <w:p w:rsidR="009D05A8" w:rsidRPr="00E82718" w:rsidRDefault="00790A50" w:rsidP="00957BBC">
      <w:pPr>
        <w:pStyle w:val="p16"/>
        <w:shd w:val="clear" w:color="auto" w:fill="FFFFFF"/>
        <w:spacing w:before="0" w:beforeAutospacing="0" w:after="0" w:afterAutospacing="0"/>
        <w:ind w:left="284" w:firstLine="709"/>
        <w:jc w:val="both"/>
        <w:rPr>
          <w:color w:val="000000"/>
          <w:highlight w:val="yellow"/>
        </w:rPr>
      </w:pPr>
      <w:r w:rsidRPr="00E82718">
        <w:rPr>
          <w:color w:val="000000"/>
        </w:rPr>
        <w:t xml:space="preserve">Административный центр  </w:t>
      </w:r>
      <w:r w:rsidR="00687F21" w:rsidRPr="00E82718">
        <w:t>МО Преторийский</w:t>
      </w:r>
      <w:r w:rsidR="00687F21" w:rsidRPr="00E82718">
        <w:rPr>
          <w:color w:val="FF0000"/>
        </w:rPr>
        <w:t xml:space="preserve"> </w:t>
      </w:r>
      <w:r w:rsidR="00687F21" w:rsidRPr="00E82718">
        <w:t xml:space="preserve">сельсовет </w:t>
      </w:r>
      <w:r w:rsidRPr="00E82718">
        <w:rPr>
          <w:color w:val="000000"/>
        </w:rPr>
        <w:t xml:space="preserve">находится на расстоянии </w:t>
      </w:r>
      <w:r w:rsidR="00687F21" w:rsidRPr="00E82718">
        <w:rPr>
          <w:color w:val="000000"/>
        </w:rPr>
        <w:t xml:space="preserve">55 </w:t>
      </w:r>
      <w:r w:rsidRPr="00E82718">
        <w:rPr>
          <w:color w:val="000000"/>
        </w:rPr>
        <w:t>км от районного центра</w:t>
      </w:r>
      <w:r w:rsidR="00687F21" w:rsidRPr="00E82718">
        <w:rPr>
          <w:color w:val="000000"/>
        </w:rPr>
        <w:t xml:space="preserve"> п. Переволоцкий.</w:t>
      </w:r>
      <w:r w:rsidRPr="00E82718">
        <w:rPr>
          <w:color w:val="000000"/>
        </w:rPr>
        <w:t xml:space="preserve"> </w:t>
      </w:r>
    </w:p>
    <w:p w:rsidR="00790A50" w:rsidRPr="00E82718" w:rsidRDefault="00790A50" w:rsidP="00957BBC">
      <w:pPr>
        <w:pStyle w:val="p16"/>
        <w:shd w:val="clear" w:color="auto" w:fill="FFFFFF"/>
        <w:spacing w:before="0" w:beforeAutospacing="0" w:after="0" w:afterAutospacing="0"/>
        <w:ind w:left="284" w:firstLine="709"/>
        <w:jc w:val="both"/>
        <w:rPr>
          <w:color w:val="000000"/>
        </w:rPr>
      </w:pPr>
      <w:r w:rsidRPr="00E82718">
        <w:rPr>
          <w:color w:val="000000"/>
        </w:rPr>
        <w:t xml:space="preserve">Связь с райцентром осуществляется по автодороге </w:t>
      </w:r>
      <w:r w:rsidR="003716E4" w:rsidRPr="00E82718">
        <w:rPr>
          <w:color w:val="000000"/>
        </w:rPr>
        <w:t xml:space="preserve">п. Переволоцкий  - с. </w:t>
      </w:r>
      <w:proofErr w:type="spellStart"/>
      <w:r w:rsidR="003716E4" w:rsidRPr="00E82718">
        <w:rPr>
          <w:color w:val="000000"/>
        </w:rPr>
        <w:t>Кичкасс</w:t>
      </w:r>
      <w:proofErr w:type="spellEnd"/>
      <w:r w:rsidRPr="00E82718">
        <w:rPr>
          <w:color w:val="000000"/>
        </w:rPr>
        <w:t>. Связь между населенными пунктами внутри поселения осуществляется по муниципаль</w:t>
      </w:r>
      <w:r w:rsidR="00687F21" w:rsidRPr="00E82718">
        <w:rPr>
          <w:color w:val="000000"/>
        </w:rPr>
        <w:t xml:space="preserve">ным дорогам с </w:t>
      </w:r>
      <w:r w:rsidRPr="00E82718">
        <w:rPr>
          <w:color w:val="000000"/>
        </w:rPr>
        <w:t xml:space="preserve">гравийным и грунтовым покрытием. Развитая сеть автомобильных дорог, наличие рек, близость районного и областного </w:t>
      </w:r>
      <w:proofErr w:type="gramStart"/>
      <w:r w:rsidRPr="00E82718">
        <w:rPr>
          <w:color w:val="000000"/>
        </w:rPr>
        <w:t>центров</w:t>
      </w:r>
      <w:proofErr w:type="gramEnd"/>
      <w:r w:rsidRPr="00E82718">
        <w:rPr>
          <w:color w:val="000000"/>
        </w:rPr>
        <w:t xml:space="preserve"> в общем то благоприятно сказывается на социально-экономическом развитии </w:t>
      </w:r>
      <w:r w:rsidR="00687F21" w:rsidRPr="00E82718">
        <w:t>МО Преторийский</w:t>
      </w:r>
      <w:r w:rsidR="00687F21" w:rsidRPr="00E82718">
        <w:rPr>
          <w:color w:val="FF0000"/>
        </w:rPr>
        <w:t xml:space="preserve"> </w:t>
      </w:r>
      <w:r w:rsidR="00687F21" w:rsidRPr="00E82718">
        <w:t>сельсовет.</w:t>
      </w:r>
    </w:p>
    <w:p w:rsidR="00790A50" w:rsidRPr="00E82718" w:rsidRDefault="00790A50" w:rsidP="00957BBC">
      <w:pPr>
        <w:pStyle w:val="p16"/>
        <w:shd w:val="clear" w:color="auto" w:fill="FFFFFF"/>
        <w:spacing w:before="0" w:beforeAutospacing="0" w:after="0" w:afterAutospacing="0"/>
        <w:ind w:left="284" w:firstLine="709"/>
        <w:jc w:val="both"/>
        <w:rPr>
          <w:color w:val="000000"/>
        </w:rPr>
      </w:pPr>
      <w:r w:rsidRPr="00E82718">
        <w:rPr>
          <w:color w:val="000000"/>
        </w:rPr>
        <w:t xml:space="preserve">Хозяйственная сфера  </w:t>
      </w:r>
      <w:r w:rsidR="00687F21" w:rsidRPr="00E82718">
        <w:t>МО Преторийский</w:t>
      </w:r>
      <w:r w:rsidR="00687F21" w:rsidRPr="00E82718">
        <w:rPr>
          <w:color w:val="FF0000"/>
        </w:rPr>
        <w:t xml:space="preserve"> </w:t>
      </w:r>
      <w:r w:rsidR="00687F21" w:rsidRPr="00E82718">
        <w:t>сельсовет</w:t>
      </w:r>
      <w:r w:rsidR="00687F21" w:rsidRPr="00E82718">
        <w:rPr>
          <w:color w:val="000000"/>
        </w:rPr>
        <w:t xml:space="preserve"> </w:t>
      </w:r>
      <w:r w:rsidRPr="00E82718">
        <w:rPr>
          <w:color w:val="000000"/>
        </w:rPr>
        <w:t>представлена предприятиями и организациями с различными направлениями деятельности: сфера материального производства п</w:t>
      </w:r>
      <w:r w:rsidR="00863C75" w:rsidRPr="00E82718">
        <w:rPr>
          <w:color w:val="000000"/>
        </w:rPr>
        <w:t>редставлена сельским хозяйством</w:t>
      </w:r>
      <w:r w:rsidRPr="00E82718">
        <w:rPr>
          <w:color w:val="000000"/>
        </w:rPr>
        <w:t xml:space="preserve">; непроизводственная сфера деятельности </w:t>
      </w:r>
      <w:r w:rsidRPr="00E82718">
        <w:rPr>
          <w:color w:val="000000"/>
        </w:rPr>
        <w:lastRenderedPageBreak/>
        <w:t>охватывает здравоохранение, связь, торговлю, социальное обеспечение, образование, культуру.</w:t>
      </w:r>
    </w:p>
    <w:p w:rsidR="00790A50" w:rsidRPr="00E82718" w:rsidRDefault="00790A50" w:rsidP="00957BBC">
      <w:pPr>
        <w:pStyle w:val="p16"/>
        <w:shd w:val="clear" w:color="auto" w:fill="FFFFFF"/>
        <w:spacing w:before="0" w:beforeAutospacing="0" w:after="0" w:afterAutospacing="0"/>
        <w:ind w:left="284" w:firstLine="709"/>
        <w:jc w:val="both"/>
        <w:rPr>
          <w:color w:val="000000"/>
        </w:rPr>
      </w:pPr>
      <w:r w:rsidRPr="00E82718">
        <w:rPr>
          <w:color w:val="000000"/>
        </w:rPr>
        <w:t xml:space="preserve">В </w:t>
      </w:r>
      <w:r w:rsidR="00D469E5" w:rsidRPr="00E82718">
        <w:rPr>
          <w:color w:val="000000"/>
        </w:rPr>
        <w:t xml:space="preserve">  </w:t>
      </w:r>
      <w:r w:rsidR="00687F21" w:rsidRPr="00E82718">
        <w:t>МО Преторийский</w:t>
      </w:r>
      <w:r w:rsidR="00687F21" w:rsidRPr="00E82718">
        <w:rPr>
          <w:color w:val="FF0000"/>
        </w:rPr>
        <w:t xml:space="preserve"> </w:t>
      </w:r>
      <w:r w:rsidR="00687F21" w:rsidRPr="00E82718">
        <w:t>сельсовет</w:t>
      </w:r>
      <w:r w:rsidR="00687F21" w:rsidRPr="00E82718">
        <w:rPr>
          <w:color w:val="000000"/>
        </w:rPr>
        <w:t xml:space="preserve"> </w:t>
      </w:r>
      <w:r w:rsidR="004C4F51" w:rsidRPr="00E82718">
        <w:rPr>
          <w:color w:val="000000"/>
        </w:rPr>
        <w:t>работа</w:t>
      </w:r>
      <w:r w:rsidR="00687F21" w:rsidRPr="00E82718">
        <w:rPr>
          <w:color w:val="000000"/>
        </w:rPr>
        <w:t>ет</w:t>
      </w:r>
      <w:r w:rsidR="00D469E5" w:rsidRPr="00E82718">
        <w:rPr>
          <w:color w:val="000000"/>
        </w:rPr>
        <w:t xml:space="preserve"> </w:t>
      </w:r>
      <w:r w:rsidR="00687F21" w:rsidRPr="00E82718">
        <w:t>1</w:t>
      </w:r>
      <w:r w:rsidR="004C4F51" w:rsidRPr="00E82718">
        <w:t xml:space="preserve"> </w:t>
      </w:r>
      <w:r w:rsidRPr="00E82718">
        <w:rPr>
          <w:color w:val="000000"/>
        </w:rPr>
        <w:t>школ</w:t>
      </w:r>
      <w:r w:rsidR="00687F21" w:rsidRPr="00E82718">
        <w:rPr>
          <w:color w:val="000000"/>
        </w:rPr>
        <w:t>а</w:t>
      </w:r>
      <w:r w:rsidRPr="00E82718">
        <w:rPr>
          <w:color w:val="000000"/>
        </w:rPr>
        <w:t xml:space="preserve">, </w:t>
      </w:r>
      <w:r w:rsidR="00687F21" w:rsidRPr="00E82718">
        <w:t>1</w:t>
      </w:r>
      <w:r w:rsidR="00D469E5" w:rsidRPr="00E82718">
        <w:t xml:space="preserve"> </w:t>
      </w:r>
      <w:r w:rsidRPr="00E82718">
        <w:rPr>
          <w:color w:val="000000"/>
        </w:rPr>
        <w:t>детски</w:t>
      </w:r>
      <w:r w:rsidR="00687F21" w:rsidRPr="00E82718">
        <w:rPr>
          <w:color w:val="000000"/>
        </w:rPr>
        <w:t>й сад</w:t>
      </w:r>
      <w:r w:rsidRPr="00E82718">
        <w:rPr>
          <w:color w:val="000000"/>
        </w:rPr>
        <w:t xml:space="preserve">, </w:t>
      </w:r>
      <w:r w:rsidR="00687F21" w:rsidRPr="00E82718">
        <w:rPr>
          <w:color w:val="000000"/>
        </w:rPr>
        <w:t>3</w:t>
      </w:r>
      <w:r w:rsidR="00D469E5" w:rsidRPr="00E82718">
        <w:t xml:space="preserve"> </w:t>
      </w:r>
      <w:r w:rsidRPr="00E82718">
        <w:rPr>
          <w:color w:val="000000"/>
        </w:rPr>
        <w:t xml:space="preserve">дома культуры, </w:t>
      </w:r>
      <w:r w:rsidR="00687F21" w:rsidRPr="00E82718">
        <w:t>2</w:t>
      </w:r>
      <w:r w:rsidR="00D469E5" w:rsidRPr="00E82718">
        <w:t xml:space="preserve"> </w:t>
      </w:r>
      <w:r w:rsidRPr="00E82718">
        <w:rPr>
          <w:color w:val="000000"/>
        </w:rPr>
        <w:t xml:space="preserve">библиотеки, </w:t>
      </w:r>
      <w:r w:rsidR="00687F21" w:rsidRPr="00E82718">
        <w:t>1</w:t>
      </w:r>
      <w:r w:rsidR="00D469E5" w:rsidRPr="00E82718">
        <w:t xml:space="preserve">   </w:t>
      </w:r>
      <w:r w:rsidRPr="00E82718">
        <w:rPr>
          <w:color w:val="000000"/>
        </w:rPr>
        <w:t xml:space="preserve">больница, </w:t>
      </w:r>
      <w:r w:rsidR="00687F21" w:rsidRPr="00E82718">
        <w:t>3</w:t>
      </w:r>
      <w:r w:rsidR="00D469E5" w:rsidRPr="00E82718">
        <w:t xml:space="preserve"> </w:t>
      </w:r>
      <w:proofErr w:type="spellStart"/>
      <w:r w:rsidRPr="00E82718">
        <w:rPr>
          <w:color w:val="000000"/>
        </w:rPr>
        <w:t>ФАПа</w:t>
      </w:r>
      <w:proofErr w:type="spellEnd"/>
      <w:r w:rsidRPr="00E82718">
        <w:rPr>
          <w:color w:val="000000"/>
        </w:rPr>
        <w:t xml:space="preserve">, </w:t>
      </w:r>
      <w:r w:rsidR="00687F21" w:rsidRPr="00E82718">
        <w:t>1</w:t>
      </w:r>
      <w:r w:rsidR="00D469E5" w:rsidRPr="00E82718">
        <w:t xml:space="preserve"> </w:t>
      </w:r>
      <w:r w:rsidRPr="00E82718">
        <w:rPr>
          <w:color w:val="000000"/>
        </w:rPr>
        <w:t>отделени</w:t>
      </w:r>
      <w:r w:rsidR="00687F21" w:rsidRPr="00E82718">
        <w:rPr>
          <w:color w:val="000000"/>
        </w:rPr>
        <w:t>е</w:t>
      </w:r>
      <w:r w:rsidRPr="00E82718">
        <w:rPr>
          <w:color w:val="000000"/>
        </w:rPr>
        <w:t xml:space="preserve"> связи, </w:t>
      </w:r>
      <w:r w:rsidR="007D366A">
        <w:rPr>
          <w:color w:val="000000"/>
        </w:rPr>
        <w:t>6</w:t>
      </w:r>
      <w:r w:rsidR="00D469E5" w:rsidRPr="007D366A">
        <w:t xml:space="preserve"> </w:t>
      </w:r>
      <w:r w:rsidRPr="007D366A">
        <w:rPr>
          <w:color w:val="000000"/>
        </w:rPr>
        <w:t>магазинов смешанной торговли.</w:t>
      </w:r>
    </w:p>
    <w:p w:rsidR="00FC7AF4" w:rsidRPr="00E82718" w:rsidRDefault="00FC7AF4" w:rsidP="00957BBC">
      <w:pPr>
        <w:pStyle w:val="2"/>
        <w:ind w:left="284" w:firstLine="709"/>
        <w:jc w:val="both"/>
        <w:rPr>
          <w:color w:val="000000"/>
        </w:rPr>
      </w:pPr>
      <w:r w:rsidRPr="00E82718">
        <w:rPr>
          <w:color w:val="000000"/>
        </w:rPr>
        <w:t xml:space="preserve">Основная роль во внешних связях </w:t>
      </w:r>
      <w:r w:rsidR="00687F21" w:rsidRPr="00E82718">
        <w:t>МО Преторийский</w:t>
      </w:r>
      <w:r w:rsidR="00687F21" w:rsidRPr="00E82718">
        <w:rPr>
          <w:color w:val="FF0000"/>
        </w:rPr>
        <w:t xml:space="preserve"> </w:t>
      </w:r>
      <w:r w:rsidR="00687F21" w:rsidRPr="00E82718">
        <w:t>сельсовет</w:t>
      </w:r>
      <w:r w:rsidR="00687F21" w:rsidRPr="00E82718">
        <w:rPr>
          <w:color w:val="000000"/>
        </w:rPr>
        <w:t xml:space="preserve"> </w:t>
      </w:r>
      <w:r w:rsidRPr="00E82718">
        <w:rPr>
          <w:color w:val="000000"/>
        </w:rPr>
        <w:t xml:space="preserve">принадлежит автомобильному транспорту. </w:t>
      </w:r>
    </w:p>
    <w:p w:rsidR="00FC7AF4" w:rsidRPr="00E82718" w:rsidRDefault="00FC7AF4" w:rsidP="00957BBC">
      <w:pPr>
        <w:pStyle w:val="2"/>
        <w:ind w:left="284" w:firstLine="709"/>
        <w:jc w:val="both"/>
      </w:pPr>
      <w:r w:rsidRPr="00E82718">
        <w:t xml:space="preserve">Общая протяженность автомобильных дорог по </w:t>
      </w:r>
      <w:r w:rsidR="00687F21" w:rsidRPr="00E82718">
        <w:t>МО Преторийский</w:t>
      </w:r>
      <w:r w:rsidR="00687F21" w:rsidRPr="00E82718">
        <w:rPr>
          <w:color w:val="FF0000"/>
        </w:rPr>
        <w:t xml:space="preserve"> </w:t>
      </w:r>
      <w:r w:rsidR="00687F21" w:rsidRPr="00E82718">
        <w:t>сельсовет</w:t>
      </w:r>
      <w:r w:rsidRPr="00E82718">
        <w:t xml:space="preserve"> </w:t>
      </w:r>
      <w:r w:rsidR="00112548" w:rsidRPr="00E82718">
        <w:t>14,</w:t>
      </w:r>
      <w:r w:rsidR="007D366A">
        <w:t>2</w:t>
      </w:r>
      <w:r w:rsidRPr="00E82718">
        <w:t xml:space="preserve"> км, в том числе с асфальтобетонным покрытием </w:t>
      </w:r>
      <w:r w:rsidR="005A55E7" w:rsidRPr="00E82718">
        <w:t>0,8</w:t>
      </w:r>
      <w:r w:rsidRPr="00E82718">
        <w:t xml:space="preserve"> км. </w:t>
      </w:r>
    </w:p>
    <w:p w:rsidR="00FC7AF4" w:rsidRPr="00E82718" w:rsidRDefault="005A55E7" w:rsidP="00957BBC">
      <w:pPr>
        <w:pStyle w:val="2"/>
        <w:ind w:left="284" w:firstLine="709"/>
        <w:jc w:val="both"/>
        <w:rPr>
          <w:color w:val="000000"/>
        </w:rPr>
      </w:pPr>
      <w:r w:rsidRPr="00E82718">
        <w:t>Содержание региональных автомобильных дорог МО осуществляется Переволоцким ДУ, а содержание поселковых дорог - администрацией сельсовета</w:t>
      </w:r>
      <w:r w:rsidR="00FC7AF4" w:rsidRPr="00E82718">
        <w:t>.</w:t>
      </w:r>
    </w:p>
    <w:p w:rsidR="00FC7AF4" w:rsidRPr="00E82718" w:rsidRDefault="00FC7AF4" w:rsidP="00957BBC">
      <w:pPr>
        <w:pStyle w:val="2"/>
        <w:ind w:left="284" w:firstLine="709"/>
        <w:jc w:val="both"/>
      </w:pPr>
      <w:r w:rsidRPr="00E82718">
        <w:t xml:space="preserve">Дороги местного значения представлены межпоселковыми и поселковыми дорогами </w:t>
      </w:r>
      <w:r w:rsidR="005210AB" w:rsidRPr="00E82718">
        <w:t xml:space="preserve"> </w:t>
      </w:r>
      <w:r w:rsidR="005210AB" w:rsidRPr="00E82718">
        <w:rPr>
          <w:lang w:val="en-US"/>
        </w:rPr>
        <w:t>III</w:t>
      </w:r>
      <w:r w:rsidR="005210AB" w:rsidRPr="00E82718">
        <w:t xml:space="preserve">, </w:t>
      </w:r>
      <w:r w:rsidR="005210AB" w:rsidRPr="00E82718">
        <w:rPr>
          <w:lang w:val="en-US"/>
        </w:rPr>
        <w:t>IV</w:t>
      </w:r>
      <w:r w:rsidR="005210AB" w:rsidRPr="00E82718">
        <w:t xml:space="preserve">, </w:t>
      </w:r>
      <w:r w:rsidR="005210AB" w:rsidRPr="00E82718">
        <w:rPr>
          <w:lang w:val="en-US"/>
        </w:rPr>
        <w:t>V</w:t>
      </w:r>
      <w:r w:rsidR="005210AB" w:rsidRPr="00E82718">
        <w:t xml:space="preserve"> </w:t>
      </w:r>
      <w:r w:rsidRPr="00E82718">
        <w:t>категорий.</w:t>
      </w:r>
    </w:p>
    <w:p w:rsidR="00790A50" w:rsidRPr="00E82718" w:rsidRDefault="00790A50" w:rsidP="00957BBC">
      <w:pPr>
        <w:pStyle w:val="2"/>
        <w:ind w:left="284" w:firstLine="709"/>
        <w:jc w:val="both"/>
      </w:pPr>
    </w:p>
    <w:p w:rsidR="00CD4423" w:rsidRPr="00E82718" w:rsidRDefault="00682B43" w:rsidP="00957BBC">
      <w:pPr>
        <w:spacing w:after="0" w:line="240" w:lineRule="auto"/>
        <w:ind w:left="284"/>
        <w:rPr>
          <w:rFonts w:ascii="Times New Roman" w:hAnsi="Times New Roman" w:cs="Times New Roman"/>
          <w:b/>
          <w:sz w:val="24"/>
          <w:szCs w:val="24"/>
        </w:rPr>
      </w:pPr>
      <w:r w:rsidRPr="00E82718">
        <w:rPr>
          <w:rFonts w:ascii="Times New Roman" w:hAnsi="Times New Roman" w:cs="Times New Roman"/>
          <w:b/>
          <w:sz w:val="24"/>
          <w:szCs w:val="24"/>
        </w:rPr>
        <w:t>1.2.1</w:t>
      </w:r>
      <w:r w:rsidR="005C7291" w:rsidRPr="00E82718">
        <w:rPr>
          <w:rFonts w:ascii="Times New Roman" w:hAnsi="Times New Roman" w:cs="Times New Roman"/>
          <w:b/>
          <w:sz w:val="24"/>
          <w:szCs w:val="24"/>
        </w:rPr>
        <w:t xml:space="preserve">.  </w:t>
      </w:r>
      <w:r w:rsidR="005C7291" w:rsidRPr="00EB1100">
        <w:rPr>
          <w:rFonts w:ascii="Times New Roman" w:hAnsi="Times New Roman" w:cs="Times New Roman"/>
          <w:b/>
          <w:sz w:val="24"/>
          <w:szCs w:val="24"/>
        </w:rPr>
        <w:t>Характеристика</w:t>
      </w:r>
      <w:r w:rsidR="00CD4423" w:rsidRPr="00EB1100">
        <w:rPr>
          <w:rFonts w:ascii="Times New Roman" w:hAnsi="Times New Roman" w:cs="Times New Roman"/>
          <w:b/>
          <w:sz w:val="24"/>
          <w:szCs w:val="24"/>
        </w:rPr>
        <w:t xml:space="preserve"> градостроительной деятельности на территории</w:t>
      </w:r>
      <w:r w:rsidR="004342D4" w:rsidRPr="00EB1100">
        <w:rPr>
          <w:rFonts w:ascii="Times New Roman" w:hAnsi="Times New Roman" w:cs="Times New Roman"/>
          <w:b/>
          <w:sz w:val="24"/>
          <w:szCs w:val="24"/>
        </w:rPr>
        <w:t xml:space="preserve"> </w:t>
      </w:r>
      <w:r w:rsidR="008E3C3A" w:rsidRPr="00EB1100">
        <w:rPr>
          <w:rFonts w:ascii="Times New Roman" w:hAnsi="Times New Roman" w:cs="Times New Roman"/>
          <w:b/>
          <w:sz w:val="24"/>
          <w:szCs w:val="24"/>
        </w:rPr>
        <w:t xml:space="preserve">МО </w:t>
      </w:r>
      <w:r w:rsidR="005210AB" w:rsidRPr="00EB1100">
        <w:rPr>
          <w:rFonts w:ascii="Times New Roman" w:hAnsi="Times New Roman" w:cs="Times New Roman"/>
          <w:b/>
          <w:sz w:val="24"/>
          <w:szCs w:val="24"/>
        </w:rPr>
        <w:t>Преторийский сельсовет</w:t>
      </w:r>
      <w:r w:rsidR="00CD4423" w:rsidRPr="00EB1100">
        <w:rPr>
          <w:rFonts w:ascii="Times New Roman" w:hAnsi="Times New Roman" w:cs="Times New Roman"/>
          <w:b/>
          <w:sz w:val="24"/>
          <w:szCs w:val="24"/>
        </w:rPr>
        <w:t>, включая деятельность в сфере транспор</w:t>
      </w:r>
      <w:r w:rsidR="005C7291" w:rsidRPr="00EB1100">
        <w:rPr>
          <w:rFonts w:ascii="Times New Roman" w:hAnsi="Times New Roman" w:cs="Times New Roman"/>
          <w:b/>
          <w:sz w:val="24"/>
          <w:szCs w:val="24"/>
        </w:rPr>
        <w:t>та, оценку транспортного спроса.</w:t>
      </w:r>
    </w:p>
    <w:p w:rsidR="006E2D39" w:rsidRPr="00E82718" w:rsidRDefault="006E2D39" w:rsidP="00957BBC">
      <w:pPr>
        <w:spacing w:after="0" w:line="240" w:lineRule="auto"/>
        <w:ind w:left="284"/>
        <w:rPr>
          <w:rFonts w:ascii="Times New Roman" w:hAnsi="Times New Roman" w:cs="Times New Roman"/>
          <w:b/>
          <w:color w:val="00B050"/>
          <w:sz w:val="24"/>
          <w:szCs w:val="24"/>
          <w:u w:val="single"/>
        </w:rPr>
      </w:pPr>
    </w:p>
    <w:p w:rsidR="006E2D39" w:rsidRPr="00E82718" w:rsidRDefault="006E2D39"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Удобное транспортно-географическое положение</w:t>
      </w:r>
      <w:r w:rsidR="003A4F48" w:rsidRPr="00E82718">
        <w:rPr>
          <w:rFonts w:ascii="Times New Roman" w:eastAsia="Times New Roman" w:hAnsi="Times New Roman" w:cs="Times New Roman"/>
          <w:color w:val="000000"/>
          <w:sz w:val="24"/>
          <w:szCs w:val="24"/>
          <w:lang w:eastAsia="ru-RU"/>
        </w:rPr>
        <w:t xml:space="preserve"> </w:t>
      </w:r>
      <w:r w:rsidR="005210AB" w:rsidRPr="00E82718">
        <w:rPr>
          <w:rFonts w:ascii="Times New Roman" w:hAnsi="Times New Roman" w:cs="Times New Roman"/>
          <w:sz w:val="24"/>
          <w:szCs w:val="24"/>
        </w:rPr>
        <w:t>МО Преторийский сельсовет</w:t>
      </w:r>
      <w:r w:rsidRPr="00E82718">
        <w:rPr>
          <w:rFonts w:ascii="Times New Roman" w:eastAsia="Times New Roman" w:hAnsi="Times New Roman" w:cs="Times New Roman"/>
          <w:b/>
          <w:color w:val="000000"/>
          <w:sz w:val="24"/>
          <w:szCs w:val="24"/>
          <w:lang w:eastAsia="ru-RU"/>
        </w:rPr>
        <w:t>,</w:t>
      </w:r>
      <w:r w:rsidRPr="00E82718">
        <w:rPr>
          <w:rFonts w:ascii="Times New Roman" w:eastAsia="Times New Roman" w:hAnsi="Times New Roman" w:cs="Times New Roman"/>
          <w:color w:val="000000"/>
          <w:sz w:val="24"/>
          <w:szCs w:val="24"/>
          <w:lang w:eastAsia="ru-RU"/>
        </w:rPr>
        <w:t xml:space="preserve"> благоприятные природно-климатические условия, наличие лесных и рекреационных ресурсов, историко-культурный потенциал, связанный с исторической</w:t>
      </w:r>
      <w:r w:rsidR="003A4F48"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планировочной структурой и объектами исторического наследия, развитое сельскохозяйственное производство, создают предпосылки для активизации социально- экономического развития поселения.</w:t>
      </w:r>
    </w:p>
    <w:p w:rsidR="006E2D39" w:rsidRPr="00E82718" w:rsidRDefault="006E2D39"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Ограничивающими факторами такого развития являются: недостаток </w:t>
      </w:r>
      <w:r w:rsidR="003A4F48" w:rsidRPr="00E82718">
        <w:rPr>
          <w:rFonts w:ascii="Times New Roman" w:eastAsia="Times New Roman" w:hAnsi="Times New Roman" w:cs="Times New Roman"/>
          <w:color w:val="000000"/>
          <w:sz w:val="24"/>
          <w:szCs w:val="24"/>
          <w:lang w:eastAsia="ru-RU"/>
        </w:rPr>
        <w:t xml:space="preserve">территориальных </w:t>
      </w:r>
      <w:r w:rsidRPr="00E82718">
        <w:rPr>
          <w:rFonts w:ascii="Times New Roman" w:eastAsia="Times New Roman" w:hAnsi="Times New Roman" w:cs="Times New Roman"/>
          <w:color w:val="000000"/>
          <w:sz w:val="24"/>
          <w:szCs w:val="24"/>
          <w:lang w:eastAsia="ru-RU"/>
        </w:rPr>
        <w:t>ресурсов, низкий естественный прирост населения, недостаточные объемы нового жилищного строительства, наличие ветхого и аварийного жилья, а также высокая степень износа инженерных сетей.</w:t>
      </w:r>
    </w:p>
    <w:p w:rsidR="006E2D39" w:rsidRPr="00E82718" w:rsidRDefault="006E2D39"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Застроенные территории населенного пункта в основном имеют сложную смешанную планировочную структуру со сложившимся функциональным использованием земель и невысокой плотностью застройки.</w:t>
      </w:r>
    </w:p>
    <w:p w:rsidR="006E2D39" w:rsidRPr="00E82718" w:rsidRDefault="006E2D39"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В настоящее время </w:t>
      </w:r>
      <w:r w:rsidR="003A4F48" w:rsidRPr="00E82718">
        <w:rPr>
          <w:rFonts w:ascii="Times New Roman" w:eastAsia="Times New Roman" w:hAnsi="Times New Roman" w:cs="Times New Roman"/>
          <w:color w:val="000000"/>
          <w:sz w:val="24"/>
          <w:szCs w:val="24"/>
          <w:lang w:eastAsia="ru-RU"/>
        </w:rPr>
        <w:t xml:space="preserve"> </w:t>
      </w:r>
      <w:r w:rsidR="004A0E05" w:rsidRPr="00E82718">
        <w:rPr>
          <w:rFonts w:ascii="Times New Roman" w:hAnsi="Times New Roman" w:cs="Times New Roman"/>
          <w:sz w:val="24"/>
          <w:szCs w:val="24"/>
        </w:rPr>
        <w:t>МО Преторийский сельсовет</w:t>
      </w:r>
      <w:r w:rsidR="004A0E05"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 xml:space="preserve">занимает территорию с жилой застройкой, </w:t>
      </w:r>
      <w:r w:rsidR="004A0E05" w:rsidRPr="00E82718">
        <w:rPr>
          <w:rFonts w:ascii="Times New Roman" w:eastAsia="Times New Roman" w:hAnsi="Times New Roman" w:cs="Times New Roman"/>
          <w:color w:val="000000"/>
          <w:sz w:val="24"/>
          <w:szCs w:val="24"/>
          <w:lang w:eastAsia="ru-RU"/>
        </w:rPr>
        <w:t>представленной одноэтажными 1,</w:t>
      </w:r>
      <w:r w:rsidRPr="00E82718">
        <w:rPr>
          <w:rFonts w:ascii="Times New Roman" w:eastAsia="Times New Roman" w:hAnsi="Times New Roman" w:cs="Times New Roman"/>
          <w:color w:val="000000"/>
          <w:sz w:val="24"/>
          <w:szCs w:val="24"/>
          <w:lang w:eastAsia="ru-RU"/>
        </w:rPr>
        <w:t xml:space="preserve"> 2</w:t>
      </w:r>
      <w:r w:rsidR="004A0E05" w:rsidRPr="00E82718">
        <w:rPr>
          <w:rFonts w:ascii="Times New Roman" w:eastAsia="Times New Roman" w:hAnsi="Times New Roman" w:cs="Times New Roman"/>
          <w:color w:val="000000"/>
          <w:sz w:val="24"/>
          <w:szCs w:val="24"/>
          <w:lang w:eastAsia="ru-RU"/>
        </w:rPr>
        <w:t>-х и 3-х</w:t>
      </w:r>
      <w:r w:rsidRPr="00E82718">
        <w:rPr>
          <w:rFonts w:ascii="Times New Roman" w:eastAsia="Times New Roman" w:hAnsi="Times New Roman" w:cs="Times New Roman"/>
          <w:color w:val="000000"/>
          <w:sz w:val="24"/>
          <w:szCs w:val="24"/>
          <w:lang w:eastAsia="ru-RU"/>
        </w:rPr>
        <w:t xml:space="preserve"> квартирными жилыми домами с различными по площади земельными участками.</w:t>
      </w:r>
    </w:p>
    <w:p w:rsidR="006E2D39" w:rsidRPr="00E82718" w:rsidRDefault="006E2D39"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Из общественных и культурно-бытовых учреждений в </w:t>
      </w:r>
      <w:r w:rsidR="003A4F48" w:rsidRPr="00E82718">
        <w:rPr>
          <w:rFonts w:ascii="Times New Roman" w:eastAsia="Times New Roman" w:hAnsi="Times New Roman" w:cs="Times New Roman"/>
          <w:color w:val="000000"/>
          <w:sz w:val="24"/>
          <w:szCs w:val="24"/>
          <w:lang w:eastAsia="ru-RU"/>
        </w:rPr>
        <w:t xml:space="preserve"> </w:t>
      </w:r>
      <w:r w:rsidR="004A0E05" w:rsidRPr="00E82718">
        <w:rPr>
          <w:rFonts w:ascii="Times New Roman" w:hAnsi="Times New Roman" w:cs="Times New Roman"/>
          <w:sz w:val="24"/>
          <w:szCs w:val="24"/>
        </w:rPr>
        <w:t>МО Преторийский сельсовет</w:t>
      </w:r>
      <w:r w:rsidR="004A0E05"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имеются: шк</w:t>
      </w:r>
      <w:r w:rsidR="005A55E7" w:rsidRPr="00E82718">
        <w:rPr>
          <w:rFonts w:ascii="Times New Roman" w:eastAsia="Times New Roman" w:hAnsi="Times New Roman" w:cs="Times New Roman"/>
          <w:color w:val="000000"/>
          <w:sz w:val="24"/>
          <w:szCs w:val="24"/>
          <w:lang w:eastAsia="ru-RU"/>
        </w:rPr>
        <w:t xml:space="preserve">ола, детский сад, амбулатория, </w:t>
      </w:r>
      <w:r w:rsidRPr="00E82718">
        <w:rPr>
          <w:rFonts w:ascii="Times New Roman" w:eastAsia="Times New Roman" w:hAnsi="Times New Roman" w:cs="Times New Roman"/>
          <w:color w:val="000000"/>
          <w:sz w:val="24"/>
          <w:szCs w:val="24"/>
          <w:lang w:eastAsia="ru-RU"/>
        </w:rPr>
        <w:t xml:space="preserve"> библиотек</w:t>
      </w:r>
      <w:r w:rsidR="004A0E05" w:rsidRPr="00E82718">
        <w:rPr>
          <w:rFonts w:ascii="Times New Roman" w:eastAsia="Times New Roman" w:hAnsi="Times New Roman" w:cs="Times New Roman"/>
          <w:color w:val="000000"/>
          <w:sz w:val="24"/>
          <w:szCs w:val="24"/>
          <w:lang w:eastAsia="ru-RU"/>
        </w:rPr>
        <w:t>и</w:t>
      </w:r>
      <w:r w:rsidRPr="00E82718">
        <w:rPr>
          <w:rFonts w:ascii="Times New Roman" w:eastAsia="Times New Roman" w:hAnsi="Times New Roman" w:cs="Times New Roman"/>
          <w:color w:val="000000"/>
          <w:sz w:val="24"/>
          <w:szCs w:val="24"/>
          <w:lang w:eastAsia="ru-RU"/>
        </w:rPr>
        <w:t>, административное учреждение, магазины</w:t>
      </w:r>
      <w:r w:rsidR="003716E4" w:rsidRPr="00E82718">
        <w:rPr>
          <w:rFonts w:ascii="Times New Roman" w:eastAsia="Times New Roman" w:hAnsi="Times New Roman" w:cs="Times New Roman"/>
          <w:color w:val="000000"/>
          <w:sz w:val="24"/>
          <w:szCs w:val="24"/>
          <w:lang w:eastAsia="ru-RU"/>
        </w:rPr>
        <w:t>, СК</w:t>
      </w:r>
      <w:proofErr w:type="gramStart"/>
      <w:r w:rsidR="003716E4" w:rsidRPr="00E82718">
        <w:rPr>
          <w:rFonts w:ascii="Times New Roman" w:eastAsia="Times New Roman" w:hAnsi="Times New Roman" w:cs="Times New Roman"/>
          <w:color w:val="000000"/>
          <w:sz w:val="24"/>
          <w:szCs w:val="24"/>
          <w:lang w:eastAsia="ru-RU"/>
        </w:rPr>
        <w:t xml:space="preserve"> ,</w:t>
      </w:r>
      <w:proofErr w:type="gramEnd"/>
      <w:r w:rsidR="003716E4" w:rsidRPr="00E82718">
        <w:rPr>
          <w:rFonts w:ascii="Times New Roman" w:eastAsia="Times New Roman" w:hAnsi="Times New Roman" w:cs="Times New Roman"/>
          <w:color w:val="000000"/>
          <w:sz w:val="24"/>
          <w:szCs w:val="24"/>
          <w:lang w:eastAsia="ru-RU"/>
        </w:rPr>
        <w:t xml:space="preserve"> СДК, отделение почты</w:t>
      </w:r>
      <w:r w:rsidRPr="00E82718">
        <w:rPr>
          <w:rFonts w:ascii="Times New Roman" w:eastAsia="Times New Roman" w:hAnsi="Times New Roman" w:cs="Times New Roman"/>
          <w:color w:val="000000"/>
          <w:sz w:val="24"/>
          <w:szCs w:val="24"/>
          <w:lang w:eastAsia="ru-RU"/>
        </w:rPr>
        <w:t>.</w:t>
      </w:r>
    </w:p>
    <w:p w:rsidR="006E2D39" w:rsidRPr="00E82718" w:rsidRDefault="006E2D39"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В основу планировочного решения </w:t>
      </w:r>
      <w:r w:rsidR="004A0E05" w:rsidRPr="00E82718">
        <w:rPr>
          <w:rFonts w:ascii="Times New Roman" w:hAnsi="Times New Roman" w:cs="Times New Roman"/>
          <w:sz w:val="24"/>
          <w:szCs w:val="24"/>
        </w:rPr>
        <w:t>МО Преторийский сельсовет</w:t>
      </w:r>
      <w:r w:rsidR="004A0E05" w:rsidRPr="00EB1100">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положена идея создания современных благоустроенных населенных пунктов на основе анализа существующего положения с сохранением и усовершенствованием планировочной структуры, с учетом сложившихся транспортных связей, природно-ландшафтного окружения, наличия водных бассейнов рек.</w:t>
      </w:r>
    </w:p>
    <w:p w:rsidR="00FA53B5" w:rsidRPr="00E82718" w:rsidRDefault="006E2D39"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На перспективу планировочная структура </w:t>
      </w:r>
      <w:r w:rsidR="004A0E05" w:rsidRPr="00E82718">
        <w:rPr>
          <w:rFonts w:ascii="Times New Roman" w:hAnsi="Times New Roman" w:cs="Times New Roman"/>
          <w:sz w:val="24"/>
          <w:szCs w:val="24"/>
        </w:rPr>
        <w:t>МО Преторийский сельсовет</w:t>
      </w:r>
      <w:r w:rsidR="004A0E05" w:rsidRPr="00E82718">
        <w:rPr>
          <w:rFonts w:ascii="Times New Roman" w:eastAsia="Times New Roman" w:hAnsi="Times New Roman" w:cs="Times New Roman"/>
          <w:color w:val="000000"/>
          <w:sz w:val="24"/>
          <w:szCs w:val="24"/>
          <w:lang w:eastAsia="ru-RU"/>
        </w:rPr>
        <w:t xml:space="preserve"> </w:t>
      </w:r>
      <w:r w:rsidR="005A55E7" w:rsidRPr="00E82718">
        <w:rPr>
          <w:rFonts w:ascii="Times New Roman" w:eastAsia="Times New Roman" w:hAnsi="Times New Roman" w:cs="Times New Roman"/>
          <w:color w:val="000000"/>
          <w:sz w:val="24"/>
          <w:szCs w:val="24"/>
          <w:lang w:eastAsia="ru-RU"/>
        </w:rPr>
        <w:t xml:space="preserve">видится </w:t>
      </w:r>
      <w:r w:rsidRPr="00E82718">
        <w:rPr>
          <w:rFonts w:ascii="Times New Roman" w:eastAsia="Times New Roman" w:hAnsi="Times New Roman" w:cs="Times New Roman"/>
          <w:color w:val="000000"/>
          <w:sz w:val="24"/>
          <w:szCs w:val="24"/>
          <w:lang w:eastAsia="ru-RU"/>
        </w:rPr>
        <w:t>сеть небольших населенных пунктов, связанная между собой эффективно организованной транспортной</w:t>
      </w:r>
      <w:r w:rsidR="003A4F48"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инфраструктурой и развит</w:t>
      </w:r>
      <w:r w:rsidR="005A55E7" w:rsidRPr="00E82718">
        <w:rPr>
          <w:rFonts w:ascii="Times New Roman" w:eastAsia="Times New Roman" w:hAnsi="Times New Roman" w:cs="Times New Roman"/>
          <w:color w:val="000000"/>
          <w:sz w:val="24"/>
          <w:szCs w:val="24"/>
          <w:lang w:eastAsia="ru-RU"/>
        </w:rPr>
        <w:t>ыми хозяйственными отношениями.</w:t>
      </w:r>
    </w:p>
    <w:p w:rsidR="002845E1" w:rsidRPr="00E82718" w:rsidRDefault="002845E1" w:rsidP="00957BBC">
      <w:pPr>
        <w:pStyle w:val="a3"/>
        <w:shd w:val="clear" w:color="auto" w:fill="FFFFFF"/>
        <w:spacing w:before="0" w:beforeAutospacing="0" w:after="0" w:afterAutospacing="0"/>
        <w:ind w:left="284" w:firstLine="708"/>
        <w:jc w:val="both"/>
        <w:rPr>
          <w:color w:val="000000"/>
        </w:rPr>
      </w:pPr>
      <w:r w:rsidRPr="00E82718">
        <w:rPr>
          <w:color w:val="000000"/>
        </w:rPr>
        <w:t xml:space="preserve">В настоящее время транспортные потребности жителей и организаций на территории  </w:t>
      </w:r>
      <w:r w:rsidR="004A0E05" w:rsidRPr="00E82718">
        <w:t>МО Преторийский сельсовет</w:t>
      </w:r>
      <w:r w:rsidRPr="00E82718">
        <w:rPr>
          <w:color w:val="000000"/>
        </w:rPr>
        <w:t xml:space="preserve"> реализуются средствами автомобильной дорог</w:t>
      </w:r>
      <w:r w:rsidR="003716E4" w:rsidRPr="00E82718">
        <w:rPr>
          <w:color w:val="000000"/>
        </w:rPr>
        <w:t>и</w:t>
      </w:r>
      <w:r w:rsidR="00F922D1" w:rsidRPr="00E82718">
        <w:rPr>
          <w:color w:val="000000"/>
        </w:rPr>
        <w:t>.</w:t>
      </w:r>
    </w:p>
    <w:p w:rsidR="002845E1" w:rsidRPr="00E82718" w:rsidRDefault="002845E1" w:rsidP="00957BBC">
      <w:pPr>
        <w:pStyle w:val="a3"/>
        <w:shd w:val="clear" w:color="auto" w:fill="FFFFFF"/>
        <w:spacing w:before="0" w:beforeAutospacing="0" w:after="0" w:afterAutospacing="0"/>
        <w:ind w:left="284" w:firstLine="708"/>
        <w:jc w:val="both"/>
        <w:rPr>
          <w:color w:val="000000"/>
        </w:rPr>
      </w:pPr>
      <w:r w:rsidRPr="00E82718">
        <w:rPr>
          <w:color w:val="000000"/>
        </w:rPr>
        <w:t>Оценка транспортного спроса включает в себя процесс анализа передвижения населения к объектам тяготения, размещенным в различных зонах территории.</w:t>
      </w:r>
    </w:p>
    <w:p w:rsidR="002845E1" w:rsidRPr="00E82718" w:rsidRDefault="002845E1" w:rsidP="00957BBC">
      <w:pPr>
        <w:pStyle w:val="a3"/>
        <w:shd w:val="clear" w:color="auto" w:fill="FFFFFF"/>
        <w:spacing w:before="0" w:beforeAutospacing="0" w:after="0" w:afterAutospacing="0"/>
        <w:ind w:left="284" w:firstLine="709"/>
        <w:jc w:val="both"/>
        <w:rPr>
          <w:color w:val="000000"/>
        </w:rPr>
      </w:pPr>
      <w:r w:rsidRPr="00E82718">
        <w:rPr>
          <w:color w:val="000000"/>
        </w:rPr>
        <w:t>В основе оценки транспортного спроса на объекты тяготения лежат потребности населения в передвижении.</w:t>
      </w:r>
    </w:p>
    <w:p w:rsidR="002845E1" w:rsidRPr="00E82718" w:rsidRDefault="002845E1" w:rsidP="00957BBC">
      <w:pPr>
        <w:pStyle w:val="a3"/>
        <w:shd w:val="clear" w:color="auto" w:fill="FFFFFF"/>
        <w:spacing w:before="0" w:beforeAutospacing="0" w:after="0" w:afterAutospacing="0"/>
        <w:ind w:left="284" w:firstLine="708"/>
        <w:jc w:val="both"/>
        <w:rPr>
          <w:color w:val="000000"/>
        </w:rPr>
      </w:pPr>
      <w:r w:rsidRPr="00E82718">
        <w:rPr>
          <w:color w:val="000000"/>
        </w:rPr>
        <w:t>Можно выделить основные группы объектов тяготения:</w:t>
      </w:r>
    </w:p>
    <w:p w:rsidR="002845E1" w:rsidRPr="00E82718" w:rsidRDefault="00F922D1" w:rsidP="00957BBC">
      <w:pPr>
        <w:pStyle w:val="a3"/>
        <w:shd w:val="clear" w:color="auto" w:fill="FFFFFF"/>
        <w:spacing w:before="0" w:beforeAutospacing="0" w:after="0" w:afterAutospacing="0"/>
        <w:ind w:left="284"/>
        <w:jc w:val="both"/>
        <w:rPr>
          <w:color w:val="000000"/>
        </w:rPr>
      </w:pPr>
      <w:r w:rsidRPr="00E82718">
        <w:rPr>
          <w:color w:val="000000"/>
        </w:rPr>
        <w:t>- о</w:t>
      </w:r>
      <w:r w:rsidR="002845E1" w:rsidRPr="00E82718">
        <w:rPr>
          <w:color w:val="000000"/>
        </w:rPr>
        <w:t>бъекты социальной сферы;</w:t>
      </w:r>
    </w:p>
    <w:p w:rsidR="002845E1" w:rsidRPr="00E82718" w:rsidRDefault="00F922D1" w:rsidP="00957BBC">
      <w:pPr>
        <w:pStyle w:val="a3"/>
        <w:shd w:val="clear" w:color="auto" w:fill="FFFFFF"/>
        <w:spacing w:before="0" w:beforeAutospacing="0" w:after="0" w:afterAutospacing="0"/>
        <w:ind w:left="284"/>
        <w:jc w:val="both"/>
        <w:rPr>
          <w:color w:val="000000"/>
        </w:rPr>
      </w:pPr>
      <w:r w:rsidRPr="00E82718">
        <w:rPr>
          <w:color w:val="000000"/>
        </w:rPr>
        <w:t>- о</w:t>
      </w:r>
      <w:r w:rsidR="002845E1" w:rsidRPr="00E82718">
        <w:rPr>
          <w:color w:val="000000"/>
        </w:rPr>
        <w:t>бъекты культурной сферы;</w:t>
      </w:r>
    </w:p>
    <w:p w:rsidR="002845E1" w:rsidRPr="00E82718" w:rsidRDefault="00F922D1" w:rsidP="00957BBC">
      <w:pPr>
        <w:pStyle w:val="a3"/>
        <w:shd w:val="clear" w:color="auto" w:fill="FFFFFF"/>
        <w:spacing w:before="0" w:beforeAutospacing="0" w:after="0" w:afterAutospacing="0"/>
        <w:ind w:left="284"/>
        <w:jc w:val="both"/>
        <w:rPr>
          <w:color w:val="000000"/>
        </w:rPr>
      </w:pPr>
      <w:r w:rsidRPr="00E82718">
        <w:rPr>
          <w:color w:val="000000"/>
        </w:rPr>
        <w:lastRenderedPageBreak/>
        <w:t>- у</w:t>
      </w:r>
      <w:r w:rsidR="002845E1" w:rsidRPr="00E82718">
        <w:rPr>
          <w:color w:val="000000"/>
        </w:rPr>
        <w:t>зловые объекты транспортной инфраструктуры;</w:t>
      </w:r>
    </w:p>
    <w:p w:rsidR="002845E1" w:rsidRPr="00E82718" w:rsidRDefault="00F922D1" w:rsidP="00957BBC">
      <w:pPr>
        <w:pStyle w:val="a3"/>
        <w:shd w:val="clear" w:color="auto" w:fill="FFFFFF"/>
        <w:spacing w:before="0" w:beforeAutospacing="0" w:after="0" w:afterAutospacing="0"/>
        <w:ind w:left="284"/>
        <w:jc w:val="both"/>
        <w:rPr>
          <w:color w:val="000000"/>
        </w:rPr>
      </w:pPr>
      <w:r w:rsidRPr="00E82718">
        <w:rPr>
          <w:color w:val="000000"/>
        </w:rPr>
        <w:t>- о</w:t>
      </w:r>
      <w:r w:rsidR="002845E1" w:rsidRPr="00E82718">
        <w:rPr>
          <w:color w:val="000000"/>
        </w:rPr>
        <w:t>бъекты трудовой занятости населения.</w:t>
      </w:r>
    </w:p>
    <w:p w:rsidR="00F922D1" w:rsidRPr="00E82718" w:rsidRDefault="002845E1" w:rsidP="00957BBC">
      <w:pPr>
        <w:pStyle w:val="a3"/>
        <w:shd w:val="clear" w:color="auto" w:fill="FFFFFF"/>
        <w:spacing w:before="0" w:beforeAutospacing="0" w:after="0" w:afterAutospacing="0"/>
        <w:ind w:left="284" w:firstLine="708"/>
        <w:jc w:val="both"/>
        <w:rPr>
          <w:color w:val="000000"/>
        </w:rPr>
      </w:pPr>
      <w:r w:rsidRPr="00E82718">
        <w:rPr>
          <w:color w:val="000000"/>
        </w:rPr>
        <w:t xml:space="preserve">Учитывая компактность территории поселения, потребность внутри поселковых перемещений населения реализуется с использованием личного автотранспорта либо в пешем порядке. </w:t>
      </w:r>
    </w:p>
    <w:p w:rsidR="002845E1" w:rsidRPr="00E82718" w:rsidRDefault="002845E1" w:rsidP="00957BBC">
      <w:pPr>
        <w:pStyle w:val="a3"/>
        <w:shd w:val="clear" w:color="auto" w:fill="FFFFFF"/>
        <w:spacing w:before="0" w:beforeAutospacing="0" w:after="0" w:afterAutospacing="0"/>
        <w:ind w:left="284" w:firstLine="708"/>
        <w:jc w:val="both"/>
        <w:rPr>
          <w:color w:val="000000"/>
        </w:rPr>
      </w:pPr>
      <w:r w:rsidRPr="00E82718">
        <w:rPr>
          <w:color w:val="000000"/>
        </w:rPr>
        <w:t>Межселенные перемещения осуществляются с использованием маршрутного транспорта, такси, межрегиональные перемещения, на более удаленные расстояния, осуществляют</w:t>
      </w:r>
      <w:r w:rsidR="00F922D1" w:rsidRPr="00E82718">
        <w:rPr>
          <w:color w:val="000000"/>
        </w:rPr>
        <w:t xml:space="preserve">ся железнодорожным транспортом. </w:t>
      </w:r>
      <w:r w:rsidRPr="00E82718">
        <w:rPr>
          <w:color w:val="000000"/>
        </w:rPr>
        <w:t>Доставка к объектам трудовой занятости населения за пределы поселка, осуществляется преимущественно автотранспортом.</w:t>
      </w:r>
    </w:p>
    <w:p w:rsidR="0048387C" w:rsidRPr="00E82718" w:rsidRDefault="0048387C" w:rsidP="00957BBC">
      <w:pPr>
        <w:pStyle w:val="a3"/>
        <w:shd w:val="clear" w:color="auto" w:fill="FFFFFF"/>
        <w:spacing w:before="0" w:beforeAutospacing="0" w:after="0" w:afterAutospacing="0"/>
        <w:ind w:left="284" w:firstLine="708"/>
        <w:jc w:val="both"/>
        <w:rPr>
          <w:color w:val="000000"/>
        </w:rPr>
      </w:pPr>
    </w:p>
    <w:p w:rsidR="00682B43" w:rsidRPr="00E82718" w:rsidRDefault="00682B43" w:rsidP="00957BBC">
      <w:pPr>
        <w:pStyle w:val="a8"/>
        <w:numPr>
          <w:ilvl w:val="1"/>
          <w:numId w:val="3"/>
        </w:numPr>
        <w:spacing w:line="240" w:lineRule="auto"/>
        <w:ind w:left="284" w:firstLine="0"/>
        <w:rPr>
          <w:rFonts w:ascii="Times New Roman" w:hAnsi="Times New Roman" w:cs="Times New Roman"/>
          <w:b/>
          <w:sz w:val="24"/>
          <w:szCs w:val="24"/>
        </w:rPr>
      </w:pPr>
      <w:r w:rsidRPr="00E82718">
        <w:rPr>
          <w:rFonts w:ascii="Times New Roman" w:hAnsi="Times New Roman" w:cs="Times New Roman"/>
          <w:b/>
          <w:sz w:val="24"/>
          <w:szCs w:val="24"/>
        </w:rPr>
        <w:t>Характеристика  функционирования и показатели работы транспортной инфраструктуры по видам транспорта.</w:t>
      </w:r>
    </w:p>
    <w:p w:rsidR="00682B43" w:rsidRPr="00E82718" w:rsidRDefault="00682B43" w:rsidP="00957BBC">
      <w:pPr>
        <w:pStyle w:val="a8"/>
        <w:ind w:left="284"/>
        <w:rPr>
          <w:rFonts w:ascii="Times New Roman" w:hAnsi="Times New Roman" w:cs="Times New Roman"/>
          <w:b/>
          <w:sz w:val="24"/>
          <w:szCs w:val="24"/>
        </w:rPr>
      </w:pPr>
    </w:p>
    <w:p w:rsidR="00F922D1" w:rsidRPr="00E82718" w:rsidRDefault="00F922D1" w:rsidP="00957BBC">
      <w:pPr>
        <w:pStyle w:val="a8"/>
        <w:numPr>
          <w:ilvl w:val="2"/>
          <w:numId w:val="3"/>
        </w:numPr>
        <w:shd w:val="clear" w:color="auto" w:fill="FFFFFF"/>
        <w:spacing w:before="100" w:beforeAutospacing="1" w:after="100" w:afterAutospacing="1" w:line="240" w:lineRule="auto"/>
        <w:ind w:left="284" w:firstLine="0"/>
        <w:rPr>
          <w:rFonts w:ascii="Times New Roman" w:hAnsi="Times New Roman" w:cs="Times New Roman"/>
          <w:b/>
          <w:color w:val="000000"/>
          <w:sz w:val="24"/>
          <w:szCs w:val="24"/>
        </w:rPr>
      </w:pPr>
      <w:r w:rsidRPr="00E82718">
        <w:rPr>
          <w:rFonts w:ascii="Times New Roman" w:hAnsi="Times New Roman" w:cs="Times New Roman"/>
          <w:b/>
          <w:color w:val="000000"/>
          <w:sz w:val="24"/>
          <w:szCs w:val="24"/>
        </w:rPr>
        <w:t>Автомобильный транспорт.</w:t>
      </w:r>
    </w:p>
    <w:p w:rsidR="00F922D1" w:rsidRPr="00E82718" w:rsidRDefault="00F922D1" w:rsidP="00957BBC">
      <w:pPr>
        <w:pStyle w:val="a3"/>
        <w:shd w:val="clear" w:color="auto" w:fill="FFFFFF"/>
        <w:spacing w:before="0" w:beforeAutospacing="0" w:after="0" w:afterAutospacing="0"/>
        <w:ind w:left="284" w:firstLine="708"/>
        <w:jc w:val="both"/>
        <w:rPr>
          <w:rFonts w:ascii="yandex-sans" w:hAnsi="yandex-sans"/>
          <w:color w:val="000000"/>
        </w:rPr>
      </w:pPr>
      <w:r w:rsidRPr="00E82718">
        <w:rPr>
          <w:rFonts w:ascii="yandex-sans" w:hAnsi="yandex-sans"/>
          <w:color w:val="000000"/>
        </w:rPr>
        <w:t xml:space="preserve">На территории </w:t>
      </w:r>
      <w:r w:rsidR="004A0E05" w:rsidRPr="00E82718">
        <w:t>МО Преторийский сельсовет</w:t>
      </w:r>
      <w:r w:rsidR="004A0E05" w:rsidRPr="00E82718">
        <w:rPr>
          <w:rFonts w:ascii="yandex-sans" w:hAnsi="yandex-sans"/>
          <w:color w:val="000000"/>
        </w:rPr>
        <w:t xml:space="preserve"> </w:t>
      </w:r>
      <w:r w:rsidRPr="00E82718">
        <w:rPr>
          <w:rFonts w:ascii="yandex-sans" w:hAnsi="yandex-sans"/>
          <w:color w:val="000000"/>
        </w:rPr>
        <w:t>существует устоявшаяся инфраструктура автомобильного транспорта.</w:t>
      </w:r>
    </w:p>
    <w:p w:rsidR="00F922D1" w:rsidRPr="00E82718" w:rsidRDefault="00F922D1" w:rsidP="00957BBC">
      <w:pPr>
        <w:pStyle w:val="a3"/>
        <w:shd w:val="clear" w:color="auto" w:fill="FFFFFF"/>
        <w:spacing w:before="0" w:beforeAutospacing="0" w:after="0" w:afterAutospacing="0"/>
        <w:ind w:left="284" w:firstLine="708"/>
        <w:jc w:val="both"/>
        <w:rPr>
          <w:rFonts w:ascii="yandex-sans" w:hAnsi="yandex-sans"/>
          <w:color w:val="000000"/>
        </w:rPr>
      </w:pPr>
      <w:r w:rsidRPr="00E82718">
        <w:rPr>
          <w:rFonts w:ascii="yandex-sans" w:hAnsi="yandex-sans"/>
          <w:color w:val="000000"/>
        </w:rPr>
        <w:t>Пассажирские перевозки и грузовые перевозки осуществляются автомобильным транспортом.</w:t>
      </w:r>
    </w:p>
    <w:p w:rsidR="00F922D1" w:rsidRPr="00E82718" w:rsidRDefault="00F922D1" w:rsidP="00957BBC">
      <w:pPr>
        <w:pStyle w:val="a3"/>
        <w:shd w:val="clear" w:color="auto" w:fill="FFFFFF"/>
        <w:spacing w:before="0" w:beforeAutospacing="0" w:after="0" w:afterAutospacing="0"/>
        <w:ind w:left="284" w:firstLine="708"/>
        <w:jc w:val="both"/>
        <w:rPr>
          <w:rFonts w:ascii="yandex-sans" w:hAnsi="yandex-sans"/>
          <w:color w:val="000000"/>
        </w:rPr>
      </w:pPr>
      <w:r w:rsidRPr="00E82718">
        <w:rPr>
          <w:rFonts w:ascii="yandex-sans" w:hAnsi="yandex-sans"/>
          <w:color w:val="000000"/>
        </w:rPr>
        <w:t xml:space="preserve">Уровень автомобилизации </w:t>
      </w:r>
      <w:r w:rsidR="004A0E05" w:rsidRPr="00E82718">
        <w:t>МО Преторийский сельсовет</w:t>
      </w:r>
      <w:r w:rsidR="004A0E05" w:rsidRPr="00E82718">
        <w:rPr>
          <w:rFonts w:ascii="yandex-sans" w:hAnsi="yandex-sans"/>
          <w:color w:val="000000"/>
        </w:rPr>
        <w:t xml:space="preserve"> </w:t>
      </w:r>
      <w:r w:rsidRPr="00E82718">
        <w:rPr>
          <w:rFonts w:ascii="yandex-sans" w:hAnsi="yandex-sans"/>
          <w:color w:val="000000"/>
        </w:rPr>
        <w:t>оценивается как меньше средней, что обусловлено наличием автобусного сообщения с районным и областным центром.</w:t>
      </w:r>
    </w:p>
    <w:p w:rsidR="00F922D1" w:rsidRPr="00E82718" w:rsidRDefault="00F922D1" w:rsidP="00957BBC">
      <w:pPr>
        <w:pStyle w:val="a3"/>
        <w:shd w:val="clear" w:color="auto" w:fill="FFFFFF"/>
        <w:spacing w:before="0" w:beforeAutospacing="0" w:after="0" w:afterAutospacing="0"/>
        <w:ind w:left="284" w:firstLine="708"/>
        <w:jc w:val="both"/>
        <w:rPr>
          <w:rFonts w:ascii="yandex-sans" w:hAnsi="yandex-sans"/>
          <w:color w:val="000000"/>
        </w:rPr>
      </w:pPr>
      <w:r w:rsidRPr="00E82718">
        <w:rPr>
          <w:rFonts w:ascii="yandex-sans" w:hAnsi="yandex-sans"/>
          <w:color w:val="000000"/>
        </w:rPr>
        <w:t>Грузовой транспорт в основном представлен сельскохозяйственной техникой.</w:t>
      </w:r>
    </w:p>
    <w:p w:rsidR="00F922D1" w:rsidRPr="00E82718" w:rsidRDefault="00F922D1" w:rsidP="00957BBC">
      <w:pPr>
        <w:pStyle w:val="a3"/>
        <w:shd w:val="clear" w:color="auto" w:fill="FFFFFF"/>
        <w:spacing w:before="0" w:beforeAutospacing="0" w:after="0" w:afterAutospacing="0"/>
        <w:ind w:left="284" w:firstLine="708"/>
        <w:jc w:val="both"/>
        <w:rPr>
          <w:rFonts w:ascii="yandex-sans" w:hAnsi="yandex-sans"/>
          <w:color w:val="000000"/>
        </w:rPr>
      </w:pPr>
      <w:r w:rsidRPr="00E82718">
        <w:rPr>
          <w:rFonts w:ascii="yandex-sans" w:hAnsi="yandex-sans"/>
          <w:color w:val="000000"/>
        </w:rPr>
        <w:t>В основе формирования улично-дорожной сети населенных пунктов лежат: основная улица, второстепенные улицы, проезды.</w:t>
      </w:r>
    </w:p>
    <w:p w:rsidR="006D6F7D" w:rsidRPr="00E82718" w:rsidRDefault="006D6F7D" w:rsidP="00957BBC">
      <w:pPr>
        <w:pStyle w:val="a8"/>
        <w:ind w:left="284" w:firstLine="283"/>
        <w:jc w:val="center"/>
        <w:rPr>
          <w:rFonts w:ascii="Times New Roman" w:hAnsi="Times New Roman" w:cs="Times New Roman"/>
          <w:b/>
          <w:sz w:val="24"/>
          <w:szCs w:val="24"/>
        </w:rPr>
      </w:pPr>
    </w:p>
    <w:p w:rsidR="006D6F7D" w:rsidRPr="00E82718" w:rsidRDefault="006D6F7D" w:rsidP="00957BBC">
      <w:pPr>
        <w:pStyle w:val="a8"/>
        <w:numPr>
          <w:ilvl w:val="1"/>
          <w:numId w:val="3"/>
        </w:numPr>
        <w:autoSpaceDE w:val="0"/>
        <w:autoSpaceDN w:val="0"/>
        <w:adjustRightInd w:val="0"/>
        <w:spacing w:after="0" w:line="240" w:lineRule="auto"/>
        <w:ind w:left="284" w:firstLine="283"/>
        <w:rPr>
          <w:rFonts w:ascii="Times New Roman" w:hAnsi="Times New Roman" w:cs="Times New Roman"/>
          <w:b/>
          <w:sz w:val="24"/>
          <w:szCs w:val="24"/>
        </w:rPr>
      </w:pPr>
      <w:r w:rsidRPr="00E82718">
        <w:rPr>
          <w:rFonts w:ascii="Times New Roman" w:hAnsi="Times New Roman" w:cs="Times New Roman"/>
          <w:b/>
          <w:sz w:val="24"/>
          <w:szCs w:val="24"/>
        </w:rPr>
        <w:t>Характеристика сети дорог</w:t>
      </w:r>
      <w:r w:rsidR="003A4F48" w:rsidRPr="00E82718">
        <w:rPr>
          <w:rFonts w:ascii="Times New Roman" w:hAnsi="Times New Roman" w:cs="Times New Roman"/>
          <w:b/>
          <w:sz w:val="24"/>
          <w:szCs w:val="24"/>
        </w:rPr>
        <w:t xml:space="preserve"> </w:t>
      </w:r>
      <w:r w:rsidR="004A0E05" w:rsidRPr="00E82718">
        <w:rPr>
          <w:rFonts w:ascii="Times New Roman" w:hAnsi="Times New Roman" w:cs="Times New Roman"/>
          <w:b/>
          <w:sz w:val="24"/>
          <w:szCs w:val="24"/>
        </w:rPr>
        <w:t>МО Преторийский сельсовет</w:t>
      </w:r>
      <w:r w:rsidRPr="00E82718">
        <w:rPr>
          <w:rFonts w:ascii="Times New Roman" w:hAnsi="Times New Roman" w:cs="Times New Roman"/>
          <w:b/>
          <w:sz w:val="24"/>
          <w:szCs w:val="24"/>
        </w:rPr>
        <w:t>.</w:t>
      </w:r>
    </w:p>
    <w:p w:rsidR="006D6F7D" w:rsidRPr="00E82718" w:rsidRDefault="006D6F7D" w:rsidP="00957BBC">
      <w:pPr>
        <w:pStyle w:val="a8"/>
        <w:autoSpaceDE w:val="0"/>
        <w:autoSpaceDN w:val="0"/>
        <w:adjustRightInd w:val="0"/>
        <w:spacing w:after="0" w:line="240" w:lineRule="auto"/>
        <w:ind w:left="284" w:firstLine="283"/>
        <w:rPr>
          <w:rFonts w:ascii="Times New Roman" w:hAnsi="Times New Roman" w:cs="Times New Roman"/>
          <w:b/>
          <w:sz w:val="24"/>
          <w:szCs w:val="24"/>
        </w:rPr>
      </w:pPr>
    </w:p>
    <w:p w:rsidR="00F478C5" w:rsidRPr="00957BBC" w:rsidRDefault="006D6F7D" w:rsidP="00957BBC">
      <w:pPr>
        <w:pStyle w:val="a8"/>
        <w:numPr>
          <w:ilvl w:val="2"/>
          <w:numId w:val="3"/>
        </w:numPr>
        <w:autoSpaceDE w:val="0"/>
        <w:autoSpaceDN w:val="0"/>
        <w:adjustRightInd w:val="0"/>
        <w:spacing w:after="0" w:line="240" w:lineRule="auto"/>
        <w:ind w:left="284" w:firstLine="283"/>
        <w:jc w:val="both"/>
        <w:rPr>
          <w:rFonts w:ascii="Times New Roman" w:hAnsi="Times New Roman" w:cs="Times New Roman"/>
          <w:b/>
          <w:sz w:val="24"/>
          <w:szCs w:val="24"/>
        </w:rPr>
      </w:pPr>
      <w:r w:rsidRPr="00957BBC">
        <w:rPr>
          <w:rFonts w:ascii="Times New Roman" w:hAnsi="Times New Roman" w:cs="Times New Roman"/>
          <w:b/>
          <w:sz w:val="24"/>
          <w:szCs w:val="24"/>
        </w:rPr>
        <w:t>Параметры дорожного движения</w:t>
      </w:r>
      <w:r w:rsidR="00957BBC">
        <w:rPr>
          <w:rFonts w:ascii="Times New Roman" w:hAnsi="Times New Roman" w:cs="Times New Roman"/>
          <w:b/>
          <w:sz w:val="24"/>
          <w:szCs w:val="24"/>
        </w:rPr>
        <w:t xml:space="preserve"> </w:t>
      </w:r>
      <w:r w:rsidRPr="00957BBC">
        <w:rPr>
          <w:rFonts w:ascii="Times New Roman" w:hAnsi="Times New Roman" w:cs="Times New Roman"/>
          <w:b/>
          <w:sz w:val="24"/>
          <w:szCs w:val="24"/>
        </w:rPr>
        <w:t>(скорость,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w:t>
      </w:r>
    </w:p>
    <w:p w:rsidR="00E576FE" w:rsidRPr="00E82718" w:rsidRDefault="00E576FE" w:rsidP="00957BBC">
      <w:pPr>
        <w:autoSpaceDE w:val="0"/>
        <w:autoSpaceDN w:val="0"/>
        <w:adjustRightInd w:val="0"/>
        <w:spacing w:after="0" w:line="240" w:lineRule="auto"/>
        <w:ind w:left="284" w:firstLine="1"/>
        <w:jc w:val="both"/>
        <w:rPr>
          <w:rFonts w:ascii="Times New Roman" w:hAnsi="Times New Roman" w:cs="Times New Roman"/>
          <w:color w:val="000000"/>
          <w:sz w:val="24"/>
          <w:szCs w:val="24"/>
        </w:rPr>
      </w:pPr>
      <w:r w:rsidRPr="00E82718">
        <w:rPr>
          <w:rFonts w:ascii="Times New Roman" w:hAnsi="Times New Roman" w:cs="Times New Roman"/>
          <w:color w:val="000000"/>
          <w:sz w:val="24"/>
          <w:szCs w:val="24"/>
        </w:rPr>
        <w:br/>
      </w:r>
      <w:r w:rsidR="00F478C5" w:rsidRPr="00E82718">
        <w:rPr>
          <w:rFonts w:ascii="Times New Roman" w:hAnsi="Times New Roman" w:cs="Times New Roman"/>
          <w:color w:val="000000"/>
          <w:sz w:val="24"/>
          <w:szCs w:val="24"/>
        </w:rPr>
        <w:t xml:space="preserve">Уличная сеть  </w:t>
      </w:r>
      <w:r w:rsidR="004A0E05" w:rsidRPr="00E82718">
        <w:rPr>
          <w:rFonts w:ascii="Times New Roman" w:hAnsi="Times New Roman" w:cs="Times New Roman"/>
          <w:sz w:val="24"/>
          <w:szCs w:val="24"/>
        </w:rPr>
        <w:t>МО Преторийский сельсовет</w:t>
      </w:r>
      <w:r w:rsidR="004A0E05" w:rsidRPr="00E82718">
        <w:rPr>
          <w:rFonts w:ascii="Times New Roman" w:hAnsi="Times New Roman" w:cs="Times New Roman"/>
          <w:color w:val="000000"/>
          <w:sz w:val="24"/>
          <w:szCs w:val="24"/>
        </w:rPr>
        <w:t xml:space="preserve"> </w:t>
      </w:r>
      <w:r w:rsidR="00F478C5" w:rsidRPr="00E82718">
        <w:rPr>
          <w:rFonts w:ascii="Times New Roman" w:hAnsi="Times New Roman" w:cs="Times New Roman"/>
          <w:color w:val="000000"/>
          <w:sz w:val="24"/>
          <w:szCs w:val="24"/>
        </w:rPr>
        <w:t xml:space="preserve">имеет линейное построение. </w:t>
      </w:r>
    </w:p>
    <w:p w:rsidR="00E576FE" w:rsidRPr="00E82718" w:rsidRDefault="00F478C5" w:rsidP="00957BBC">
      <w:pPr>
        <w:autoSpaceDE w:val="0"/>
        <w:autoSpaceDN w:val="0"/>
        <w:adjustRightInd w:val="0"/>
        <w:spacing w:after="0" w:line="240" w:lineRule="auto"/>
        <w:ind w:left="284" w:firstLine="708"/>
        <w:jc w:val="both"/>
        <w:rPr>
          <w:rFonts w:ascii="Times New Roman" w:hAnsi="Times New Roman" w:cs="Times New Roman"/>
          <w:color w:val="000000"/>
          <w:sz w:val="24"/>
          <w:szCs w:val="24"/>
        </w:rPr>
      </w:pPr>
      <w:r w:rsidRPr="00E82718">
        <w:rPr>
          <w:rFonts w:ascii="Times New Roman" w:hAnsi="Times New Roman" w:cs="Times New Roman"/>
          <w:color w:val="000000"/>
          <w:sz w:val="24"/>
          <w:szCs w:val="24"/>
        </w:rPr>
        <w:t xml:space="preserve">Ширина главных улиц колеблется от  </w:t>
      </w:r>
      <w:r w:rsidR="00E42BB1" w:rsidRPr="00E82718">
        <w:rPr>
          <w:rFonts w:ascii="Times New Roman" w:hAnsi="Times New Roman" w:cs="Times New Roman"/>
          <w:sz w:val="24"/>
          <w:szCs w:val="24"/>
          <w:u w:val="single"/>
        </w:rPr>
        <w:t>33 м.</w:t>
      </w:r>
      <w:r w:rsidR="000A3227" w:rsidRPr="00E82718">
        <w:rPr>
          <w:rFonts w:ascii="Times New Roman" w:hAnsi="Times New Roman" w:cs="Times New Roman"/>
          <w:sz w:val="24"/>
          <w:szCs w:val="24"/>
          <w:u w:val="single"/>
        </w:rPr>
        <w:t xml:space="preserve"> </w:t>
      </w:r>
      <w:r w:rsidR="000A3227" w:rsidRPr="00E82718">
        <w:rPr>
          <w:rFonts w:ascii="Times New Roman" w:hAnsi="Times New Roman" w:cs="Times New Roman"/>
          <w:color w:val="000000"/>
          <w:sz w:val="24"/>
          <w:szCs w:val="24"/>
        </w:rPr>
        <w:t xml:space="preserve">до </w:t>
      </w:r>
      <w:r w:rsidR="00E42BB1" w:rsidRPr="00E82718">
        <w:rPr>
          <w:rFonts w:ascii="Times New Roman" w:hAnsi="Times New Roman" w:cs="Times New Roman"/>
          <w:sz w:val="24"/>
          <w:szCs w:val="24"/>
          <w:u w:val="single"/>
        </w:rPr>
        <w:t>39 м.</w:t>
      </w:r>
      <w:r w:rsidR="000A3227" w:rsidRPr="00E82718">
        <w:rPr>
          <w:rFonts w:ascii="Times New Roman" w:hAnsi="Times New Roman" w:cs="Times New Roman"/>
          <w:sz w:val="24"/>
          <w:szCs w:val="24"/>
          <w:u w:val="single"/>
        </w:rPr>
        <w:t xml:space="preserve"> </w:t>
      </w:r>
      <w:r w:rsidRPr="00E82718">
        <w:rPr>
          <w:rFonts w:ascii="Times New Roman" w:hAnsi="Times New Roman" w:cs="Times New Roman"/>
          <w:color w:val="000000"/>
          <w:sz w:val="24"/>
          <w:szCs w:val="24"/>
        </w:rPr>
        <w:t xml:space="preserve"> метров. Ширина проезжих частей </w:t>
      </w:r>
      <w:r w:rsidR="00E42BB1" w:rsidRPr="00E82718">
        <w:rPr>
          <w:rFonts w:ascii="Times New Roman" w:hAnsi="Times New Roman" w:cs="Times New Roman"/>
          <w:sz w:val="24"/>
          <w:szCs w:val="24"/>
          <w:u w:val="single"/>
        </w:rPr>
        <w:t>до 10</w:t>
      </w:r>
      <w:r w:rsidR="000A3227" w:rsidRPr="00E82718">
        <w:rPr>
          <w:rFonts w:ascii="Times New Roman" w:hAnsi="Times New Roman" w:cs="Times New Roman"/>
          <w:sz w:val="24"/>
          <w:szCs w:val="24"/>
          <w:u w:val="single"/>
        </w:rPr>
        <w:t xml:space="preserve"> </w:t>
      </w:r>
      <w:r w:rsidRPr="00E82718">
        <w:rPr>
          <w:rFonts w:ascii="Times New Roman" w:hAnsi="Times New Roman" w:cs="Times New Roman"/>
          <w:color w:val="000000"/>
          <w:sz w:val="24"/>
          <w:szCs w:val="24"/>
        </w:rPr>
        <w:t xml:space="preserve">м. </w:t>
      </w:r>
    </w:p>
    <w:p w:rsidR="00E576FE" w:rsidRPr="00E82718" w:rsidRDefault="00F478C5" w:rsidP="00957BBC">
      <w:pPr>
        <w:autoSpaceDE w:val="0"/>
        <w:autoSpaceDN w:val="0"/>
        <w:adjustRightInd w:val="0"/>
        <w:spacing w:after="0" w:line="240" w:lineRule="auto"/>
        <w:ind w:left="284" w:firstLine="708"/>
        <w:jc w:val="both"/>
        <w:rPr>
          <w:rFonts w:ascii="Times New Roman" w:hAnsi="Times New Roman" w:cs="Times New Roman"/>
          <w:color w:val="000000"/>
          <w:sz w:val="24"/>
          <w:szCs w:val="24"/>
        </w:rPr>
      </w:pPr>
      <w:r w:rsidRPr="00E82718">
        <w:rPr>
          <w:rFonts w:ascii="Times New Roman" w:hAnsi="Times New Roman" w:cs="Times New Roman"/>
          <w:color w:val="000000"/>
          <w:sz w:val="24"/>
          <w:szCs w:val="24"/>
        </w:rPr>
        <w:t xml:space="preserve">Основные и главные улицы </w:t>
      </w:r>
      <w:r w:rsidR="00E42BB1" w:rsidRPr="00E82718">
        <w:rPr>
          <w:rFonts w:ascii="Times New Roman" w:hAnsi="Times New Roman" w:cs="Times New Roman"/>
          <w:color w:val="000000"/>
          <w:sz w:val="24"/>
          <w:szCs w:val="24"/>
        </w:rPr>
        <w:t xml:space="preserve">сельсовета </w:t>
      </w:r>
      <w:r w:rsidRPr="00E82718">
        <w:rPr>
          <w:rFonts w:ascii="Times New Roman" w:hAnsi="Times New Roman" w:cs="Times New Roman"/>
          <w:color w:val="000000"/>
          <w:sz w:val="24"/>
          <w:szCs w:val="24"/>
        </w:rPr>
        <w:t xml:space="preserve">имеют </w:t>
      </w:r>
      <w:r w:rsidR="007D366A">
        <w:rPr>
          <w:rFonts w:ascii="Times New Roman" w:hAnsi="Times New Roman" w:cs="Times New Roman"/>
          <w:color w:val="000000"/>
          <w:sz w:val="24"/>
          <w:szCs w:val="24"/>
        </w:rPr>
        <w:t>0,8</w:t>
      </w:r>
      <w:r w:rsidR="00E42BB1" w:rsidRPr="00E82718">
        <w:rPr>
          <w:rFonts w:ascii="Times New Roman" w:hAnsi="Times New Roman" w:cs="Times New Roman"/>
          <w:color w:val="000000"/>
          <w:sz w:val="24"/>
          <w:szCs w:val="24"/>
        </w:rPr>
        <w:t xml:space="preserve"> км</w:t>
      </w:r>
      <w:proofErr w:type="gramStart"/>
      <w:r w:rsidR="00E42BB1" w:rsidRPr="00E82718">
        <w:rPr>
          <w:rFonts w:ascii="Times New Roman" w:hAnsi="Times New Roman" w:cs="Times New Roman"/>
          <w:color w:val="000000"/>
          <w:sz w:val="24"/>
          <w:szCs w:val="24"/>
        </w:rPr>
        <w:t>.</w:t>
      </w:r>
      <w:proofErr w:type="gramEnd"/>
      <w:r w:rsidR="00E42BB1" w:rsidRPr="00E82718">
        <w:rPr>
          <w:rFonts w:ascii="Times New Roman" w:hAnsi="Times New Roman" w:cs="Times New Roman"/>
          <w:color w:val="000000"/>
          <w:sz w:val="24"/>
          <w:szCs w:val="24"/>
        </w:rPr>
        <w:t xml:space="preserve"> </w:t>
      </w:r>
      <w:proofErr w:type="gramStart"/>
      <w:r w:rsidRPr="00E82718">
        <w:rPr>
          <w:rFonts w:ascii="Times New Roman" w:hAnsi="Times New Roman" w:cs="Times New Roman"/>
          <w:color w:val="000000"/>
          <w:sz w:val="24"/>
          <w:szCs w:val="24"/>
        </w:rPr>
        <w:t>а</w:t>
      </w:r>
      <w:proofErr w:type="gramEnd"/>
      <w:r w:rsidRPr="00E82718">
        <w:rPr>
          <w:rFonts w:ascii="Times New Roman" w:hAnsi="Times New Roman" w:cs="Times New Roman"/>
          <w:color w:val="000000"/>
          <w:sz w:val="24"/>
          <w:szCs w:val="24"/>
        </w:rPr>
        <w:t>сфальтово</w:t>
      </w:r>
      <w:r w:rsidR="00E42BB1" w:rsidRPr="00E82718">
        <w:rPr>
          <w:rFonts w:ascii="Times New Roman" w:hAnsi="Times New Roman" w:cs="Times New Roman"/>
          <w:color w:val="000000"/>
          <w:sz w:val="24"/>
          <w:szCs w:val="24"/>
        </w:rPr>
        <w:t>го</w:t>
      </w:r>
      <w:r w:rsidRPr="00E82718">
        <w:rPr>
          <w:rFonts w:ascii="Times New Roman" w:hAnsi="Times New Roman" w:cs="Times New Roman"/>
          <w:color w:val="000000"/>
          <w:sz w:val="24"/>
          <w:szCs w:val="24"/>
        </w:rPr>
        <w:t xml:space="preserve"> покрыти</w:t>
      </w:r>
      <w:r w:rsidR="00E42BB1" w:rsidRPr="00E82718">
        <w:rPr>
          <w:rFonts w:ascii="Times New Roman" w:hAnsi="Times New Roman" w:cs="Times New Roman"/>
          <w:color w:val="000000"/>
          <w:sz w:val="24"/>
          <w:szCs w:val="24"/>
        </w:rPr>
        <w:t>я</w:t>
      </w:r>
      <w:r w:rsidRPr="00E82718">
        <w:rPr>
          <w:rFonts w:ascii="Times New Roman" w:hAnsi="Times New Roman" w:cs="Times New Roman"/>
          <w:color w:val="000000"/>
          <w:sz w:val="24"/>
          <w:szCs w:val="24"/>
        </w:rPr>
        <w:t xml:space="preserve">. </w:t>
      </w:r>
    </w:p>
    <w:p w:rsidR="00F478C5" w:rsidRPr="00E82718" w:rsidRDefault="00F478C5" w:rsidP="00957BBC">
      <w:pPr>
        <w:autoSpaceDE w:val="0"/>
        <w:autoSpaceDN w:val="0"/>
        <w:adjustRightInd w:val="0"/>
        <w:spacing w:after="0" w:line="240" w:lineRule="auto"/>
        <w:ind w:left="284" w:firstLine="708"/>
        <w:jc w:val="both"/>
        <w:rPr>
          <w:rFonts w:ascii="Times New Roman" w:hAnsi="Times New Roman" w:cs="Times New Roman"/>
          <w:color w:val="00B050"/>
          <w:sz w:val="24"/>
          <w:szCs w:val="24"/>
        </w:rPr>
      </w:pPr>
      <w:r w:rsidRPr="00E82718">
        <w:rPr>
          <w:rFonts w:ascii="Times New Roman" w:hAnsi="Times New Roman" w:cs="Times New Roman"/>
          <w:color w:val="000000"/>
          <w:sz w:val="24"/>
          <w:szCs w:val="24"/>
        </w:rPr>
        <w:t>Тротуарное покрытие отсутствует.</w:t>
      </w:r>
    </w:p>
    <w:p w:rsidR="00F478C5" w:rsidRPr="00E82718" w:rsidRDefault="00F478C5" w:rsidP="00957BBC">
      <w:pPr>
        <w:pStyle w:val="western"/>
        <w:shd w:val="clear" w:color="auto" w:fill="FFFFFF"/>
        <w:spacing w:before="0" w:beforeAutospacing="0" w:after="0" w:afterAutospacing="0"/>
        <w:ind w:left="284" w:firstLine="708"/>
        <w:jc w:val="both"/>
        <w:rPr>
          <w:color w:val="000000"/>
        </w:rPr>
      </w:pPr>
      <w:r w:rsidRPr="00E82718">
        <w:rPr>
          <w:color w:val="000000"/>
        </w:rPr>
        <w:t xml:space="preserve">Проектом генерального плана предлагается </w:t>
      </w:r>
      <w:r w:rsidR="00E0352F" w:rsidRPr="00E82718">
        <w:rPr>
          <w:color w:val="000000"/>
        </w:rPr>
        <w:t>реконструкция и ремонт автомобильных дорог местного значения, развитие сети автобусного сообщения населенных пунктов сельсовета, размещение объектов сети дорожного сервиса.</w:t>
      </w:r>
    </w:p>
    <w:p w:rsidR="000A3227" w:rsidRPr="00E82718" w:rsidRDefault="00E576FE" w:rsidP="00957BBC">
      <w:pPr>
        <w:pStyle w:val="western"/>
        <w:shd w:val="clear" w:color="auto" w:fill="FFFFFF"/>
        <w:spacing w:before="0" w:beforeAutospacing="0" w:after="0" w:afterAutospacing="0"/>
        <w:ind w:left="284" w:firstLine="708"/>
        <w:jc w:val="both"/>
        <w:rPr>
          <w:color w:val="000000"/>
        </w:rPr>
      </w:pPr>
      <w:r w:rsidRPr="00E82718">
        <w:rPr>
          <w:color w:val="000000"/>
        </w:rPr>
        <w:t>Дорожно -</w:t>
      </w:r>
      <w:r w:rsidR="00F478C5" w:rsidRPr="00E82718">
        <w:rPr>
          <w:color w:val="000000"/>
        </w:rPr>
        <w:t xml:space="preserve"> транспортная сеть </w:t>
      </w:r>
      <w:r w:rsidR="000A3227" w:rsidRPr="00E82718">
        <w:rPr>
          <w:color w:val="000000"/>
        </w:rPr>
        <w:t xml:space="preserve"> </w:t>
      </w:r>
      <w:r w:rsidR="00E0352F" w:rsidRPr="00E82718">
        <w:t>МО Преторийский сельсовет</w:t>
      </w:r>
      <w:r w:rsidR="000A3227" w:rsidRPr="00E82718">
        <w:rPr>
          <w:color w:val="FF0000"/>
        </w:rPr>
        <w:t xml:space="preserve">  </w:t>
      </w:r>
      <w:r w:rsidR="00F478C5" w:rsidRPr="00E82718">
        <w:rPr>
          <w:color w:val="000000"/>
        </w:rPr>
        <w:t xml:space="preserve">состоит из дорог, предназначенных для не скоростного движения. </w:t>
      </w:r>
    </w:p>
    <w:p w:rsidR="00E576FE" w:rsidRPr="00E82718" w:rsidRDefault="00F478C5" w:rsidP="00957BBC">
      <w:pPr>
        <w:pStyle w:val="western"/>
        <w:shd w:val="clear" w:color="auto" w:fill="FFFFFF"/>
        <w:spacing w:before="0" w:beforeAutospacing="0" w:after="0" w:afterAutospacing="0"/>
        <w:ind w:left="284" w:firstLine="708"/>
        <w:jc w:val="both"/>
        <w:rPr>
          <w:color w:val="000000"/>
        </w:rPr>
      </w:pPr>
      <w:r w:rsidRPr="00E82718">
        <w:rPr>
          <w:color w:val="000000"/>
        </w:rPr>
        <w:t>В таблице</w:t>
      </w:r>
      <w:r w:rsidR="000A3227" w:rsidRPr="00E82718">
        <w:rPr>
          <w:color w:val="000000"/>
        </w:rPr>
        <w:t xml:space="preserve"> </w:t>
      </w:r>
      <w:r w:rsidR="000A3227" w:rsidRPr="00E82718">
        <w:rPr>
          <w:color w:val="FF0000"/>
        </w:rPr>
        <w:t>№</w:t>
      </w:r>
      <w:r w:rsidR="00E576FE" w:rsidRPr="00E82718">
        <w:rPr>
          <w:color w:val="FF0000"/>
        </w:rPr>
        <w:t>2</w:t>
      </w:r>
      <w:r w:rsidRPr="00E82718">
        <w:rPr>
          <w:color w:val="000000"/>
        </w:rPr>
        <w:t xml:space="preserve"> приведен перечень дорог</w:t>
      </w:r>
      <w:r w:rsidR="00E576FE" w:rsidRPr="00E82718">
        <w:rPr>
          <w:color w:val="000000"/>
        </w:rPr>
        <w:t xml:space="preserve"> </w:t>
      </w:r>
      <w:r w:rsidR="00E0352F" w:rsidRPr="00E82718">
        <w:t>МО Преторийский сельсовет</w:t>
      </w:r>
      <w:r w:rsidRPr="00E82718">
        <w:rPr>
          <w:color w:val="000000"/>
        </w:rPr>
        <w:t xml:space="preserve">, которые расположены в границах населенного пункта, в связи с этим скоростной режим движения, в соответствии с п. 10.2 ПДД, составляет 60 км/ч с ограничением на отдельных участках до 20-40 км/ч. </w:t>
      </w:r>
    </w:p>
    <w:p w:rsidR="00F478C5" w:rsidRPr="00E82718" w:rsidRDefault="00F478C5" w:rsidP="00957BBC">
      <w:pPr>
        <w:pStyle w:val="western"/>
        <w:shd w:val="clear" w:color="auto" w:fill="FFFFFF"/>
        <w:spacing w:before="0" w:beforeAutospacing="0" w:after="0" w:afterAutospacing="0"/>
        <w:ind w:left="284" w:firstLine="708"/>
        <w:jc w:val="both"/>
        <w:rPr>
          <w:color w:val="000000"/>
        </w:rPr>
      </w:pPr>
      <w:r w:rsidRPr="00E82718">
        <w:rPr>
          <w:color w:val="000000"/>
        </w:rPr>
        <w:t>Основной состав транспортных сре</w:t>
      </w:r>
      <w:proofErr w:type="gramStart"/>
      <w:r w:rsidRPr="00E82718">
        <w:rPr>
          <w:color w:val="000000"/>
        </w:rPr>
        <w:t>дств пр</w:t>
      </w:r>
      <w:proofErr w:type="gramEnd"/>
      <w:r w:rsidRPr="00E82718">
        <w:rPr>
          <w:color w:val="000000"/>
        </w:rPr>
        <w:t>едставлен легковыми автомобилями, находящимися в собственности у населения.</w:t>
      </w:r>
    </w:p>
    <w:p w:rsidR="00E0352F" w:rsidRPr="00E82718" w:rsidRDefault="000A3227" w:rsidP="00957BBC">
      <w:pPr>
        <w:shd w:val="clear" w:color="auto" w:fill="FFFFFF"/>
        <w:spacing w:before="100" w:beforeAutospacing="1" w:after="0" w:line="240" w:lineRule="auto"/>
        <w:ind w:left="284"/>
        <w:jc w:val="right"/>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Таблица </w:t>
      </w:r>
      <w:r w:rsidR="00E24446" w:rsidRPr="00E82718">
        <w:rPr>
          <w:rFonts w:ascii="Times New Roman" w:eastAsia="Times New Roman" w:hAnsi="Times New Roman" w:cs="Times New Roman"/>
          <w:color w:val="000000"/>
          <w:sz w:val="24"/>
          <w:szCs w:val="24"/>
          <w:lang w:eastAsia="ru-RU"/>
        </w:rPr>
        <w:t>№2</w:t>
      </w:r>
      <w:r w:rsidRPr="00E82718">
        <w:rPr>
          <w:rFonts w:ascii="Times New Roman" w:eastAsia="Times New Roman" w:hAnsi="Times New Roman" w:cs="Times New Roman"/>
          <w:color w:val="000000"/>
          <w:sz w:val="24"/>
          <w:szCs w:val="24"/>
          <w:lang w:eastAsia="ru-RU"/>
        </w:rPr>
        <w:t xml:space="preserve"> . </w:t>
      </w:r>
    </w:p>
    <w:p w:rsidR="000A3227" w:rsidRPr="00E82718" w:rsidRDefault="000A3227" w:rsidP="00957BBC">
      <w:pPr>
        <w:shd w:val="clear" w:color="auto" w:fill="FFFFFF"/>
        <w:spacing w:before="100" w:beforeAutospacing="1" w:after="0" w:line="240" w:lineRule="auto"/>
        <w:ind w:left="284"/>
        <w:jc w:val="center"/>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lastRenderedPageBreak/>
        <w:t xml:space="preserve">Перечень дорог </w:t>
      </w:r>
      <w:r w:rsidR="00E0352F" w:rsidRPr="00E82718">
        <w:rPr>
          <w:rFonts w:ascii="Times New Roman" w:hAnsi="Times New Roman" w:cs="Times New Roman"/>
          <w:sz w:val="24"/>
          <w:szCs w:val="24"/>
        </w:rPr>
        <w:t>МО Преторийский сельсовет</w:t>
      </w:r>
    </w:p>
    <w:p w:rsidR="000A3227" w:rsidRPr="00E82718" w:rsidRDefault="000A3227" w:rsidP="00957BBC">
      <w:pPr>
        <w:shd w:val="clear" w:color="auto" w:fill="FFFFFF"/>
        <w:spacing w:before="100" w:beforeAutospacing="1" w:after="0" w:line="240" w:lineRule="auto"/>
        <w:ind w:left="284"/>
        <w:rPr>
          <w:rFonts w:ascii="Times New Roman" w:eastAsia="Times New Roman" w:hAnsi="Times New Roman" w:cs="Times New Roman"/>
          <w:color w:val="000000"/>
          <w:sz w:val="24"/>
          <w:szCs w:val="24"/>
          <w:lang w:eastAsia="ru-RU"/>
        </w:rPr>
      </w:pPr>
    </w:p>
    <w:tbl>
      <w:tblPr>
        <w:tblW w:w="9620" w:type="dxa"/>
        <w:tblCellSpacing w:w="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56"/>
        <w:gridCol w:w="2245"/>
        <w:gridCol w:w="2199"/>
        <w:gridCol w:w="1367"/>
        <w:gridCol w:w="1275"/>
        <w:gridCol w:w="1978"/>
      </w:tblGrid>
      <w:tr w:rsidR="000A3227" w:rsidRPr="00E82718" w:rsidTr="00E24446">
        <w:trPr>
          <w:trHeight w:val="480"/>
          <w:tblHeader/>
          <w:tblCellSpacing w:w="0" w:type="dxa"/>
        </w:trPr>
        <w:tc>
          <w:tcPr>
            <w:tcW w:w="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82718" w:rsidRDefault="000A3227" w:rsidP="00957BBC">
            <w:pPr>
              <w:spacing w:before="100" w:beforeAutospacing="1" w:after="100" w:afterAutospacing="1" w:line="240" w:lineRule="auto"/>
              <w:ind w:left="284"/>
              <w:jc w:val="center"/>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w:t>
            </w:r>
            <w:proofErr w:type="gramStart"/>
            <w:r w:rsidRPr="00E82718">
              <w:rPr>
                <w:rFonts w:ascii="Times New Roman" w:eastAsia="Times New Roman" w:hAnsi="Times New Roman" w:cs="Times New Roman"/>
                <w:bCs/>
                <w:color w:val="000000"/>
                <w:sz w:val="24"/>
                <w:szCs w:val="24"/>
                <w:lang w:eastAsia="ru-RU"/>
              </w:rPr>
              <w:t>п</w:t>
            </w:r>
            <w:proofErr w:type="gramEnd"/>
            <w:r w:rsidRPr="00E82718">
              <w:rPr>
                <w:rFonts w:ascii="Times New Roman" w:eastAsia="Times New Roman" w:hAnsi="Times New Roman" w:cs="Times New Roman"/>
                <w:bCs/>
                <w:color w:val="000000"/>
                <w:sz w:val="24"/>
                <w:szCs w:val="24"/>
                <w:lang w:eastAsia="ru-RU"/>
              </w:rPr>
              <w:t>/п</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82718" w:rsidRDefault="000A3227" w:rsidP="00957BBC">
            <w:pPr>
              <w:spacing w:before="100" w:beforeAutospacing="1" w:after="100" w:afterAutospacing="1" w:line="240" w:lineRule="auto"/>
              <w:ind w:left="284"/>
              <w:jc w:val="center"/>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bCs/>
                <w:color w:val="000000"/>
                <w:sz w:val="24"/>
                <w:szCs w:val="24"/>
                <w:lang w:eastAsia="ru-RU"/>
              </w:rPr>
              <w:t>Населенный пункт</w:t>
            </w:r>
          </w:p>
        </w:tc>
        <w:tc>
          <w:tcPr>
            <w:tcW w:w="2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82718" w:rsidRDefault="000A3227" w:rsidP="00957BBC">
            <w:pPr>
              <w:spacing w:before="100" w:beforeAutospacing="1" w:after="100" w:afterAutospacing="1" w:line="240" w:lineRule="auto"/>
              <w:ind w:left="284"/>
              <w:jc w:val="center"/>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bCs/>
                <w:color w:val="000000"/>
                <w:sz w:val="24"/>
                <w:szCs w:val="24"/>
                <w:lang w:eastAsia="ru-RU"/>
              </w:rPr>
              <w:t>Наименование дороги</w:t>
            </w: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82718" w:rsidRDefault="000A3227" w:rsidP="00957BBC">
            <w:pPr>
              <w:spacing w:before="100" w:beforeAutospacing="1" w:after="100" w:afterAutospacing="1" w:line="240" w:lineRule="auto"/>
              <w:ind w:left="284"/>
              <w:jc w:val="center"/>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bCs/>
                <w:color w:val="000000"/>
                <w:sz w:val="24"/>
                <w:szCs w:val="24"/>
                <w:lang w:eastAsia="ru-RU"/>
              </w:rPr>
              <w:t>Категория дороги</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82718" w:rsidRDefault="000A3227" w:rsidP="00957BBC">
            <w:pPr>
              <w:spacing w:before="100" w:beforeAutospacing="1" w:after="100" w:afterAutospacing="1" w:line="240" w:lineRule="auto"/>
              <w:ind w:left="284"/>
              <w:jc w:val="center"/>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bCs/>
                <w:color w:val="000000"/>
                <w:sz w:val="24"/>
                <w:szCs w:val="24"/>
                <w:lang w:eastAsia="ru-RU"/>
              </w:rPr>
              <w:t>Свидетельство №/дата</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82718" w:rsidRDefault="000A3227" w:rsidP="00957BBC">
            <w:pPr>
              <w:spacing w:before="100" w:beforeAutospacing="1" w:after="100" w:afterAutospacing="1" w:line="240" w:lineRule="auto"/>
              <w:ind w:left="284"/>
              <w:jc w:val="center"/>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bCs/>
                <w:color w:val="000000"/>
                <w:sz w:val="24"/>
                <w:szCs w:val="24"/>
                <w:lang w:eastAsia="ru-RU"/>
              </w:rPr>
              <w:t xml:space="preserve">Протяженность дороги, п. </w:t>
            </w:r>
            <w:proofErr w:type="gramStart"/>
            <w:r w:rsidRPr="00E82718">
              <w:rPr>
                <w:rFonts w:ascii="Times New Roman" w:eastAsia="Times New Roman" w:hAnsi="Times New Roman" w:cs="Times New Roman"/>
                <w:bCs/>
                <w:color w:val="000000"/>
                <w:sz w:val="24"/>
                <w:szCs w:val="24"/>
                <w:lang w:eastAsia="ru-RU"/>
              </w:rPr>
              <w:t>м</w:t>
            </w:r>
            <w:proofErr w:type="gramEnd"/>
            <w:r w:rsidRPr="00E82718">
              <w:rPr>
                <w:rFonts w:ascii="Times New Roman" w:eastAsia="Times New Roman" w:hAnsi="Times New Roman" w:cs="Times New Roman"/>
                <w:bCs/>
                <w:color w:val="000000"/>
                <w:sz w:val="24"/>
                <w:szCs w:val="24"/>
                <w:lang w:eastAsia="ru-RU"/>
              </w:rPr>
              <w:t>.</w:t>
            </w:r>
          </w:p>
        </w:tc>
      </w:tr>
      <w:tr w:rsidR="000A3227" w:rsidRPr="00E82718" w:rsidTr="00F103D6">
        <w:trPr>
          <w:trHeight w:val="150"/>
          <w:tblCellSpacing w:w="0" w:type="dxa"/>
        </w:trPr>
        <w:tc>
          <w:tcPr>
            <w:tcW w:w="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82718" w:rsidRDefault="000A3227" w:rsidP="00957BBC">
            <w:pPr>
              <w:spacing w:before="100" w:beforeAutospacing="1" w:after="100" w:afterAutospacing="1" w:line="150" w:lineRule="atLeast"/>
              <w:ind w:left="284"/>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1</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82718" w:rsidRDefault="00E0352F" w:rsidP="00957BBC">
            <w:pPr>
              <w:spacing w:before="100" w:beforeAutospacing="1" w:after="100" w:afterAutospacing="1" w:line="150" w:lineRule="atLeast"/>
              <w:ind w:left="284"/>
              <w:jc w:val="center"/>
              <w:rPr>
                <w:rFonts w:ascii="Times New Roman" w:eastAsia="Times New Roman" w:hAnsi="Times New Roman" w:cs="Times New Roman"/>
                <w:color w:val="000000"/>
                <w:sz w:val="24"/>
                <w:szCs w:val="24"/>
                <w:highlight w:val="yellow"/>
                <w:lang w:eastAsia="ru-RU"/>
              </w:rPr>
            </w:pPr>
            <w:r w:rsidRPr="00E82718">
              <w:rPr>
                <w:rFonts w:ascii="Times New Roman" w:eastAsia="Times New Roman" w:hAnsi="Times New Roman" w:cs="Times New Roman"/>
                <w:color w:val="000000"/>
                <w:sz w:val="24"/>
                <w:szCs w:val="24"/>
                <w:lang w:eastAsia="ru-RU"/>
              </w:rPr>
              <w:t>С</w:t>
            </w:r>
            <w:r w:rsidR="00F103D6" w:rsidRPr="00E82718">
              <w:rPr>
                <w:rFonts w:ascii="Times New Roman" w:eastAsia="Times New Roman" w:hAnsi="Times New Roman" w:cs="Times New Roman"/>
                <w:color w:val="000000"/>
                <w:sz w:val="24"/>
                <w:szCs w:val="24"/>
                <w:lang w:eastAsia="ru-RU"/>
              </w:rPr>
              <w:t xml:space="preserve">ело </w:t>
            </w:r>
            <w:r w:rsidRPr="00E82718">
              <w:rPr>
                <w:rFonts w:ascii="Times New Roman" w:eastAsia="Times New Roman" w:hAnsi="Times New Roman" w:cs="Times New Roman"/>
                <w:color w:val="000000"/>
                <w:sz w:val="24"/>
                <w:szCs w:val="24"/>
                <w:lang w:eastAsia="ru-RU"/>
              </w:rPr>
              <w:t xml:space="preserve"> Претория</w:t>
            </w:r>
          </w:p>
        </w:tc>
        <w:tc>
          <w:tcPr>
            <w:tcW w:w="2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82718" w:rsidRDefault="000A3227" w:rsidP="00957BBC">
            <w:pPr>
              <w:spacing w:before="100" w:beforeAutospacing="1" w:after="100" w:afterAutospacing="1" w:line="150" w:lineRule="atLeast"/>
              <w:ind w:left="284"/>
              <w:jc w:val="center"/>
              <w:rPr>
                <w:rFonts w:ascii="Times New Roman" w:eastAsia="Times New Roman" w:hAnsi="Times New Roman" w:cs="Times New Roman"/>
                <w:color w:val="000000"/>
                <w:sz w:val="24"/>
                <w:szCs w:val="24"/>
                <w:highlight w:val="yellow"/>
                <w:lang w:eastAsia="ru-RU"/>
              </w:rPr>
            </w:pPr>
            <w:r w:rsidRPr="00E82718">
              <w:rPr>
                <w:rFonts w:ascii="Times New Roman" w:eastAsia="Times New Roman" w:hAnsi="Times New Roman" w:cs="Times New Roman"/>
                <w:color w:val="000000"/>
                <w:sz w:val="24"/>
                <w:szCs w:val="24"/>
                <w:lang w:eastAsia="ru-RU"/>
              </w:rPr>
              <w:t xml:space="preserve">Грунтовая </w:t>
            </w:r>
            <w:r w:rsidR="00F103D6" w:rsidRPr="00E82718">
              <w:rPr>
                <w:rFonts w:ascii="Times New Roman" w:eastAsia="Times New Roman" w:hAnsi="Times New Roman" w:cs="Times New Roman"/>
                <w:color w:val="000000"/>
                <w:sz w:val="24"/>
                <w:szCs w:val="24"/>
                <w:lang w:val="en-US" w:eastAsia="ru-RU"/>
              </w:rPr>
              <w:t xml:space="preserve"> </w:t>
            </w:r>
            <w:r w:rsidR="00F103D6" w:rsidRPr="00E82718">
              <w:rPr>
                <w:rFonts w:ascii="Times New Roman" w:eastAsia="Times New Roman" w:hAnsi="Times New Roman" w:cs="Times New Roman"/>
                <w:color w:val="000000"/>
                <w:sz w:val="24"/>
                <w:szCs w:val="24"/>
                <w:lang w:eastAsia="ru-RU"/>
              </w:rPr>
              <w:t xml:space="preserve">автомобильная </w:t>
            </w:r>
            <w:r w:rsidRPr="00E82718">
              <w:rPr>
                <w:rFonts w:ascii="Times New Roman" w:eastAsia="Times New Roman" w:hAnsi="Times New Roman" w:cs="Times New Roman"/>
                <w:color w:val="000000"/>
                <w:sz w:val="24"/>
                <w:szCs w:val="24"/>
                <w:lang w:eastAsia="ru-RU"/>
              </w:rPr>
              <w:t>дорога</w:t>
            </w: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82718" w:rsidRDefault="00E0352F" w:rsidP="00957BBC">
            <w:pPr>
              <w:spacing w:before="100" w:beforeAutospacing="1" w:after="100" w:afterAutospacing="1" w:line="240" w:lineRule="auto"/>
              <w:ind w:left="284"/>
              <w:jc w:val="center"/>
              <w:rPr>
                <w:rFonts w:ascii="Times New Roman" w:eastAsia="Times New Roman" w:hAnsi="Times New Roman" w:cs="Times New Roman"/>
                <w:color w:val="000000"/>
                <w:sz w:val="24"/>
                <w:szCs w:val="24"/>
                <w:lang w:val="en-US" w:eastAsia="ru-RU"/>
              </w:rPr>
            </w:pPr>
            <w:r w:rsidRPr="00E82718">
              <w:rPr>
                <w:rFonts w:ascii="Times New Roman" w:eastAsia="Times New Roman" w:hAnsi="Times New Roman" w:cs="Times New Roman"/>
                <w:color w:val="000000"/>
                <w:sz w:val="24"/>
                <w:szCs w:val="24"/>
                <w:lang w:val="en-US" w:eastAsia="ru-RU"/>
              </w:rPr>
              <w:t>IV</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82718" w:rsidRDefault="00F103D6" w:rsidP="00957BBC">
            <w:pPr>
              <w:spacing w:after="0" w:line="240" w:lineRule="auto"/>
              <w:ind w:left="284" w:right="-131"/>
              <w:jc w:val="center"/>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56-АВ 265175 от 23.12.2013 года</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82718" w:rsidRDefault="00F103D6" w:rsidP="00957BBC">
            <w:pPr>
              <w:spacing w:before="100" w:beforeAutospacing="1" w:after="100" w:afterAutospacing="1" w:line="150" w:lineRule="atLeast"/>
              <w:ind w:left="284"/>
              <w:jc w:val="center"/>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9535</w:t>
            </w:r>
          </w:p>
        </w:tc>
      </w:tr>
      <w:tr w:rsidR="00F103D6" w:rsidRPr="00E82718" w:rsidTr="00F103D6">
        <w:trPr>
          <w:trHeight w:val="495"/>
          <w:tblCellSpacing w:w="0" w:type="dxa"/>
        </w:trPr>
        <w:tc>
          <w:tcPr>
            <w:tcW w:w="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103D6" w:rsidRPr="00E82718" w:rsidRDefault="00F103D6" w:rsidP="00957BBC">
            <w:pPr>
              <w:spacing w:before="100" w:beforeAutospacing="1" w:after="100" w:afterAutospacing="1" w:line="240" w:lineRule="auto"/>
              <w:ind w:left="284"/>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2</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103D6" w:rsidRPr="00E82718" w:rsidRDefault="00F103D6" w:rsidP="00957BBC">
            <w:pPr>
              <w:spacing w:before="100" w:beforeAutospacing="1" w:after="100" w:afterAutospacing="1" w:line="240" w:lineRule="auto"/>
              <w:ind w:left="284"/>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Село Новомихайловка </w:t>
            </w:r>
          </w:p>
        </w:tc>
        <w:tc>
          <w:tcPr>
            <w:tcW w:w="2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103D6" w:rsidRPr="00E82718" w:rsidRDefault="00F103D6" w:rsidP="00957BBC">
            <w:pPr>
              <w:spacing w:before="100" w:beforeAutospacing="1" w:after="100" w:afterAutospacing="1" w:line="150" w:lineRule="atLeast"/>
              <w:ind w:left="284"/>
              <w:jc w:val="center"/>
              <w:rPr>
                <w:rFonts w:ascii="Times New Roman" w:eastAsia="Times New Roman" w:hAnsi="Times New Roman" w:cs="Times New Roman"/>
                <w:color w:val="000000"/>
                <w:sz w:val="24"/>
                <w:szCs w:val="24"/>
                <w:highlight w:val="yellow"/>
                <w:lang w:eastAsia="ru-RU"/>
              </w:rPr>
            </w:pPr>
            <w:r w:rsidRPr="00E82718">
              <w:rPr>
                <w:rFonts w:ascii="Times New Roman" w:eastAsia="Times New Roman" w:hAnsi="Times New Roman" w:cs="Times New Roman"/>
                <w:color w:val="000000"/>
                <w:sz w:val="24"/>
                <w:szCs w:val="24"/>
                <w:lang w:eastAsia="ru-RU"/>
              </w:rPr>
              <w:t>Грунтовая  автомобильная дорога, ул. Дружбы</w:t>
            </w: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103D6" w:rsidRPr="00E82718" w:rsidRDefault="00F103D6" w:rsidP="00957BBC">
            <w:pPr>
              <w:spacing w:before="100" w:beforeAutospacing="1" w:after="100" w:afterAutospacing="1" w:line="240" w:lineRule="auto"/>
              <w:ind w:left="284"/>
              <w:jc w:val="center"/>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val="en-US" w:eastAsia="ru-RU"/>
              </w:rPr>
              <w:t>IV</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103D6" w:rsidRPr="00E82718" w:rsidRDefault="00F103D6" w:rsidP="00957BBC">
            <w:pPr>
              <w:spacing w:after="0" w:line="240" w:lineRule="auto"/>
              <w:ind w:left="284" w:right="-131"/>
              <w:jc w:val="center"/>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56-АВ 265175 от 23.12.2013 года</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103D6" w:rsidRPr="00E82718" w:rsidRDefault="00F103D6" w:rsidP="00957BBC">
            <w:pPr>
              <w:spacing w:before="100" w:beforeAutospacing="1" w:after="100" w:afterAutospacing="1" w:line="240" w:lineRule="auto"/>
              <w:ind w:left="284"/>
              <w:jc w:val="center"/>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891</w:t>
            </w:r>
          </w:p>
        </w:tc>
      </w:tr>
      <w:tr w:rsidR="00F103D6" w:rsidRPr="00E82718" w:rsidTr="00F103D6">
        <w:trPr>
          <w:trHeight w:val="150"/>
          <w:tblCellSpacing w:w="0" w:type="dxa"/>
        </w:trPr>
        <w:tc>
          <w:tcPr>
            <w:tcW w:w="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103D6" w:rsidRPr="00E82718" w:rsidRDefault="00F103D6" w:rsidP="00957BBC">
            <w:pPr>
              <w:spacing w:before="100" w:beforeAutospacing="1" w:after="100" w:afterAutospacing="1" w:line="150" w:lineRule="atLeast"/>
              <w:ind w:left="284"/>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3</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103D6" w:rsidRPr="00E82718" w:rsidRDefault="00F103D6" w:rsidP="00957BBC">
            <w:pPr>
              <w:spacing w:before="100" w:beforeAutospacing="1" w:after="100" w:afterAutospacing="1" w:line="150" w:lineRule="atLeast"/>
              <w:ind w:left="284"/>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Село Суворовка</w:t>
            </w:r>
          </w:p>
        </w:tc>
        <w:tc>
          <w:tcPr>
            <w:tcW w:w="2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103D6" w:rsidRPr="00E82718" w:rsidRDefault="00F103D6" w:rsidP="00957BBC">
            <w:pPr>
              <w:spacing w:before="100" w:beforeAutospacing="1" w:after="100" w:afterAutospacing="1" w:line="150" w:lineRule="atLeast"/>
              <w:ind w:left="284"/>
              <w:jc w:val="center"/>
              <w:rPr>
                <w:rFonts w:ascii="Times New Roman" w:eastAsia="Times New Roman" w:hAnsi="Times New Roman" w:cs="Times New Roman"/>
                <w:color w:val="000000"/>
                <w:sz w:val="24"/>
                <w:szCs w:val="24"/>
                <w:highlight w:val="yellow"/>
                <w:lang w:eastAsia="ru-RU"/>
              </w:rPr>
            </w:pPr>
            <w:r w:rsidRPr="00E82718">
              <w:rPr>
                <w:rFonts w:ascii="Times New Roman" w:eastAsia="Times New Roman" w:hAnsi="Times New Roman" w:cs="Times New Roman"/>
                <w:color w:val="000000"/>
                <w:sz w:val="24"/>
                <w:szCs w:val="24"/>
                <w:lang w:eastAsia="ru-RU"/>
              </w:rPr>
              <w:t>Грунтовая  автомобильная дорога, ул. Заречная</w:t>
            </w: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103D6" w:rsidRPr="00E82718" w:rsidRDefault="00F103D6" w:rsidP="00957BBC">
            <w:pPr>
              <w:spacing w:before="100" w:beforeAutospacing="1" w:after="100" w:afterAutospacing="1" w:line="240" w:lineRule="auto"/>
              <w:ind w:left="284"/>
              <w:jc w:val="center"/>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val="en-US" w:eastAsia="ru-RU"/>
              </w:rPr>
              <w:t>IV</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103D6" w:rsidRPr="00E82718" w:rsidRDefault="00F103D6" w:rsidP="00957BBC">
            <w:pPr>
              <w:spacing w:after="0" w:line="240" w:lineRule="auto"/>
              <w:ind w:left="284" w:right="-131"/>
              <w:jc w:val="center"/>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56-АВ 265175 от 23.12.2013 года</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103D6" w:rsidRPr="00E82718" w:rsidRDefault="00F103D6" w:rsidP="00957BBC">
            <w:pPr>
              <w:spacing w:before="100" w:beforeAutospacing="1" w:after="100" w:afterAutospacing="1" w:line="150" w:lineRule="atLeast"/>
              <w:ind w:left="284"/>
              <w:jc w:val="center"/>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1097</w:t>
            </w:r>
          </w:p>
        </w:tc>
      </w:tr>
      <w:tr w:rsidR="00F103D6" w:rsidRPr="00E82718" w:rsidTr="00F103D6">
        <w:trPr>
          <w:trHeight w:val="495"/>
          <w:tblCellSpacing w:w="0" w:type="dxa"/>
        </w:trPr>
        <w:tc>
          <w:tcPr>
            <w:tcW w:w="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103D6" w:rsidRPr="00E82718" w:rsidRDefault="00F103D6" w:rsidP="00957BBC">
            <w:pPr>
              <w:spacing w:before="100" w:beforeAutospacing="1" w:after="100" w:afterAutospacing="1" w:line="240" w:lineRule="auto"/>
              <w:ind w:left="284"/>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4</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103D6" w:rsidRPr="00E82718" w:rsidRDefault="00F103D6" w:rsidP="00957BBC">
            <w:pPr>
              <w:spacing w:before="100" w:beforeAutospacing="1" w:after="100" w:afterAutospacing="1" w:line="150" w:lineRule="atLeast"/>
              <w:ind w:left="284"/>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Село Чернозерка</w:t>
            </w:r>
          </w:p>
        </w:tc>
        <w:tc>
          <w:tcPr>
            <w:tcW w:w="2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103D6" w:rsidRPr="00E82718" w:rsidRDefault="00F103D6" w:rsidP="00957BBC">
            <w:pPr>
              <w:spacing w:before="100" w:beforeAutospacing="1" w:after="100" w:afterAutospacing="1" w:line="150" w:lineRule="atLeast"/>
              <w:ind w:left="284"/>
              <w:jc w:val="center"/>
              <w:rPr>
                <w:rFonts w:ascii="Times New Roman" w:eastAsia="Times New Roman" w:hAnsi="Times New Roman" w:cs="Times New Roman"/>
                <w:color w:val="000000"/>
                <w:sz w:val="24"/>
                <w:szCs w:val="24"/>
                <w:highlight w:val="yellow"/>
                <w:lang w:eastAsia="ru-RU"/>
              </w:rPr>
            </w:pPr>
            <w:r w:rsidRPr="00E82718">
              <w:rPr>
                <w:rFonts w:ascii="Times New Roman" w:eastAsia="Times New Roman" w:hAnsi="Times New Roman" w:cs="Times New Roman"/>
                <w:color w:val="000000"/>
                <w:sz w:val="24"/>
                <w:szCs w:val="24"/>
                <w:lang w:eastAsia="ru-RU"/>
              </w:rPr>
              <w:t xml:space="preserve">Грунтовая  автомобильная дорога, ул. Просторная </w:t>
            </w: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103D6" w:rsidRPr="00E82718" w:rsidRDefault="00F103D6" w:rsidP="00957BBC">
            <w:pPr>
              <w:spacing w:before="100" w:beforeAutospacing="1" w:after="100" w:afterAutospacing="1" w:line="240" w:lineRule="auto"/>
              <w:ind w:left="284"/>
              <w:jc w:val="center"/>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val="en-US" w:eastAsia="ru-RU"/>
              </w:rPr>
              <w:t>IV</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103D6" w:rsidRPr="00E82718" w:rsidRDefault="00F103D6" w:rsidP="00957BBC">
            <w:pPr>
              <w:spacing w:after="0" w:line="240" w:lineRule="auto"/>
              <w:ind w:left="284" w:right="-131"/>
              <w:jc w:val="center"/>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56-АВ 265175 от 23.12.2013 года</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103D6" w:rsidRPr="00E82718" w:rsidRDefault="00F103D6" w:rsidP="00957BBC">
            <w:pPr>
              <w:spacing w:before="100" w:beforeAutospacing="1" w:after="100" w:afterAutospacing="1" w:line="150" w:lineRule="atLeast"/>
              <w:ind w:left="284"/>
              <w:jc w:val="center"/>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920</w:t>
            </w:r>
          </w:p>
        </w:tc>
      </w:tr>
      <w:tr w:rsidR="00F103D6" w:rsidRPr="00E82718" w:rsidTr="00F103D6">
        <w:trPr>
          <w:trHeight w:val="495"/>
          <w:tblCellSpacing w:w="0" w:type="dxa"/>
        </w:trPr>
        <w:tc>
          <w:tcPr>
            <w:tcW w:w="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103D6" w:rsidRPr="00E82718" w:rsidRDefault="00F103D6" w:rsidP="00957BBC">
            <w:pPr>
              <w:spacing w:before="100" w:beforeAutospacing="1" w:after="100" w:afterAutospacing="1" w:line="240" w:lineRule="auto"/>
              <w:ind w:left="284"/>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5</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103D6" w:rsidRPr="00E82718" w:rsidRDefault="00F103D6" w:rsidP="00957BBC">
            <w:pPr>
              <w:spacing w:before="100" w:beforeAutospacing="1" w:after="100" w:afterAutospacing="1" w:line="150" w:lineRule="atLeast"/>
              <w:ind w:left="284"/>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Село Камышовка</w:t>
            </w:r>
          </w:p>
        </w:tc>
        <w:tc>
          <w:tcPr>
            <w:tcW w:w="2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103D6" w:rsidRPr="00E82718" w:rsidRDefault="00F103D6" w:rsidP="00957BBC">
            <w:pPr>
              <w:spacing w:before="100" w:beforeAutospacing="1" w:after="100" w:afterAutospacing="1" w:line="150" w:lineRule="atLeast"/>
              <w:ind w:left="284"/>
              <w:jc w:val="center"/>
              <w:rPr>
                <w:rFonts w:ascii="Times New Roman" w:eastAsia="Times New Roman" w:hAnsi="Times New Roman" w:cs="Times New Roman"/>
                <w:color w:val="000000"/>
                <w:sz w:val="24"/>
                <w:szCs w:val="24"/>
                <w:highlight w:val="yellow"/>
                <w:lang w:eastAsia="ru-RU"/>
              </w:rPr>
            </w:pPr>
            <w:r w:rsidRPr="00E82718">
              <w:rPr>
                <w:rFonts w:ascii="Times New Roman" w:eastAsia="Times New Roman" w:hAnsi="Times New Roman" w:cs="Times New Roman"/>
                <w:color w:val="000000"/>
                <w:sz w:val="24"/>
                <w:szCs w:val="24"/>
                <w:lang w:eastAsia="ru-RU"/>
              </w:rPr>
              <w:t>Грунтовая  автомобильная дорога, ул. Раздольная</w:t>
            </w: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103D6" w:rsidRPr="00E82718" w:rsidRDefault="00F103D6" w:rsidP="00957BBC">
            <w:pPr>
              <w:spacing w:before="100" w:beforeAutospacing="1" w:after="100" w:afterAutospacing="1" w:line="240" w:lineRule="auto"/>
              <w:ind w:left="284"/>
              <w:jc w:val="center"/>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val="en-US" w:eastAsia="ru-RU"/>
              </w:rPr>
              <w:t>IV</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103D6" w:rsidRPr="00E82718" w:rsidRDefault="00F103D6" w:rsidP="00957BBC">
            <w:pPr>
              <w:spacing w:after="0" w:line="240" w:lineRule="auto"/>
              <w:ind w:left="284" w:right="-131"/>
              <w:jc w:val="center"/>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56-АВ 265175 от 23.12.2013 года</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103D6" w:rsidRPr="00E82718" w:rsidRDefault="00F103D6" w:rsidP="00957BBC">
            <w:pPr>
              <w:spacing w:before="100" w:beforeAutospacing="1" w:after="100" w:afterAutospacing="1" w:line="150" w:lineRule="atLeast"/>
              <w:ind w:left="284"/>
              <w:jc w:val="center"/>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986</w:t>
            </w:r>
          </w:p>
        </w:tc>
      </w:tr>
      <w:tr w:rsidR="00F103D6" w:rsidRPr="00E82718" w:rsidTr="00F103D6">
        <w:trPr>
          <w:trHeight w:val="495"/>
          <w:tblCellSpacing w:w="0" w:type="dxa"/>
        </w:trPr>
        <w:tc>
          <w:tcPr>
            <w:tcW w:w="5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103D6" w:rsidRPr="00E82718" w:rsidRDefault="00F103D6" w:rsidP="00957BBC">
            <w:pPr>
              <w:spacing w:before="100" w:beforeAutospacing="1" w:after="100" w:afterAutospacing="1" w:line="240" w:lineRule="auto"/>
              <w:ind w:left="284"/>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6</w:t>
            </w:r>
          </w:p>
        </w:tc>
        <w:tc>
          <w:tcPr>
            <w:tcW w:w="2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103D6" w:rsidRPr="00E82718" w:rsidRDefault="00F103D6" w:rsidP="00957BBC">
            <w:pPr>
              <w:spacing w:before="100" w:beforeAutospacing="1" w:after="100" w:afterAutospacing="1" w:line="150" w:lineRule="atLeast"/>
              <w:ind w:left="284"/>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Село </w:t>
            </w:r>
            <w:proofErr w:type="gramStart"/>
            <w:r w:rsidRPr="00E82718">
              <w:rPr>
                <w:rFonts w:ascii="Times New Roman" w:eastAsia="Times New Roman" w:hAnsi="Times New Roman" w:cs="Times New Roman"/>
                <w:color w:val="000000"/>
                <w:sz w:val="24"/>
                <w:szCs w:val="24"/>
                <w:lang w:eastAsia="ru-RU"/>
              </w:rPr>
              <w:t>Верхний</w:t>
            </w:r>
            <w:proofErr w:type="gramEnd"/>
            <w:r w:rsidRPr="00E82718">
              <w:rPr>
                <w:rFonts w:ascii="Times New Roman" w:eastAsia="Times New Roman" w:hAnsi="Times New Roman" w:cs="Times New Roman"/>
                <w:color w:val="000000"/>
                <w:sz w:val="24"/>
                <w:szCs w:val="24"/>
                <w:lang w:eastAsia="ru-RU"/>
              </w:rPr>
              <w:t xml:space="preserve"> Кунакбай</w:t>
            </w:r>
          </w:p>
        </w:tc>
        <w:tc>
          <w:tcPr>
            <w:tcW w:w="21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103D6" w:rsidRPr="00E82718" w:rsidRDefault="00F103D6" w:rsidP="00957BBC">
            <w:pPr>
              <w:spacing w:before="100" w:beforeAutospacing="1" w:after="100" w:afterAutospacing="1" w:line="150" w:lineRule="atLeast"/>
              <w:ind w:left="284"/>
              <w:jc w:val="center"/>
              <w:rPr>
                <w:rFonts w:ascii="Times New Roman" w:eastAsia="Times New Roman" w:hAnsi="Times New Roman" w:cs="Times New Roman"/>
                <w:color w:val="000000"/>
                <w:sz w:val="24"/>
                <w:szCs w:val="24"/>
                <w:highlight w:val="yellow"/>
                <w:lang w:eastAsia="ru-RU"/>
              </w:rPr>
            </w:pPr>
            <w:r w:rsidRPr="00E82718">
              <w:rPr>
                <w:rFonts w:ascii="Times New Roman" w:eastAsia="Times New Roman" w:hAnsi="Times New Roman" w:cs="Times New Roman"/>
                <w:color w:val="000000"/>
                <w:sz w:val="24"/>
                <w:szCs w:val="24"/>
                <w:lang w:eastAsia="ru-RU"/>
              </w:rPr>
              <w:t>Грунтовая  автомобильная дорога, ул. Солнечная</w:t>
            </w:r>
          </w:p>
        </w:tc>
        <w:tc>
          <w:tcPr>
            <w:tcW w:w="136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103D6" w:rsidRPr="00E82718" w:rsidRDefault="00F103D6" w:rsidP="00957BBC">
            <w:pPr>
              <w:spacing w:before="100" w:beforeAutospacing="1" w:after="100" w:afterAutospacing="1" w:line="240" w:lineRule="auto"/>
              <w:ind w:left="284"/>
              <w:jc w:val="center"/>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val="en-US" w:eastAsia="ru-RU"/>
              </w:rPr>
              <w:t>IV</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103D6" w:rsidRPr="00E82718" w:rsidRDefault="00F103D6" w:rsidP="00957BBC">
            <w:pPr>
              <w:spacing w:after="0" w:line="240" w:lineRule="auto"/>
              <w:ind w:left="284" w:right="-131"/>
              <w:jc w:val="center"/>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56-АВ 265175 от 23.12.2013 года</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F103D6" w:rsidRPr="00E82718" w:rsidRDefault="00F103D6" w:rsidP="00957BBC">
            <w:pPr>
              <w:spacing w:before="100" w:beforeAutospacing="1" w:after="100" w:afterAutospacing="1" w:line="150" w:lineRule="atLeast"/>
              <w:ind w:left="284"/>
              <w:jc w:val="center"/>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760</w:t>
            </w:r>
          </w:p>
        </w:tc>
      </w:tr>
      <w:tr w:rsidR="000A3227" w:rsidRPr="00E82718" w:rsidTr="00F103D6">
        <w:trPr>
          <w:trHeight w:val="510"/>
          <w:tblCellSpacing w:w="0" w:type="dxa"/>
        </w:trPr>
        <w:tc>
          <w:tcPr>
            <w:tcW w:w="7642" w:type="dxa"/>
            <w:gridSpan w:val="5"/>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82718" w:rsidRDefault="000A3227" w:rsidP="00957BBC">
            <w:pPr>
              <w:spacing w:before="100" w:beforeAutospacing="1" w:after="100" w:afterAutospacing="1" w:line="240" w:lineRule="auto"/>
              <w:ind w:left="284"/>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Итого;</w:t>
            </w:r>
          </w:p>
        </w:tc>
        <w:tc>
          <w:tcPr>
            <w:tcW w:w="19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82718" w:rsidRDefault="007D366A" w:rsidP="00957BBC">
            <w:pPr>
              <w:spacing w:before="100" w:beforeAutospacing="1" w:after="100" w:afterAutospacing="1" w:line="240" w:lineRule="auto"/>
              <w:ind w:left="28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14,189</w:t>
            </w:r>
          </w:p>
        </w:tc>
      </w:tr>
    </w:tbl>
    <w:p w:rsidR="000A3227" w:rsidRPr="00E82718" w:rsidRDefault="000A3227" w:rsidP="00957BBC">
      <w:pPr>
        <w:shd w:val="clear" w:color="auto" w:fill="FFFFFF"/>
        <w:spacing w:before="100" w:beforeAutospacing="1" w:after="0" w:line="240" w:lineRule="auto"/>
        <w:ind w:left="284" w:firstLine="708"/>
        <w:rPr>
          <w:rFonts w:ascii="Times New Roman" w:eastAsia="Times New Roman" w:hAnsi="Times New Roman" w:cs="Times New Roman"/>
          <w:color w:val="FF0000"/>
          <w:sz w:val="24"/>
          <w:szCs w:val="24"/>
          <w:lang w:eastAsia="ru-RU"/>
        </w:rPr>
      </w:pPr>
      <w:r w:rsidRPr="00E82718">
        <w:rPr>
          <w:rFonts w:ascii="Times New Roman" w:eastAsia="Times New Roman" w:hAnsi="Times New Roman" w:cs="Times New Roman"/>
          <w:color w:val="000000"/>
          <w:sz w:val="24"/>
          <w:szCs w:val="24"/>
          <w:lang w:eastAsia="ru-RU"/>
        </w:rPr>
        <w:t xml:space="preserve">Дороги в </w:t>
      </w:r>
      <w:r w:rsidR="00E0352F" w:rsidRPr="00E82718">
        <w:rPr>
          <w:rFonts w:ascii="Times New Roman" w:hAnsi="Times New Roman" w:cs="Times New Roman"/>
          <w:sz w:val="24"/>
          <w:szCs w:val="24"/>
        </w:rPr>
        <w:t>МО Преторийский сельсовет</w:t>
      </w:r>
      <w:r w:rsidR="00E0352F" w:rsidRPr="00E82718">
        <w:rPr>
          <w:rFonts w:ascii="Times New Roman" w:hAnsi="Times New Roman" w:cs="Times New Roman"/>
          <w:color w:val="000000"/>
          <w:sz w:val="24"/>
          <w:szCs w:val="24"/>
        </w:rPr>
        <w:t xml:space="preserve"> </w:t>
      </w:r>
      <w:r w:rsidRPr="00E82718">
        <w:rPr>
          <w:rFonts w:ascii="Times New Roman" w:eastAsia="Times New Roman" w:hAnsi="Times New Roman" w:cs="Times New Roman"/>
          <w:color w:val="000000"/>
          <w:sz w:val="24"/>
          <w:szCs w:val="24"/>
          <w:lang w:eastAsia="ru-RU"/>
        </w:rPr>
        <w:t xml:space="preserve">различаются по типу покрытия, информация о протяжённости дорог с распределением по типам покрытия представлена в таблице </w:t>
      </w:r>
      <w:r w:rsidR="00E24446" w:rsidRPr="00E82718">
        <w:rPr>
          <w:rFonts w:ascii="Times New Roman" w:eastAsia="Times New Roman" w:hAnsi="Times New Roman" w:cs="Times New Roman"/>
          <w:color w:val="000000"/>
          <w:sz w:val="24"/>
          <w:szCs w:val="24"/>
          <w:lang w:eastAsia="ru-RU"/>
        </w:rPr>
        <w:t>№</w:t>
      </w:r>
      <w:r w:rsidR="00E24446" w:rsidRPr="00E82718">
        <w:rPr>
          <w:rFonts w:ascii="Times New Roman" w:eastAsia="Times New Roman" w:hAnsi="Times New Roman" w:cs="Times New Roman"/>
          <w:color w:val="FF0000"/>
          <w:sz w:val="24"/>
          <w:szCs w:val="24"/>
          <w:lang w:eastAsia="ru-RU"/>
        </w:rPr>
        <w:t>3</w:t>
      </w:r>
    </w:p>
    <w:p w:rsidR="00827ED5" w:rsidRPr="00E82718" w:rsidRDefault="000A3227" w:rsidP="00957BBC">
      <w:pPr>
        <w:shd w:val="clear" w:color="auto" w:fill="FFFFFF"/>
        <w:spacing w:before="100" w:beforeAutospacing="1" w:after="0" w:line="240" w:lineRule="auto"/>
        <w:ind w:left="284" w:firstLine="708"/>
        <w:jc w:val="right"/>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Таблица </w:t>
      </w:r>
      <w:r w:rsidR="00E24446" w:rsidRPr="00E82718">
        <w:rPr>
          <w:rFonts w:ascii="Times New Roman" w:eastAsia="Times New Roman" w:hAnsi="Times New Roman" w:cs="Times New Roman"/>
          <w:color w:val="FF0000"/>
          <w:sz w:val="24"/>
          <w:szCs w:val="24"/>
          <w:lang w:eastAsia="ru-RU"/>
        </w:rPr>
        <w:t xml:space="preserve"> </w:t>
      </w:r>
      <w:r w:rsidR="00E24446" w:rsidRPr="000D3959">
        <w:rPr>
          <w:rFonts w:ascii="Times New Roman" w:eastAsia="Times New Roman" w:hAnsi="Times New Roman" w:cs="Times New Roman"/>
          <w:sz w:val="24"/>
          <w:szCs w:val="24"/>
          <w:lang w:eastAsia="ru-RU"/>
        </w:rPr>
        <w:t>№3</w:t>
      </w:r>
      <w:r w:rsidRPr="000D3959">
        <w:rPr>
          <w:rFonts w:ascii="Times New Roman" w:eastAsia="Times New Roman" w:hAnsi="Times New Roman" w:cs="Times New Roman"/>
          <w:sz w:val="24"/>
          <w:szCs w:val="24"/>
          <w:lang w:eastAsia="ru-RU"/>
        </w:rPr>
        <w:t xml:space="preserve">.  </w:t>
      </w:r>
      <w:r w:rsidRPr="00E82718">
        <w:rPr>
          <w:rFonts w:ascii="Times New Roman" w:eastAsia="Times New Roman" w:hAnsi="Times New Roman" w:cs="Times New Roman"/>
          <w:color w:val="000000"/>
          <w:sz w:val="24"/>
          <w:szCs w:val="24"/>
          <w:lang w:eastAsia="ru-RU"/>
        </w:rPr>
        <w:t>Состав дорог по типам покрытия</w:t>
      </w:r>
    </w:p>
    <w:tbl>
      <w:tblPr>
        <w:tblW w:w="9628" w:type="dxa"/>
        <w:tblCellSpacing w:w="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28"/>
        <w:gridCol w:w="5581"/>
        <w:gridCol w:w="3119"/>
      </w:tblGrid>
      <w:tr w:rsidR="000A3227" w:rsidRPr="00E82718" w:rsidTr="00E24446">
        <w:trPr>
          <w:trHeight w:val="240"/>
          <w:tblCellSpacing w:w="0" w:type="dxa"/>
        </w:trPr>
        <w:tc>
          <w:tcPr>
            <w:tcW w:w="9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82718" w:rsidRDefault="000A3227" w:rsidP="00957BBC">
            <w:pPr>
              <w:spacing w:before="100" w:beforeAutospacing="1" w:after="100" w:afterAutospacing="1" w:line="240" w:lineRule="auto"/>
              <w:ind w:left="284"/>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w:t>
            </w:r>
            <w:proofErr w:type="gramStart"/>
            <w:r w:rsidRPr="00E82718">
              <w:rPr>
                <w:rFonts w:ascii="Times New Roman" w:eastAsia="Times New Roman" w:hAnsi="Times New Roman" w:cs="Times New Roman"/>
                <w:bCs/>
                <w:color w:val="000000"/>
                <w:sz w:val="24"/>
                <w:szCs w:val="24"/>
                <w:lang w:eastAsia="ru-RU"/>
              </w:rPr>
              <w:t>п</w:t>
            </w:r>
            <w:proofErr w:type="gramEnd"/>
            <w:r w:rsidRPr="00E82718">
              <w:rPr>
                <w:rFonts w:ascii="Times New Roman" w:eastAsia="Times New Roman" w:hAnsi="Times New Roman" w:cs="Times New Roman"/>
                <w:bCs/>
                <w:color w:val="000000"/>
                <w:sz w:val="24"/>
                <w:szCs w:val="24"/>
                <w:lang w:eastAsia="ru-RU"/>
              </w:rPr>
              <w:t>/п</w:t>
            </w:r>
          </w:p>
        </w:tc>
        <w:tc>
          <w:tcPr>
            <w:tcW w:w="5581"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A3227" w:rsidRPr="00E82718" w:rsidRDefault="000A3227" w:rsidP="00957BBC">
            <w:pPr>
              <w:spacing w:before="100" w:beforeAutospacing="1" w:after="100" w:afterAutospacing="1" w:line="240" w:lineRule="auto"/>
              <w:ind w:left="284"/>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bCs/>
                <w:color w:val="000000"/>
                <w:sz w:val="24"/>
                <w:szCs w:val="24"/>
                <w:lang w:eastAsia="ru-RU"/>
              </w:rPr>
              <w:t>Тип покрытия</w:t>
            </w:r>
          </w:p>
        </w:tc>
        <w:tc>
          <w:tcPr>
            <w:tcW w:w="3119" w:type="dxa"/>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A3227" w:rsidRPr="00E82718" w:rsidRDefault="000A3227" w:rsidP="00957BBC">
            <w:pPr>
              <w:spacing w:before="100" w:beforeAutospacing="1" w:after="100" w:afterAutospacing="1" w:line="240" w:lineRule="auto"/>
              <w:ind w:left="284"/>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bCs/>
                <w:color w:val="000000"/>
                <w:sz w:val="24"/>
                <w:szCs w:val="24"/>
                <w:lang w:eastAsia="ru-RU"/>
              </w:rPr>
              <w:t xml:space="preserve">Протяженность, </w:t>
            </w:r>
            <w:proofErr w:type="gramStart"/>
            <w:r w:rsidRPr="00E82718">
              <w:rPr>
                <w:rFonts w:ascii="Times New Roman" w:eastAsia="Times New Roman" w:hAnsi="Times New Roman" w:cs="Times New Roman"/>
                <w:bCs/>
                <w:color w:val="000000"/>
                <w:sz w:val="24"/>
                <w:szCs w:val="24"/>
                <w:lang w:eastAsia="ru-RU"/>
              </w:rPr>
              <w:t>км</w:t>
            </w:r>
            <w:proofErr w:type="gramEnd"/>
            <w:r w:rsidRPr="00E82718">
              <w:rPr>
                <w:rFonts w:ascii="Times New Roman" w:eastAsia="Times New Roman" w:hAnsi="Times New Roman" w:cs="Times New Roman"/>
                <w:bCs/>
                <w:color w:val="000000"/>
                <w:sz w:val="24"/>
                <w:szCs w:val="24"/>
                <w:lang w:eastAsia="ru-RU"/>
              </w:rPr>
              <w:t>.</w:t>
            </w:r>
          </w:p>
        </w:tc>
      </w:tr>
      <w:tr w:rsidR="000A3227" w:rsidRPr="00E82718" w:rsidTr="00CD3A79">
        <w:trPr>
          <w:tblCellSpacing w:w="0" w:type="dxa"/>
        </w:trPr>
        <w:tc>
          <w:tcPr>
            <w:tcW w:w="928"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82718" w:rsidRDefault="000A3227" w:rsidP="00957BBC">
            <w:pPr>
              <w:spacing w:before="100" w:beforeAutospacing="1" w:after="100" w:afterAutospacing="1" w:line="240" w:lineRule="auto"/>
              <w:ind w:left="284"/>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1</w:t>
            </w:r>
          </w:p>
        </w:tc>
        <w:tc>
          <w:tcPr>
            <w:tcW w:w="558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A3227" w:rsidRPr="00E82718" w:rsidRDefault="000A3227" w:rsidP="00957BBC">
            <w:pPr>
              <w:spacing w:before="100" w:beforeAutospacing="1" w:after="100" w:afterAutospacing="1" w:line="240" w:lineRule="auto"/>
              <w:ind w:left="284"/>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Асфальтобетонное</w:t>
            </w:r>
          </w:p>
        </w:tc>
        <w:tc>
          <w:tcPr>
            <w:tcW w:w="3119"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A3227" w:rsidRPr="00E82718" w:rsidRDefault="006E05A5" w:rsidP="00957BBC">
            <w:pPr>
              <w:spacing w:before="100" w:beforeAutospacing="1" w:after="100" w:afterAutospacing="1" w:line="240" w:lineRule="auto"/>
              <w:ind w:left="284"/>
              <w:jc w:val="center"/>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0,8</w:t>
            </w:r>
          </w:p>
        </w:tc>
      </w:tr>
      <w:tr w:rsidR="000A3227" w:rsidRPr="00E82718" w:rsidTr="00CD3A79">
        <w:trPr>
          <w:trHeight w:val="90"/>
          <w:tblCellSpacing w:w="0" w:type="dxa"/>
        </w:trPr>
        <w:tc>
          <w:tcPr>
            <w:tcW w:w="928"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82718" w:rsidRDefault="000A3227" w:rsidP="00957BBC">
            <w:pPr>
              <w:spacing w:before="100" w:beforeAutospacing="1" w:after="100" w:afterAutospacing="1" w:line="90" w:lineRule="atLeast"/>
              <w:ind w:left="284"/>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2</w:t>
            </w:r>
          </w:p>
        </w:tc>
        <w:tc>
          <w:tcPr>
            <w:tcW w:w="558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A3227" w:rsidRPr="00E82718" w:rsidRDefault="000A3227" w:rsidP="00957BBC">
            <w:pPr>
              <w:spacing w:before="100" w:beforeAutospacing="1" w:after="100" w:afterAutospacing="1" w:line="90" w:lineRule="atLeast"/>
              <w:ind w:left="284"/>
              <w:rPr>
                <w:rFonts w:ascii="Times New Roman" w:eastAsia="Times New Roman" w:hAnsi="Times New Roman" w:cs="Times New Roman"/>
                <w:color w:val="000000"/>
                <w:sz w:val="24"/>
                <w:szCs w:val="24"/>
                <w:lang w:eastAsia="ru-RU"/>
              </w:rPr>
            </w:pPr>
            <w:proofErr w:type="gramStart"/>
            <w:r w:rsidRPr="00E82718">
              <w:rPr>
                <w:rFonts w:ascii="Times New Roman" w:eastAsia="Times New Roman" w:hAnsi="Times New Roman" w:cs="Times New Roman"/>
                <w:color w:val="000000"/>
                <w:sz w:val="24"/>
                <w:szCs w:val="24"/>
                <w:lang w:eastAsia="ru-RU"/>
              </w:rPr>
              <w:t>Отсыпанные</w:t>
            </w:r>
            <w:proofErr w:type="gramEnd"/>
            <w:r w:rsidRPr="00E82718">
              <w:rPr>
                <w:rFonts w:ascii="Times New Roman" w:eastAsia="Times New Roman" w:hAnsi="Times New Roman" w:cs="Times New Roman"/>
                <w:color w:val="000000"/>
                <w:sz w:val="24"/>
                <w:szCs w:val="24"/>
                <w:lang w:eastAsia="ru-RU"/>
              </w:rPr>
              <w:t xml:space="preserve"> щебнем</w:t>
            </w:r>
          </w:p>
        </w:tc>
        <w:tc>
          <w:tcPr>
            <w:tcW w:w="3119"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A3227" w:rsidRPr="00E82718" w:rsidRDefault="006E05A5" w:rsidP="00957BBC">
            <w:pPr>
              <w:spacing w:before="100" w:beforeAutospacing="1" w:after="100" w:afterAutospacing="1" w:line="240" w:lineRule="auto"/>
              <w:ind w:left="284"/>
              <w:jc w:val="center"/>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1,2</w:t>
            </w:r>
          </w:p>
        </w:tc>
      </w:tr>
      <w:tr w:rsidR="000A3227" w:rsidRPr="00E82718" w:rsidTr="00CD3A79">
        <w:trPr>
          <w:trHeight w:val="90"/>
          <w:tblCellSpacing w:w="0" w:type="dxa"/>
        </w:trPr>
        <w:tc>
          <w:tcPr>
            <w:tcW w:w="928"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82718" w:rsidRDefault="000A3227" w:rsidP="00957BBC">
            <w:pPr>
              <w:spacing w:before="100" w:beforeAutospacing="1" w:after="100" w:afterAutospacing="1" w:line="90" w:lineRule="atLeast"/>
              <w:ind w:left="284"/>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3</w:t>
            </w:r>
          </w:p>
        </w:tc>
        <w:tc>
          <w:tcPr>
            <w:tcW w:w="558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A3227" w:rsidRPr="00E82718" w:rsidRDefault="000A3227" w:rsidP="00957BBC">
            <w:pPr>
              <w:spacing w:before="100" w:beforeAutospacing="1" w:after="100" w:afterAutospacing="1" w:line="90" w:lineRule="atLeast"/>
              <w:ind w:left="284"/>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Грунтовое (Неусовершенствованное)</w:t>
            </w:r>
          </w:p>
        </w:tc>
        <w:tc>
          <w:tcPr>
            <w:tcW w:w="3119"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A3227" w:rsidRPr="00E82718" w:rsidRDefault="006E05A5" w:rsidP="00957BBC">
            <w:pPr>
              <w:spacing w:before="100" w:beforeAutospacing="1" w:after="100" w:afterAutospacing="1" w:line="90" w:lineRule="atLeast"/>
              <w:ind w:left="284"/>
              <w:jc w:val="center"/>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12,2</w:t>
            </w:r>
          </w:p>
        </w:tc>
      </w:tr>
      <w:tr w:rsidR="000A3227" w:rsidRPr="00E82718" w:rsidTr="00CD3A79">
        <w:trPr>
          <w:trHeight w:val="75"/>
          <w:tblCellSpacing w:w="0" w:type="dxa"/>
        </w:trPr>
        <w:tc>
          <w:tcPr>
            <w:tcW w:w="928"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0A3227" w:rsidRPr="00E82718" w:rsidRDefault="000A3227" w:rsidP="00957BBC">
            <w:pPr>
              <w:spacing w:before="100" w:beforeAutospacing="1" w:after="100" w:afterAutospacing="1" w:line="240" w:lineRule="auto"/>
              <w:ind w:left="284"/>
              <w:rPr>
                <w:rFonts w:ascii="Times New Roman" w:eastAsia="Times New Roman" w:hAnsi="Times New Roman" w:cs="Times New Roman"/>
                <w:color w:val="000000"/>
                <w:sz w:val="24"/>
                <w:szCs w:val="24"/>
                <w:lang w:eastAsia="ru-RU"/>
              </w:rPr>
            </w:pPr>
          </w:p>
        </w:tc>
        <w:tc>
          <w:tcPr>
            <w:tcW w:w="5581"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A3227" w:rsidRPr="00E82718" w:rsidRDefault="000A3227" w:rsidP="00957BBC">
            <w:pPr>
              <w:spacing w:before="100" w:beforeAutospacing="1" w:after="100" w:afterAutospacing="1" w:line="75" w:lineRule="atLeast"/>
              <w:ind w:left="284"/>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Итого</w:t>
            </w:r>
          </w:p>
        </w:tc>
        <w:tc>
          <w:tcPr>
            <w:tcW w:w="3119" w:type="dxa"/>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0A3227" w:rsidRPr="00E82718" w:rsidRDefault="006E05A5" w:rsidP="00957BBC">
            <w:pPr>
              <w:spacing w:before="100" w:beforeAutospacing="1" w:after="100" w:afterAutospacing="1" w:line="75" w:lineRule="atLeast"/>
              <w:ind w:left="284"/>
              <w:jc w:val="center"/>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14,2</w:t>
            </w:r>
          </w:p>
        </w:tc>
      </w:tr>
    </w:tbl>
    <w:p w:rsidR="00F478C5" w:rsidRPr="00E82718" w:rsidRDefault="00F478C5" w:rsidP="00957BBC">
      <w:pPr>
        <w:pStyle w:val="a8"/>
        <w:autoSpaceDE w:val="0"/>
        <w:autoSpaceDN w:val="0"/>
        <w:adjustRightInd w:val="0"/>
        <w:spacing w:after="0" w:line="240" w:lineRule="auto"/>
        <w:ind w:left="284"/>
        <w:rPr>
          <w:rFonts w:ascii="Times New Roman" w:hAnsi="Times New Roman" w:cs="Times New Roman"/>
          <w:color w:val="00B050"/>
          <w:sz w:val="24"/>
          <w:szCs w:val="24"/>
        </w:rPr>
      </w:pPr>
    </w:p>
    <w:p w:rsidR="003A4F48" w:rsidRPr="00E82718" w:rsidRDefault="003A4F48"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lastRenderedPageBreak/>
        <w:t xml:space="preserve">Развитие транспортной системы </w:t>
      </w:r>
      <w:r w:rsidR="00E0352F" w:rsidRPr="00E82718">
        <w:rPr>
          <w:rFonts w:ascii="Times New Roman" w:hAnsi="Times New Roman" w:cs="Times New Roman"/>
          <w:sz w:val="24"/>
          <w:szCs w:val="24"/>
        </w:rPr>
        <w:t>МО Преторийский сельсовет</w:t>
      </w:r>
      <w:r w:rsidR="00E0352F" w:rsidRPr="00E82718">
        <w:rPr>
          <w:rFonts w:ascii="Times New Roman" w:hAnsi="Times New Roman" w:cs="Times New Roman"/>
          <w:color w:val="000000"/>
          <w:sz w:val="24"/>
          <w:szCs w:val="24"/>
        </w:rPr>
        <w:t xml:space="preserve"> </w:t>
      </w:r>
      <w:r w:rsidRPr="00E82718">
        <w:rPr>
          <w:rFonts w:ascii="Times New Roman" w:eastAsia="Times New Roman" w:hAnsi="Times New Roman" w:cs="Times New Roman"/>
          <w:color w:val="000000"/>
          <w:sz w:val="24"/>
          <w:szCs w:val="24"/>
          <w:lang w:eastAsia="ru-RU"/>
        </w:rPr>
        <w:t>является необходимым условием улучшения качества жизни жителей в</w:t>
      </w:r>
      <w:r w:rsidR="00E24446" w:rsidRPr="00E82718">
        <w:rPr>
          <w:rFonts w:ascii="Times New Roman" w:eastAsia="Times New Roman" w:hAnsi="Times New Roman" w:cs="Times New Roman"/>
          <w:color w:val="000000"/>
          <w:sz w:val="24"/>
          <w:szCs w:val="24"/>
          <w:lang w:eastAsia="ru-RU"/>
        </w:rPr>
        <w:t xml:space="preserve"> </w:t>
      </w:r>
      <w:r w:rsidR="00E0352F" w:rsidRPr="00E82718">
        <w:rPr>
          <w:rFonts w:ascii="Times New Roman" w:hAnsi="Times New Roman" w:cs="Times New Roman"/>
          <w:sz w:val="24"/>
          <w:szCs w:val="24"/>
        </w:rPr>
        <w:t>МО Преторийский сельсовет</w:t>
      </w:r>
      <w:r w:rsidRPr="00E82718">
        <w:rPr>
          <w:rFonts w:ascii="Times New Roman" w:eastAsia="Times New Roman" w:hAnsi="Times New Roman" w:cs="Times New Roman"/>
          <w:color w:val="000000"/>
          <w:sz w:val="24"/>
          <w:szCs w:val="24"/>
          <w:lang w:eastAsia="ru-RU"/>
        </w:rPr>
        <w:t>.</w:t>
      </w:r>
    </w:p>
    <w:p w:rsidR="003A4F48" w:rsidRPr="00E82718" w:rsidRDefault="003A4F48"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Общая протяженность дорог по  </w:t>
      </w:r>
      <w:r w:rsidR="00E0352F" w:rsidRPr="00E82718">
        <w:rPr>
          <w:rFonts w:ascii="Times New Roman" w:hAnsi="Times New Roman" w:cs="Times New Roman"/>
          <w:sz w:val="24"/>
          <w:szCs w:val="24"/>
        </w:rPr>
        <w:t>МО Преторийский сельсовет</w:t>
      </w:r>
      <w:r w:rsidR="00E0352F" w:rsidRPr="00E82718">
        <w:rPr>
          <w:rFonts w:ascii="Times New Roman" w:hAnsi="Times New Roman" w:cs="Times New Roman"/>
          <w:color w:val="000000"/>
          <w:sz w:val="24"/>
          <w:szCs w:val="24"/>
        </w:rPr>
        <w:t xml:space="preserve"> </w:t>
      </w:r>
      <w:r w:rsidRPr="00E82718">
        <w:rPr>
          <w:rFonts w:ascii="Times New Roman" w:eastAsia="Times New Roman" w:hAnsi="Times New Roman" w:cs="Times New Roman"/>
          <w:color w:val="000000"/>
          <w:sz w:val="24"/>
          <w:szCs w:val="24"/>
          <w:lang w:eastAsia="ru-RU"/>
        </w:rPr>
        <w:t xml:space="preserve">составляет </w:t>
      </w:r>
      <w:r w:rsidR="006E05A5" w:rsidRPr="00E82718">
        <w:rPr>
          <w:rFonts w:ascii="Times New Roman" w:hAnsi="Times New Roman" w:cs="Times New Roman"/>
          <w:sz w:val="24"/>
          <w:szCs w:val="24"/>
          <w:u w:val="single"/>
        </w:rPr>
        <w:t>14,2</w:t>
      </w:r>
      <w:r w:rsidRPr="00E82718">
        <w:rPr>
          <w:rFonts w:ascii="Times New Roman" w:hAnsi="Times New Roman" w:cs="Times New Roman"/>
          <w:sz w:val="24"/>
          <w:szCs w:val="24"/>
        </w:rPr>
        <w:t xml:space="preserve"> </w:t>
      </w:r>
      <w:r w:rsidRPr="00E82718">
        <w:rPr>
          <w:rFonts w:ascii="Times New Roman" w:eastAsia="Times New Roman" w:hAnsi="Times New Roman" w:cs="Times New Roman"/>
          <w:color w:val="000000"/>
          <w:sz w:val="24"/>
          <w:szCs w:val="24"/>
          <w:lang w:eastAsia="ru-RU"/>
        </w:rPr>
        <w:t xml:space="preserve">км, в том числе: асфальтобетонном покрытии исполнении </w:t>
      </w:r>
      <w:r w:rsidR="006E05A5" w:rsidRPr="00E82718">
        <w:rPr>
          <w:rFonts w:ascii="Times New Roman" w:hAnsi="Times New Roman" w:cs="Times New Roman"/>
          <w:sz w:val="24"/>
          <w:szCs w:val="24"/>
          <w:u w:val="single"/>
        </w:rPr>
        <w:t>0,8</w:t>
      </w:r>
      <w:r w:rsidRPr="00E82718">
        <w:rPr>
          <w:rFonts w:ascii="Times New Roman" w:hAnsi="Times New Roman" w:cs="Times New Roman"/>
          <w:sz w:val="24"/>
          <w:szCs w:val="24"/>
        </w:rPr>
        <w:t xml:space="preserve"> </w:t>
      </w:r>
      <w:r w:rsidRPr="00E82718">
        <w:rPr>
          <w:rFonts w:ascii="Times New Roman" w:eastAsia="Times New Roman" w:hAnsi="Times New Roman" w:cs="Times New Roman"/>
          <w:color w:val="000000"/>
          <w:sz w:val="24"/>
          <w:szCs w:val="24"/>
          <w:lang w:eastAsia="ru-RU"/>
        </w:rPr>
        <w:t xml:space="preserve">км, в гравийном исполнении  </w:t>
      </w:r>
      <w:r w:rsidR="007D366A">
        <w:rPr>
          <w:rFonts w:ascii="Times New Roman" w:hAnsi="Times New Roman" w:cs="Times New Roman"/>
          <w:sz w:val="24"/>
          <w:szCs w:val="24"/>
          <w:u w:val="single"/>
        </w:rPr>
        <w:t>1,2</w:t>
      </w:r>
      <w:r w:rsidRPr="00E82718">
        <w:rPr>
          <w:rFonts w:ascii="Times New Roman" w:hAnsi="Times New Roman" w:cs="Times New Roman"/>
          <w:sz w:val="24"/>
          <w:szCs w:val="24"/>
        </w:rPr>
        <w:t xml:space="preserve"> </w:t>
      </w:r>
      <w:r w:rsidRPr="00E82718">
        <w:rPr>
          <w:rFonts w:ascii="Times New Roman" w:eastAsia="Times New Roman" w:hAnsi="Times New Roman" w:cs="Times New Roman"/>
          <w:color w:val="000000"/>
          <w:sz w:val="24"/>
          <w:szCs w:val="24"/>
          <w:lang w:eastAsia="ru-RU"/>
        </w:rPr>
        <w:t xml:space="preserve">км, в грунтовом исполнении  </w:t>
      </w:r>
      <w:r w:rsidR="007D366A">
        <w:rPr>
          <w:rFonts w:ascii="Times New Roman" w:hAnsi="Times New Roman" w:cs="Times New Roman"/>
          <w:sz w:val="24"/>
          <w:szCs w:val="24"/>
          <w:u w:val="single"/>
        </w:rPr>
        <w:t>12,2</w:t>
      </w:r>
      <w:r w:rsidRPr="00E82718">
        <w:rPr>
          <w:rFonts w:ascii="Times New Roman" w:hAnsi="Times New Roman" w:cs="Times New Roman"/>
          <w:sz w:val="24"/>
          <w:szCs w:val="24"/>
        </w:rPr>
        <w:t xml:space="preserve"> </w:t>
      </w:r>
      <w:r w:rsidRPr="00E82718">
        <w:rPr>
          <w:rFonts w:ascii="Times New Roman" w:eastAsia="Times New Roman" w:hAnsi="Times New Roman" w:cs="Times New Roman"/>
          <w:color w:val="000000"/>
          <w:sz w:val="24"/>
          <w:szCs w:val="24"/>
          <w:lang w:eastAsia="ru-RU"/>
        </w:rPr>
        <w:t>км.</w:t>
      </w:r>
    </w:p>
    <w:p w:rsidR="003A4F48" w:rsidRPr="00E82718" w:rsidRDefault="003A4F48"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Основными структурными элементами транспортной инфраструктуры поселения являются: сеть улиц и дорог</w:t>
      </w:r>
      <w:r w:rsidR="00CD3A79" w:rsidRPr="00E82718">
        <w:rPr>
          <w:rFonts w:ascii="Times New Roman" w:eastAsia="Times New Roman" w:hAnsi="Times New Roman" w:cs="Times New Roman"/>
          <w:color w:val="000000"/>
          <w:sz w:val="24"/>
          <w:szCs w:val="24"/>
          <w:lang w:eastAsia="ru-RU"/>
        </w:rPr>
        <w:t>.</w:t>
      </w:r>
    </w:p>
    <w:p w:rsidR="00C53124" w:rsidRPr="00E82718" w:rsidRDefault="00C53124"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proofErr w:type="gramStart"/>
      <w:r w:rsidRPr="00E82718">
        <w:rPr>
          <w:rFonts w:ascii="Times New Roman" w:eastAsia="Times New Roman" w:hAnsi="Times New Roman" w:cs="Times New Roman"/>
          <w:b/>
          <w:color w:val="000000"/>
          <w:sz w:val="24"/>
          <w:szCs w:val="24"/>
          <w:lang w:eastAsia="ru-RU"/>
        </w:rPr>
        <w:t>Автомобильный транспорт</w:t>
      </w:r>
      <w:r w:rsidR="00E24446" w:rsidRPr="00E82718">
        <w:rPr>
          <w:rFonts w:ascii="Times New Roman" w:eastAsia="Times New Roman" w:hAnsi="Times New Roman" w:cs="Times New Roman"/>
          <w:b/>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w:t>
      </w:r>
      <w:r w:rsidR="00E24446"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а</w:t>
      </w:r>
      <w:r w:rsidR="004B11DF" w:rsidRPr="00E82718">
        <w:rPr>
          <w:rFonts w:ascii="Times New Roman" w:eastAsia="Times New Roman" w:hAnsi="Times New Roman" w:cs="Times New Roman"/>
          <w:color w:val="000000"/>
          <w:sz w:val="24"/>
          <w:szCs w:val="24"/>
          <w:lang w:eastAsia="ru-RU"/>
        </w:rPr>
        <w:t xml:space="preserve">втомобилизация поселка </w:t>
      </w:r>
      <w:r w:rsidR="003716E4" w:rsidRPr="00E82718">
        <w:rPr>
          <w:rFonts w:ascii="Times New Roman" w:hAnsi="Times New Roman" w:cs="Times New Roman"/>
          <w:sz w:val="24"/>
          <w:szCs w:val="24"/>
          <w:u w:val="single"/>
        </w:rPr>
        <w:t xml:space="preserve">280 </w:t>
      </w:r>
      <w:r w:rsidRPr="00E82718">
        <w:rPr>
          <w:rFonts w:ascii="Times New Roman" w:eastAsia="Times New Roman" w:hAnsi="Times New Roman" w:cs="Times New Roman"/>
          <w:color w:val="000000"/>
          <w:sz w:val="24"/>
          <w:szCs w:val="24"/>
          <w:lang w:eastAsia="ru-RU"/>
        </w:rPr>
        <w:t>единиц/1000 человек в 20</w:t>
      </w:r>
      <w:r w:rsidR="007D366A">
        <w:rPr>
          <w:rFonts w:ascii="Times New Roman" w:eastAsia="Times New Roman" w:hAnsi="Times New Roman" w:cs="Times New Roman"/>
          <w:color w:val="000000"/>
          <w:sz w:val="24"/>
          <w:szCs w:val="24"/>
          <w:lang w:eastAsia="ru-RU"/>
        </w:rPr>
        <w:t>22</w:t>
      </w:r>
      <w:r w:rsidRPr="00E82718">
        <w:rPr>
          <w:rFonts w:ascii="Times New Roman" w:eastAsia="Times New Roman" w:hAnsi="Times New Roman" w:cs="Times New Roman"/>
          <w:color w:val="000000"/>
          <w:sz w:val="24"/>
          <w:szCs w:val="24"/>
          <w:lang w:eastAsia="ru-RU"/>
        </w:rPr>
        <w:t xml:space="preserve"> году) оценивается как</w:t>
      </w:r>
      <w:r w:rsidR="007D366A">
        <w:rPr>
          <w:rFonts w:ascii="Times New Roman" w:eastAsia="Times New Roman" w:hAnsi="Times New Roman" w:cs="Times New Roman"/>
          <w:color w:val="000000"/>
          <w:sz w:val="24"/>
          <w:szCs w:val="24"/>
          <w:lang w:eastAsia="ru-RU"/>
        </w:rPr>
        <w:t xml:space="preserve"> ниже средней,</w:t>
      </w:r>
      <w:r w:rsidRPr="00E82718">
        <w:rPr>
          <w:rFonts w:ascii="Times New Roman" w:eastAsia="Times New Roman" w:hAnsi="Times New Roman" w:cs="Times New Roman"/>
          <w:color w:val="000000"/>
          <w:sz w:val="24"/>
          <w:szCs w:val="24"/>
          <w:lang w:eastAsia="ru-RU"/>
        </w:rPr>
        <w:t xml:space="preserve"> средняя (при уровне автомобилизации в Российской Федерации на уровне </w:t>
      </w:r>
      <w:r w:rsidR="007D366A">
        <w:rPr>
          <w:rFonts w:ascii="Times New Roman" w:eastAsia="Times New Roman" w:hAnsi="Times New Roman" w:cs="Times New Roman"/>
          <w:color w:val="000000"/>
          <w:sz w:val="24"/>
          <w:szCs w:val="24"/>
          <w:lang w:eastAsia="ru-RU"/>
        </w:rPr>
        <w:t>381</w:t>
      </w:r>
      <w:r w:rsidRPr="00E82718">
        <w:rPr>
          <w:rFonts w:ascii="Times New Roman" w:eastAsia="Times New Roman" w:hAnsi="Times New Roman" w:cs="Times New Roman"/>
          <w:color w:val="000000"/>
          <w:sz w:val="24"/>
          <w:szCs w:val="24"/>
          <w:lang w:eastAsia="ru-RU"/>
        </w:rPr>
        <w:t xml:space="preserve"> единиц</w:t>
      </w:r>
      <w:r w:rsidR="007D366A">
        <w:rPr>
          <w:rFonts w:ascii="Times New Roman" w:eastAsia="Times New Roman" w:hAnsi="Times New Roman" w:cs="Times New Roman"/>
          <w:color w:val="000000"/>
          <w:sz w:val="24"/>
          <w:szCs w:val="24"/>
          <w:lang w:eastAsia="ru-RU"/>
        </w:rPr>
        <w:t>а</w:t>
      </w:r>
      <w:r w:rsidRPr="00E82718">
        <w:rPr>
          <w:rFonts w:ascii="Times New Roman" w:eastAsia="Times New Roman" w:hAnsi="Times New Roman" w:cs="Times New Roman"/>
          <w:color w:val="000000"/>
          <w:sz w:val="24"/>
          <w:szCs w:val="24"/>
          <w:lang w:eastAsia="ru-RU"/>
        </w:rPr>
        <w:t xml:space="preserve">/1000 человек), что обусловлено компактностью застройки поселка и наличием междугороднего автобусного сообщения с г. </w:t>
      </w:r>
      <w:r w:rsidR="003716E4" w:rsidRPr="00E82718">
        <w:rPr>
          <w:rFonts w:ascii="Times New Roman" w:hAnsi="Times New Roman" w:cs="Times New Roman"/>
          <w:sz w:val="24"/>
          <w:szCs w:val="24"/>
          <w:u w:val="single"/>
        </w:rPr>
        <w:t>Оренбург.</w:t>
      </w:r>
      <w:proofErr w:type="gramEnd"/>
    </w:p>
    <w:p w:rsidR="006D6F7D" w:rsidRPr="00E82718" w:rsidRDefault="006D6F7D" w:rsidP="00957BBC">
      <w:pPr>
        <w:pStyle w:val="a8"/>
        <w:autoSpaceDE w:val="0"/>
        <w:autoSpaceDN w:val="0"/>
        <w:adjustRightInd w:val="0"/>
        <w:spacing w:after="0" w:line="240" w:lineRule="auto"/>
        <w:ind w:left="284"/>
        <w:jc w:val="both"/>
        <w:rPr>
          <w:rFonts w:ascii="Times New Roman" w:hAnsi="Times New Roman" w:cs="Times New Roman"/>
          <w:color w:val="00B050"/>
          <w:sz w:val="24"/>
          <w:szCs w:val="24"/>
        </w:rPr>
      </w:pPr>
    </w:p>
    <w:p w:rsidR="006D6F7D" w:rsidRPr="00E82718" w:rsidRDefault="006D6F7D" w:rsidP="00957BBC">
      <w:pPr>
        <w:pStyle w:val="a8"/>
        <w:numPr>
          <w:ilvl w:val="2"/>
          <w:numId w:val="3"/>
        </w:numPr>
        <w:autoSpaceDE w:val="0"/>
        <w:autoSpaceDN w:val="0"/>
        <w:adjustRightInd w:val="0"/>
        <w:spacing w:after="0" w:line="240" w:lineRule="auto"/>
        <w:ind w:left="284" w:firstLine="0"/>
        <w:rPr>
          <w:rFonts w:ascii="Times New Roman" w:hAnsi="Times New Roman" w:cs="Times New Roman"/>
          <w:color w:val="00B050"/>
          <w:sz w:val="24"/>
          <w:szCs w:val="24"/>
        </w:rPr>
      </w:pPr>
      <w:r w:rsidRPr="00E82718">
        <w:rPr>
          <w:rFonts w:ascii="Times New Roman" w:hAnsi="Times New Roman" w:cs="Times New Roman"/>
          <w:b/>
          <w:sz w:val="24"/>
          <w:szCs w:val="24"/>
        </w:rPr>
        <w:t>Оценка качества содержания дорог</w:t>
      </w:r>
      <w:r w:rsidRPr="00E82718">
        <w:rPr>
          <w:rFonts w:ascii="Times New Roman" w:hAnsi="Times New Roman" w:cs="Times New Roman"/>
          <w:color w:val="00B050"/>
          <w:sz w:val="24"/>
          <w:szCs w:val="24"/>
        </w:rPr>
        <w:t>.</w:t>
      </w:r>
    </w:p>
    <w:p w:rsidR="00994BE9" w:rsidRPr="00E82718" w:rsidRDefault="00994BE9" w:rsidP="00957BBC">
      <w:pPr>
        <w:shd w:val="clear" w:color="auto" w:fill="FFFFFF"/>
        <w:spacing w:before="100" w:beforeAutospacing="1"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Дороги на территории </w:t>
      </w:r>
      <w:r w:rsidR="00CD3A79" w:rsidRPr="00E82718">
        <w:rPr>
          <w:rFonts w:ascii="Times New Roman" w:hAnsi="Times New Roman" w:cs="Times New Roman"/>
          <w:sz w:val="24"/>
          <w:szCs w:val="24"/>
        </w:rPr>
        <w:t>МО Преторийский сельсовет</w:t>
      </w:r>
      <w:r w:rsidRPr="00E82718">
        <w:rPr>
          <w:rFonts w:ascii="Times New Roman" w:eastAsia="Times New Roman" w:hAnsi="Times New Roman" w:cs="Times New Roman"/>
          <w:color w:val="000000"/>
          <w:sz w:val="24"/>
          <w:szCs w:val="24"/>
          <w:lang w:eastAsia="ru-RU"/>
        </w:rPr>
        <w:t xml:space="preserve">, переданы в собственность администрации </w:t>
      </w:r>
      <w:r w:rsidR="00CD3A79" w:rsidRPr="00E82718">
        <w:rPr>
          <w:rFonts w:ascii="Times New Roman" w:hAnsi="Times New Roman" w:cs="Times New Roman"/>
          <w:sz w:val="24"/>
          <w:szCs w:val="24"/>
        </w:rPr>
        <w:t>МО Преторийский сельсовет</w:t>
      </w:r>
      <w:r w:rsidR="003716E4" w:rsidRPr="00E82718">
        <w:rPr>
          <w:rFonts w:ascii="Times New Roman" w:eastAsia="Times New Roman" w:hAnsi="Times New Roman" w:cs="Times New Roman"/>
          <w:color w:val="000000"/>
          <w:sz w:val="24"/>
          <w:szCs w:val="24"/>
          <w:lang w:eastAsia="ru-RU"/>
        </w:rPr>
        <w:t>.</w:t>
      </w:r>
    </w:p>
    <w:p w:rsidR="00E24446" w:rsidRPr="00E82718" w:rsidRDefault="00994BE9" w:rsidP="00957BBC">
      <w:pPr>
        <w:shd w:val="clear" w:color="auto" w:fill="FFFFFF"/>
        <w:spacing w:after="0" w:line="240" w:lineRule="auto"/>
        <w:ind w:left="284" w:firstLine="360"/>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Обслуживание дорог осуществляется администрацией  </w:t>
      </w:r>
      <w:r w:rsidR="00CD3A79" w:rsidRPr="00E82718">
        <w:rPr>
          <w:rFonts w:ascii="Times New Roman" w:hAnsi="Times New Roman" w:cs="Times New Roman"/>
          <w:sz w:val="24"/>
          <w:szCs w:val="24"/>
        </w:rPr>
        <w:t>МО Преторийский сельсовет</w:t>
      </w:r>
      <w:r w:rsidR="00CD3A79" w:rsidRPr="00E82718">
        <w:rPr>
          <w:rFonts w:ascii="Times New Roman" w:hAnsi="Times New Roman" w:cs="Times New Roman"/>
          <w:color w:val="000000"/>
          <w:sz w:val="24"/>
          <w:szCs w:val="24"/>
        </w:rPr>
        <w:t xml:space="preserve"> </w:t>
      </w:r>
      <w:proofErr w:type="gramStart"/>
      <w:r w:rsidRPr="00E82718">
        <w:rPr>
          <w:rFonts w:ascii="Times New Roman" w:eastAsia="Times New Roman" w:hAnsi="Times New Roman" w:cs="Times New Roman"/>
          <w:color w:val="000000"/>
          <w:sz w:val="24"/>
          <w:szCs w:val="24"/>
          <w:lang w:eastAsia="ru-RU"/>
        </w:rPr>
        <w:t>с привлечением подрядных организаций по муниципальным контрактам на выполнение комплекса работ по содержанию муниципальных автомобильных дорог на  территории</w:t>
      </w:r>
      <w:proofErr w:type="gramEnd"/>
      <w:r w:rsidRPr="00E82718">
        <w:rPr>
          <w:rFonts w:ascii="Times New Roman" w:eastAsia="Times New Roman" w:hAnsi="Times New Roman" w:cs="Times New Roman"/>
          <w:color w:val="000000"/>
          <w:sz w:val="24"/>
          <w:szCs w:val="24"/>
          <w:lang w:eastAsia="ru-RU"/>
        </w:rPr>
        <w:t xml:space="preserve"> </w:t>
      </w:r>
      <w:r w:rsidR="00CD3A79" w:rsidRPr="00E82718">
        <w:rPr>
          <w:rFonts w:ascii="Times New Roman" w:hAnsi="Times New Roman" w:cs="Times New Roman"/>
          <w:sz w:val="24"/>
          <w:szCs w:val="24"/>
        </w:rPr>
        <w:t>МО Преторийский сельсовет</w:t>
      </w:r>
      <w:r w:rsidRPr="00E82718">
        <w:rPr>
          <w:rFonts w:ascii="Times New Roman" w:eastAsia="Times New Roman" w:hAnsi="Times New Roman" w:cs="Times New Roman"/>
          <w:color w:val="000000"/>
          <w:sz w:val="24"/>
          <w:szCs w:val="24"/>
          <w:lang w:eastAsia="ru-RU"/>
        </w:rPr>
        <w:t xml:space="preserve">.          </w:t>
      </w:r>
    </w:p>
    <w:p w:rsidR="00994BE9" w:rsidRPr="00E82718" w:rsidRDefault="00994BE9" w:rsidP="00957BBC">
      <w:pPr>
        <w:shd w:val="clear" w:color="auto" w:fill="FFFFFF"/>
        <w:spacing w:after="0" w:line="240" w:lineRule="auto"/>
        <w:ind w:left="284" w:firstLine="360"/>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 В состав работ входит:</w:t>
      </w:r>
    </w:p>
    <w:p w:rsidR="00994BE9" w:rsidRPr="00E82718" w:rsidRDefault="00994BE9" w:rsidP="00957BBC">
      <w:pPr>
        <w:numPr>
          <w:ilvl w:val="0"/>
          <w:numId w:val="6"/>
        </w:numPr>
        <w:shd w:val="clear" w:color="auto" w:fill="FFFFFF"/>
        <w:tabs>
          <w:tab w:val="clear" w:pos="720"/>
        </w:tabs>
        <w:spacing w:after="0" w:line="240" w:lineRule="auto"/>
        <w:ind w:left="284" w:firstLine="0"/>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Содержание муниципальных автомобильных дорог, включающие в себя работы по ремонту автомобильных дорог (отсыпка</w:t>
      </w:r>
      <w:r w:rsidR="003716E4" w:rsidRPr="00E82718">
        <w:rPr>
          <w:rFonts w:ascii="Times New Roman" w:eastAsia="Times New Roman" w:hAnsi="Times New Roman" w:cs="Times New Roman"/>
          <w:color w:val="000000"/>
          <w:sz w:val="24"/>
          <w:szCs w:val="24"/>
          <w:lang w:eastAsia="ru-RU"/>
        </w:rPr>
        <w:t xml:space="preserve">, </w:t>
      </w:r>
      <w:proofErr w:type="spellStart"/>
      <w:r w:rsidR="003716E4" w:rsidRPr="00E82718">
        <w:rPr>
          <w:rFonts w:ascii="Times New Roman" w:eastAsia="Times New Roman" w:hAnsi="Times New Roman" w:cs="Times New Roman"/>
          <w:color w:val="000000"/>
          <w:sz w:val="24"/>
          <w:szCs w:val="24"/>
          <w:lang w:eastAsia="ru-RU"/>
        </w:rPr>
        <w:t>грейдерование</w:t>
      </w:r>
      <w:proofErr w:type="spellEnd"/>
      <w:r w:rsidR="003716E4" w:rsidRPr="00E82718">
        <w:rPr>
          <w:rFonts w:ascii="Times New Roman" w:eastAsia="Times New Roman" w:hAnsi="Times New Roman" w:cs="Times New Roman"/>
          <w:color w:val="000000"/>
          <w:sz w:val="24"/>
          <w:szCs w:val="24"/>
          <w:lang w:eastAsia="ru-RU"/>
        </w:rPr>
        <w:t>);</w:t>
      </w:r>
    </w:p>
    <w:p w:rsidR="00994BE9" w:rsidRPr="00E82718" w:rsidRDefault="00994BE9" w:rsidP="00957BBC">
      <w:pPr>
        <w:numPr>
          <w:ilvl w:val="0"/>
          <w:numId w:val="6"/>
        </w:numPr>
        <w:shd w:val="clear" w:color="auto" w:fill="FFFFFF"/>
        <w:tabs>
          <w:tab w:val="clear" w:pos="720"/>
        </w:tabs>
        <w:spacing w:before="100" w:beforeAutospacing="1" w:after="0" w:line="240" w:lineRule="auto"/>
        <w:ind w:left="284" w:firstLine="0"/>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Расчистка дорог от снега в зимний период;</w:t>
      </w:r>
    </w:p>
    <w:p w:rsidR="00994BE9" w:rsidRPr="00E82718" w:rsidRDefault="00994BE9" w:rsidP="00957BBC">
      <w:pPr>
        <w:numPr>
          <w:ilvl w:val="0"/>
          <w:numId w:val="6"/>
        </w:numPr>
        <w:shd w:val="clear" w:color="auto" w:fill="FFFFFF"/>
        <w:tabs>
          <w:tab w:val="clear" w:pos="720"/>
        </w:tabs>
        <w:spacing w:before="100" w:beforeAutospacing="1" w:after="0" w:line="240" w:lineRule="auto"/>
        <w:ind w:left="284" w:firstLine="0"/>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Работы по содержанию, монтажу (</w:t>
      </w:r>
      <w:r w:rsidR="00E24446" w:rsidRPr="00E82718">
        <w:rPr>
          <w:rFonts w:ascii="Times New Roman" w:eastAsia="Times New Roman" w:hAnsi="Times New Roman" w:cs="Times New Roman"/>
          <w:color w:val="000000"/>
          <w:sz w:val="24"/>
          <w:szCs w:val="24"/>
          <w:lang w:eastAsia="ru-RU"/>
        </w:rPr>
        <w:t xml:space="preserve">установке) и демонтажу дорожных </w:t>
      </w:r>
      <w:r w:rsidRPr="00E82718">
        <w:rPr>
          <w:rFonts w:ascii="Times New Roman" w:eastAsia="Times New Roman" w:hAnsi="Times New Roman" w:cs="Times New Roman"/>
          <w:color w:val="000000"/>
          <w:sz w:val="24"/>
          <w:szCs w:val="24"/>
          <w:lang w:eastAsia="ru-RU"/>
        </w:rPr>
        <w:t>знаков в соответствии со с</w:t>
      </w:r>
      <w:r w:rsidR="003716E4" w:rsidRPr="00E82718">
        <w:rPr>
          <w:rFonts w:ascii="Times New Roman" w:eastAsia="Times New Roman" w:hAnsi="Times New Roman" w:cs="Times New Roman"/>
          <w:color w:val="000000"/>
          <w:sz w:val="24"/>
          <w:szCs w:val="24"/>
          <w:lang w:eastAsia="ru-RU"/>
        </w:rPr>
        <w:t>хемой установки дорожных знаков.</w:t>
      </w:r>
    </w:p>
    <w:p w:rsidR="00994BE9" w:rsidRPr="00E82718" w:rsidRDefault="00994BE9" w:rsidP="00957BBC">
      <w:pPr>
        <w:shd w:val="clear" w:color="auto" w:fill="FFFFFF"/>
        <w:spacing w:after="0" w:line="240" w:lineRule="auto"/>
        <w:ind w:left="284" w:firstLine="709"/>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Проверка качества выполнения работ осуществляется по согласованному графику, с составлением итогового </w:t>
      </w:r>
      <w:proofErr w:type="gramStart"/>
      <w:r w:rsidRPr="00E82718">
        <w:rPr>
          <w:rFonts w:ascii="Times New Roman" w:eastAsia="Times New Roman" w:hAnsi="Times New Roman" w:cs="Times New Roman"/>
          <w:color w:val="000000"/>
          <w:sz w:val="24"/>
          <w:szCs w:val="24"/>
          <w:lang w:eastAsia="ru-RU"/>
        </w:rPr>
        <w:t>акта оценки качества содержания муниципальных автодорог</w:t>
      </w:r>
      <w:proofErr w:type="gramEnd"/>
      <w:r w:rsidRPr="00E82718">
        <w:rPr>
          <w:rFonts w:ascii="Times New Roman" w:eastAsia="Times New Roman" w:hAnsi="Times New Roman" w:cs="Times New Roman"/>
          <w:color w:val="000000"/>
          <w:sz w:val="24"/>
          <w:szCs w:val="24"/>
          <w:lang w:eastAsia="ru-RU"/>
        </w:rPr>
        <w:t xml:space="preserve"> в соответствии с утвержденными критериями.</w:t>
      </w:r>
    </w:p>
    <w:p w:rsidR="00994BE9" w:rsidRPr="00E82718" w:rsidRDefault="00994BE9"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Наличием и состоянием сети автомобильных дорог определяется территориальная целостность и единство экономического пространства.</w:t>
      </w:r>
    </w:p>
    <w:p w:rsidR="00994BE9" w:rsidRPr="00E82718" w:rsidRDefault="00994BE9"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D2735D" w:rsidRPr="00E82718" w:rsidRDefault="00D2735D" w:rsidP="00957BBC">
      <w:pPr>
        <w:autoSpaceDE w:val="0"/>
        <w:autoSpaceDN w:val="0"/>
        <w:adjustRightInd w:val="0"/>
        <w:spacing w:after="0" w:line="240" w:lineRule="auto"/>
        <w:ind w:left="284"/>
        <w:rPr>
          <w:rFonts w:ascii="Times New Roman" w:hAnsi="Times New Roman" w:cs="Times New Roman"/>
          <w:color w:val="00B050"/>
          <w:sz w:val="24"/>
          <w:szCs w:val="24"/>
        </w:rPr>
      </w:pPr>
    </w:p>
    <w:p w:rsidR="006D6F7D" w:rsidRPr="00E82718" w:rsidRDefault="006D6F7D" w:rsidP="00957BBC">
      <w:pPr>
        <w:pStyle w:val="a8"/>
        <w:ind w:left="284"/>
        <w:rPr>
          <w:rFonts w:ascii="Times New Roman" w:hAnsi="Times New Roman" w:cs="Times New Roman"/>
          <w:b/>
          <w:sz w:val="24"/>
          <w:szCs w:val="24"/>
        </w:rPr>
      </w:pPr>
    </w:p>
    <w:p w:rsidR="006D6F7D" w:rsidRPr="00E82718" w:rsidRDefault="006D6F7D" w:rsidP="00957BBC">
      <w:pPr>
        <w:pStyle w:val="a8"/>
        <w:numPr>
          <w:ilvl w:val="1"/>
          <w:numId w:val="3"/>
        </w:numPr>
        <w:autoSpaceDE w:val="0"/>
        <w:autoSpaceDN w:val="0"/>
        <w:adjustRightInd w:val="0"/>
        <w:spacing w:after="0" w:line="240" w:lineRule="auto"/>
        <w:ind w:left="284" w:firstLine="0"/>
        <w:rPr>
          <w:rFonts w:ascii="Times New Roman" w:hAnsi="Times New Roman" w:cs="Times New Roman"/>
          <w:b/>
          <w:sz w:val="24"/>
          <w:szCs w:val="24"/>
        </w:rPr>
      </w:pPr>
      <w:r w:rsidRPr="00E82718">
        <w:rPr>
          <w:rFonts w:ascii="Times New Roman" w:hAnsi="Times New Roman" w:cs="Times New Roman"/>
          <w:b/>
          <w:sz w:val="24"/>
          <w:szCs w:val="24"/>
        </w:rPr>
        <w:t>Анализ состава парка транспортных средств и уровня автомобилизации в</w:t>
      </w:r>
      <w:r w:rsidR="00E24446" w:rsidRPr="00E82718">
        <w:rPr>
          <w:rFonts w:ascii="Times New Roman" w:hAnsi="Times New Roman" w:cs="Times New Roman"/>
          <w:b/>
          <w:sz w:val="24"/>
          <w:szCs w:val="24"/>
        </w:rPr>
        <w:t xml:space="preserve"> </w:t>
      </w:r>
      <w:r w:rsidR="00CD3A79" w:rsidRPr="00E82718">
        <w:rPr>
          <w:rFonts w:ascii="Times New Roman" w:hAnsi="Times New Roman" w:cs="Times New Roman"/>
          <w:b/>
          <w:sz w:val="24"/>
          <w:szCs w:val="24"/>
        </w:rPr>
        <w:t>МО Преторийский сельсовет</w:t>
      </w:r>
      <w:r w:rsidRPr="00E82718">
        <w:rPr>
          <w:rFonts w:ascii="Times New Roman" w:hAnsi="Times New Roman" w:cs="Times New Roman"/>
          <w:b/>
          <w:sz w:val="24"/>
          <w:szCs w:val="24"/>
        </w:rPr>
        <w:t>.</w:t>
      </w:r>
    </w:p>
    <w:p w:rsidR="006D6F7D" w:rsidRPr="00957BBC" w:rsidRDefault="006D6F7D" w:rsidP="00957BBC">
      <w:pPr>
        <w:pStyle w:val="a8"/>
        <w:autoSpaceDE w:val="0"/>
        <w:autoSpaceDN w:val="0"/>
        <w:adjustRightInd w:val="0"/>
        <w:spacing w:after="0" w:line="240" w:lineRule="auto"/>
        <w:ind w:left="284"/>
        <w:rPr>
          <w:rFonts w:ascii="Times New Roman" w:hAnsi="Times New Roman" w:cs="Times New Roman"/>
          <w:b/>
          <w:sz w:val="24"/>
          <w:szCs w:val="24"/>
        </w:rPr>
      </w:pPr>
    </w:p>
    <w:p w:rsidR="006D6F7D" w:rsidRPr="00957BBC" w:rsidRDefault="006D6F7D" w:rsidP="00957BBC">
      <w:pPr>
        <w:pStyle w:val="a8"/>
        <w:numPr>
          <w:ilvl w:val="2"/>
          <w:numId w:val="3"/>
        </w:numPr>
        <w:autoSpaceDE w:val="0"/>
        <w:autoSpaceDN w:val="0"/>
        <w:adjustRightInd w:val="0"/>
        <w:spacing w:after="0" w:line="240" w:lineRule="auto"/>
        <w:ind w:left="284" w:firstLine="0"/>
        <w:rPr>
          <w:rFonts w:ascii="Times New Roman" w:hAnsi="Times New Roman" w:cs="Times New Roman"/>
          <w:b/>
          <w:sz w:val="24"/>
          <w:szCs w:val="24"/>
        </w:rPr>
      </w:pPr>
      <w:r w:rsidRPr="00957BBC">
        <w:rPr>
          <w:rFonts w:ascii="Times New Roman" w:hAnsi="Times New Roman" w:cs="Times New Roman"/>
          <w:b/>
          <w:sz w:val="24"/>
          <w:szCs w:val="24"/>
        </w:rPr>
        <w:t>Обеспеченность парковками (парковочными местами).</w:t>
      </w:r>
    </w:p>
    <w:p w:rsidR="00994BE9" w:rsidRPr="00E82718" w:rsidRDefault="00994BE9" w:rsidP="00957BBC">
      <w:pPr>
        <w:shd w:val="clear" w:color="auto" w:fill="FFFFFF"/>
        <w:spacing w:after="0" w:line="240" w:lineRule="auto"/>
        <w:ind w:left="284" w:firstLine="708"/>
        <w:rPr>
          <w:rFonts w:ascii="Times New Roman" w:eastAsia="Times New Roman" w:hAnsi="Times New Roman" w:cs="Times New Roman"/>
          <w:color w:val="000000"/>
          <w:sz w:val="24"/>
          <w:szCs w:val="24"/>
          <w:lang w:eastAsia="ru-RU"/>
        </w:rPr>
      </w:pPr>
    </w:p>
    <w:p w:rsidR="00994BE9" w:rsidRPr="00E82718" w:rsidRDefault="00994BE9" w:rsidP="00957BBC">
      <w:pPr>
        <w:shd w:val="clear" w:color="auto" w:fill="FFFFFF"/>
        <w:spacing w:after="0" w:line="240" w:lineRule="auto"/>
        <w:ind w:left="284" w:firstLine="709"/>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На 01.01.</w:t>
      </w:r>
      <w:r w:rsidR="007D366A">
        <w:rPr>
          <w:rFonts w:ascii="Times New Roman" w:eastAsia="Times New Roman" w:hAnsi="Times New Roman" w:cs="Times New Roman"/>
          <w:color w:val="000000"/>
          <w:sz w:val="24"/>
          <w:szCs w:val="24"/>
          <w:lang w:eastAsia="ru-RU"/>
        </w:rPr>
        <w:t>2022</w:t>
      </w:r>
      <w:r w:rsidRPr="00E82718">
        <w:rPr>
          <w:rFonts w:ascii="Times New Roman" w:eastAsia="Times New Roman" w:hAnsi="Times New Roman" w:cs="Times New Roman"/>
          <w:color w:val="000000"/>
          <w:sz w:val="24"/>
          <w:szCs w:val="24"/>
          <w:lang w:eastAsia="ru-RU"/>
        </w:rPr>
        <w:t xml:space="preserve"> г в  </w:t>
      </w:r>
      <w:r w:rsidR="00CD3A79" w:rsidRPr="00E82718">
        <w:rPr>
          <w:rFonts w:ascii="Times New Roman" w:hAnsi="Times New Roman" w:cs="Times New Roman"/>
          <w:sz w:val="24"/>
          <w:szCs w:val="24"/>
        </w:rPr>
        <w:t>МО Преторийский сельсовет имеется</w:t>
      </w:r>
      <w:r w:rsidRPr="00E82718">
        <w:rPr>
          <w:rFonts w:ascii="Times New Roman" w:eastAsia="Times New Roman" w:hAnsi="Times New Roman" w:cs="Times New Roman"/>
          <w:color w:val="000000"/>
          <w:sz w:val="24"/>
          <w:szCs w:val="24"/>
          <w:lang w:eastAsia="ru-RU"/>
        </w:rPr>
        <w:t xml:space="preserve">  парковочн</w:t>
      </w:r>
      <w:r w:rsidR="00CD3A79" w:rsidRPr="00E82718">
        <w:rPr>
          <w:rFonts w:ascii="Times New Roman" w:eastAsia="Times New Roman" w:hAnsi="Times New Roman" w:cs="Times New Roman"/>
          <w:color w:val="000000"/>
          <w:sz w:val="24"/>
          <w:szCs w:val="24"/>
          <w:lang w:eastAsia="ru-RU"/>
        </w:rPr>
        <w:t>ое место</w:t>
      </w:r>
      <w:r w:rsidR="003716E4" w:rsidRPr="00E82718">
        <w:rPr>
          <w:rFonts w:ascii="Times New Roman" w:eastAsia="Times New Roman" w:hAnsi="Times New Roman" w:cs="Times New Roman"/>
          <w:color w:val="000000"/>
          <w:sz w:val="24"/>
          <w:szCs w:val="24"/>
          <w:lang w:eastAsia="ru-RU"/>
        </w:rPr>
        <w:t xml:space="preserve"> в с Претория по улице </w:t>
      </w:r>
      <w:proofErr w:type="gramStart"/>
      <w:r w:rsidR="003716E4" w:rsidRPr="00E82718">
        <w:rPr>
          <w:rFonts w:ascii="Times New Roman" w:eastAsia="Times New Roman" w:hAnsi="Times New Roman" w:cs="Times New Roman"/>
          <w:color w:val="000000"/>
          <w:sz w:val="24"/>
          <w:szCs w:val="24"/>
          <w:lang w:eastAsia="ru-RU"/>
        </w:rPr>
        <w:t>Парковая</w:t>
      </w:r>
      <w:proofErr w:type="gramEnd"/>
      <w:r w:rsidR="003716E4" w:rsidRPr="00E82718">
        <w:rPr>
          <w:rFonts w:ascii="Times New Roman" w:eastAsia="Times New Roman" w:hAnsi="Times New Roman" w:cs="Times New Roman"/>
          <w:color w:val="000000"/>
          <w:sz w:val="24"/>
          <w:szCs w:val="24"/>
          <w:lang w:eastAsia="ru-RU"/>
        </w:rPr>
        <w:t xml:space="preserve"> у здания СДК</w:t>
      </w:r>
      <w:r w:rsidR="00CD3A79" w:rsidRPr="00E82718">
        <w:rPr>
          <w:rFonts w:ascii="Times New Roman" w:eastAsia="Times New Roman" w:hAnsi="Times New Roman" w:cs="Times New Roman"/>
          <w:color w:val="000000"/>
          <w:sz w:val="24"/>
          <w:szCs w:val="24"/>
          <w:lang w:eastAsia="ru-RU"/>
        </w:rPr>
        <w:t>.</w:t>
      </w:r>
    </w:p>
    <w:p w:rsidR="006D6F7D" w:rsidRPr="00E82718" w:rsidRDefault="006D6F7D" w:rsidP="00957BBC">
      <w:pPr>
        <w:autoSpaceDE w:val="0"/>
        <w:autoSpaceDN w:val="0"/>
        <w:adjustRightInd w:val="0"/>
        <w:spacing w:after="0" w:line="240" w:lineRule="auto"/>
        <w:ind w:left="284"/>
        <w:jc w:val="both"/>
        <w:rPr>
          <w:rFonts w:ascii="Times New Roman" w:hAnsi="Times New Roman" w:cs="Times New Roman"/>
          <w:b/>
          <w:sz w:val="24"/>
          <w:szCs w:val="24"/>
        </w:rPr>
      </w:pPr>
    </w:p>
    <w:p w:rsidR="006D6F7D" w:rsidRPr="00E82718" w:rsidRDefault="006D6F7D" w:rsidP="00957BBC">
      <w:pPr>
        <w:pStyle w:val="a8"/>
        <w:numPr>
          <w:ilvl w:val="1"/>
          <w:numId w:val="3"/>
        </w:numPr>
        <w:autoSpaceDE w:val="0"/>
        <w:autoSpaceDN w:val="0"/>
        <w:adjustRightInd w:val="0"/>
        <w:spacing w:after="0" w:line="240" w:lineRule="auto"/>
        <w:ind w:left="284" w:firstLine="0"/>
        <w:jc w:val="both"/>
        <w:rPr>
          <w:rFonts w:ascii="Times New Roman" w:hAnsi="Times New Roman" w:cs="Times New Roman"/>
          <w:b/>
          <w:sz w:val="24"/>
          <w:szCs w:val="24"/>
        </w:rPr>
      </w:pPr>
      <w:r w:rsidRPr="00E82718">
        <w:rPr>
          <w:rFonts w:ascii="Times New Roman" w:hAnsi="Times New Roman" w:cs="Times New Roman"/>
          <w:b/>
          <w:sz w:val="24"/>
          <w:szCs w:val="24"/>
        </w:rPr>
        <w:t>Характеристика работ транспортных средств общего пользования, включая анализ пассажиропотока.</w:t>
      </w:r>
    </w:p>
    <w:p w:rsidR="00BE6ECC" w:rsidRPr="00E82718" w:rsidRDefault="00BE6ECC" w:rsidP="00957BBC">
      <w:pPr>
        <w:shd w:val="clear" w:color="auto" w:fill="FFFFFF"/>
        <w:spacing w:after="0" w:line="240" w:lineRule="auto"/>
        <w:ind w:left="284"/>
        <w:rPr>
          <w:rFonts w:ascii="Times New Roman" w:eastAsia="Times New Roman" w:hAnsi="Times New Roman" w:cs="Times New Roman"/>
          <w:color w:val="000000"/>
          <w:sz w:val="24"/>
          <w:szCs w:val="24"/>
          <w:lang w:eastAsia="ru-RU"/>
        </w:rPr>
      </w:pPr>
    </w:p>
    <w:p w:rsidR="00BE6ECC" w:rsidRPr="00E82718" w:rsidRDefault="00BE6ECC"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Пассажирский транспорт является важнейшим элементом сферы обслуживания населения, без которого невозможно нормальное функционирование общества.</w:t>
      </w:r>
    </w:p>
    <w:p w:rsidR="00BE6ECC" w:rsidRPr="00E82718" w:rsidRDefault="00BE6ECC"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lastRenderedPageBreak/>
        <w:t>Он призван удовлетворять потребности населения в передвижениях, вызванные производственными, бытовыми, культурными связями. Внутри посе</w:t>
      </w:r>
      <w:r w:rsidR="004C4F51" w:rsidRPr="00E82718">
        <w:rPr>
          <w:rFonts w:ascii="Times New Roman" w:eastAsia="Times New Roman" w:hAnsi="Times New Roman" w:cs="Times New Roman"/>
          <w:color w:val="000000"/>
          <w:sz w:val="24"/>
          <w:szCs w:val="24"/>
          <w:lang w:eastAsia="ru-RU"/>
        </w:rPr>
        <w:t>лковый общественный транспорт в</w:t>
      </w:r>
      <w:r w:rsidRPr="00E82718">
        <w:rPr>
          <w:rFonts w:ascii="Times New Roman" w:eastAsia="Times New Roman" w:hAnsi="Times New Roman" w:cs="Times New Roman"/>
          <w:color w:val="000000"/>
          <w:sz w:val="24"/>
          <w:szCs w:val="24"/>
          <w:lang w:eastAsia="ru-RU"/>
        </w:rPr>
        <w:t xml:space="preserve"> </w:t>
      </w:r>
      <w:r w:rsidR="00FA5722" w:rsidRPr="00E82718">
        <w:rPr>
          <w:rFonts w:ascii="Times New Roman" w:hAnsi="Times New Roman" w:cs="Times New Roman"/>
          <w:sz w:val="24"/>
          <w:szCs w:val="24"/>
        </w:rPr>
        <w:t>МО Преторийский сельсовет</w:t>
      </w:r>
      <w:r w:rsidRPr="00E82718">
        <w:rPr>
          <w:rFonts w:ascii="Times New Roman" w:eastAsia="Times New Roman" w:hAnsi="Times New Roman" w:cs="Times New Roman"/>
          <w:color w:val="000000"/>
          <w:sz w:val="24"/>
          <w:szCs w:val="24"/>
          <w:lang w:eastAsia="ru-RU"/>
        </w:rPr>
        <w:t xml:space="preserve"> отсутствует.</w:t>
      </w:r>
    </w:p>
    <w:p w:rsidR="0048272C" w:rsidRPr="00E82718" w:rsidRDefault="0048272C"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Информация об объемах пассажирских перевозок необходимая для анализа пассажиропотока отсутствует.</w:t>
      </w:r>
    </w:p>
    <w:p w:rsidR="00A84936" w:rsidRPr="00E82718" w:rsidRDefault="00A84936" w:rsidP="00957BBC">
      <w:pPr>
        <w:pStyle w:val="a8"/>
        <w:autoSpaceDE w:val="0"/>
        <w:autoSpaceDN w:val="0"/>
        <w:adjustRightInd w:val="0"/>
        <w:spacing w:after="0" w:line="240" w:lineRule="auto"/>
        <w:ind w:left="284"/>
        <w:jc w:val="both"/>
        <w:rPr>
          <w:rFonts w:ascii="Times New Roman" w:hAnsi="Times New Roman" w:cs="Times New Roman"/>
          <w:sz w:val="24"/>
          <w:szCs w:val="24"/>
        </w:rPr>
      </w:pPr>
    </w:p>
    <w:p w:rsidR="006D6F7D" w:rsidRPr="00E82718" w:rsidRDefault="006D6F7D" w:rsidP="00957BBC">
      <w:pPr>
        <w:pStyle w:val="a8"/>
        <w:numPr>
          <w:ilvl w:val="1"/>
          <w:numId w:val="3"/>
        </w:numPr>
        <w:autoSpaceDE w:val="0"/>
        <w:autoSpaceDN w:val="0"/>
        <w:adjustRightInd w:val="0"/>
        <w:spacing w:after="0" w:line="480" w:lineRule="auto"/>
        <w:ind w:left="284" w:firstLine="0"/>
        <w:jc w:val="center"/>
        <w:rPr>
          <w:rFonts w:ascii="Times New Roman" w:hAnsi="Times New Roman" w:cs="Times New Roman"/>
          <w:b/>
          <w:sz w:val="24"/>
          <w:szCs w:val="24"/>
        </w:rPr>
      </w:pPr>
      <w:r w:rsidRPr="00E82718">
        <w:rPr>
          <w:rFonts w:ascii="Times New Roman" w:hAnsi="Times New Roman" w:cs="Times New Roman"/>
          <w:b/>
          <w:sz w:val="24"/>
          <w:szCs w:val="24"/>
        </w:rPr>
        <w:t>Характеристика условий пешеходного и велосипедного передвижения.</w:t>
      </w:r>
    </w:p>
    <w:p w:rsidR="0048272C" w:rsidRPr="00E82718" w:rsidRDefault="0048272C"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В местах пересечения тротуаров с проезжей ча</w:t>
      </w:r>
      <w:r w:rsidR="00E24446" w:rsidRPr="00E82718">
        <w:rPr>
          <w:rFonts w:ascii="Times New Roman" w:eastAsia="Times New Roman" w:hAnsi="Times New Roman" w:cs="Times New Roman"/>
          <w:color w:val="000000"/>
          <w:sz w:val="24"/>
          <w:szCs w:val="24"/>
          <w:lang w:eastAsia="ru-RU"/>
        </w:rPr>
        <w:t xml:space="preserve">стью оборудованы нерегулируемые </w:t>
      </w:r>
      <w:r w:rsidRPr="00E82718">
        <w:rPr>
          <w:rFonts w:ascii="Times New Roman" w:eastAsia="Times New Roman" w:hAnsi="Times New Roman" w:cs="Times New Roman"/>
          <w:color w:val="000000"/>
          <w:sz w:val="24"/>
          <w:szCs w:val="24"/>
          <w:lang w:eastAsia="ru-RU"/>
        </w:rPr>
        <w:t xml:space="preserve">пешеходные переходы. Специализированные дорожки для велосипедного передвижения на территории поселка </w:t>
      </w:r>
      <w:r w:rsidR="00E24446" w:rsidRPr="00E82718">
        <w:rPr>
          <w:rFonts w:ascii="Times New Roman" w:eastAsia="Times New Roman" w:hAnsi="Times New Roman" w:cs="Times New Roman"/>
          <w:color w:val="000000"/>
          <w:sz w:val="24"/>
          <w:szCs w:val="24"/>
          <w:lang w:eastAsia="ru-RU"/>
        </w:rPr>
        <w:t xml:space="preserve"> </w:t>
      </w:r>
      <w:r w:rsidR="00FA5722" w:rsidRPr="00E82718">
        <w:rPr>
          <w:rFonts w:ascii="Times New Roman" w:hAnsi="Times New Roman" w:cs="Times New Roman"/>
          <w:sz w:val="24"/>
          <w:szCs w:val="24"/>
        </w:rPr>
        <w:t>МО Преторийский сельсовет</w:t>
      </w:r>
      <w:r w:rsidR="00FA5722" w:rsidRPr="00E82718">
        <w:rPr>
          <w:rFonts w:ascii="Times New Roman" w:hAnsi="Times New Roman" w:cs="Times New Roman"/>
          <w:color w:val="000000"/>
          <w:sz w:val="24"/>
          <w:szCs w:val="24"/>
        </w:rPr>
        <w:t xml:space="preserve"> </w:t>
      </w:r>
      <w:r w:rsidRPr="00E82718">
        <w:rPr>
          <w:rFonts w:ascii="Times New Roman" w:eastAsia="Times New Roman" w:hAnsi="Times New Roman" w:cs="Times New Roman"/>
          <w:color w:val="000000"/>
          <w:sz w:val="24"/>
          <w:szCs w:val="24"/>
          <w:lang w:eastAsia="ru-RU"/>
        </w:rPr>
        <w:t>не предусмотрены.</w:t>
      </w:r>
    </w:p>
    <w:p w:rsidR="006B1EF3" w:rsidRPr="00E82718" w:rsidRDefault="006B1EF3"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В </w:t>
      </w:r>
      <w:r w:rsidR="00FA5722" w:rsidRPr="00E82718">
        <w:rPr>
          <w:rFonts w:ascii="Times New Roman" w:hAnsi="Times New Roman" w:cs="Times New Roman"/>
          <w:sz w:val="24"/>
          <w:szCs w:val="24"/>
        </w:rPr>
        <w:t>МО Преторийский сельсовет</w:t>
      </w:r>
      <w:r w:rsidR="00FA5722" w:rsidRPr="00E82718">
        <w:rPr>
          <w:rFonts w:ascii="Times New Roman" w:hAnsi="Times New Roman" w:cs="Times New Roman"/>
          <w:color w:val="000000"/>
          <w:sz w:val="24"/>
          <w:szCs w:val="24"/>
        </w:rPr>
        <w:t xml:space="preserve"> </w:t>
      </w:r>
      <w:r w:rsidRPr="00E82718">
        <w:rPr>
          <w:rFonts w:ascii="Times New Roman" w:eastAsia="Times New Roman" w:hAnsi="Times New Roman" w:cs="Times New Roman"/>
          <w:color w:val="000000"/>
          <w:sz w:val="24"/>
          <w:szCs w:val="24"/>
          <w:lang w:eastAsia="ru-RU"/>
        </w:rPr>
        <w:t>улицы обеспечены частично тротуарами, в соответствии с нормами проектирование. На расчетный срок необходимо строительство тротуаров по улицам</w:t>
      </w:r>
      <w:r w:rsidR="00AA4408" w:rsidRPr="00E82718">
        <w:rPr>
          <w:rFonts w:ascii="Times New Roman" w:eastAsia="Times New Roman" w:hAnsi="Times New Roman" w:cs="Times New Roman"/>
          <w:color w:val="000000"/>
          <w:sz w:val="24"/>
          <w:szCs w:val="24"/>
          <w:lang w:eastAsia="ru-RU"/>
        </w:rPr>
        <w:t xml:space="preserve">: </w:t>
      </w:r>
      <w:proofErr w:type="gramStart"/>
      <w:r w:rsidR="00AA4408" w:rsidRPr="00E82718">
        <w:rPr>
          <w:rFonts w:ascii="Times New Roman" w:eastAsia="Times New Roman" w:hAnsi="Times New Roman" w:cs="Times New Roman"/>
          <w:color w:val="000000"/>
          <w:sz w:val="24"/>
          <w:szCs w:val="24"/>
          <w:lang w:eastAsia="ru-RU"/>
        </w:rPr>
        <w:t>Юбилейная, Молодежная, Степная, Школьная, часть улиц Парковая и Первомайская, Заречная, Раздольная, Солнечная, Дружбы</w:t>
      </w:r>
      <w:r w:rsidRPr="00E82718">
        <w:rPr>
          <w:rFonts w:ascii="Times New Roman" w:eastAsia="Times New Roman" w:hAnsi="Times New Roman" w:cs="Times New Roman"/>
          <w:color w:val="000000"/>
          <w:sz w:val="24"/>
          <w:szCs w:val="24"/>
          <w:lang w:eastAsia="ru-RU"/>
        </w:rPr>
        <w:t>.</w:t>
      </w:r>
      <w:proofErr w:type="gramEnd"/>
    </w:p>
    <w:p w:rsidR="00E24446" w:rsidRPr="00E82718" w:rsidRDefault="006B1EF3"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В </w:t>
      </w:r>
      <w:r w:rsidR="00FA5722" w:rsidRPr="00E82718">
        <w:rPr>
          <w:rFonts w:ascii="Times New Roman" w:hAnsi="Times New Roman" w:cs="Times New Roman"/>
          <w:sz w:val="24"/>
          <w:szCs w:val="24"/>
        </w:rPr>
        <w:t>МО Преторийский сельсовет</w:t>
      </w:r>
      <w:r w:rsidR="00FA5722" w:rsidRPr="00E82718">
        <w:rPr>
          <w:rFonts w:ascii="Times New Roman" w:hAnsi="Times New Roman" w:cs="Times New Roman"/>
          <w:color w:val="000000"/>
          <w:sz w:val="24"/>
          <w:szCs w:val="24"/>
        </w:rPr>
        <w:t xml:space="preserve"> </w:t>
      </w:r>
      <w:r w:rsidRPr="00E82718">
        <w:rPr>
          <w:rFonts w:ascii="Times New Roman" w:eastAsia="Times New Roman" w:hAnsi="Times New Roman" w:cs="Times New Roman"/>
          <w:color w:val="000000"/>
          <w:sz w:val="24"/>
          <w:szCs w:val="24"/>
          <w:lang w:eastAsia="ru-RU"/>
        </w:rPr>
        <w:t xml:space="preserve">осуществляется велосипедное движение в местах общего пользования в неорганизованном порядке. </w:t>
      </w:r>
    </w:p>
    <w:p w:rsidR="0048272C" w:rsidRPr="00E82718" w:rsidRDefault="0048272C"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Движение велосипедистов осуществляется в соответствии с требованиями ПДД по дорогам общего пользования.</w:t>
      </w:r>
    </w:p>
    <w:p w:rsidR="006B1EF3" w:rsidRPr="00E82718" w:rsidRDefault="006B1EF3"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Строительство велосипедных дорожек в </w:t>
      </w:r>
      <w:r w:rsidR="00FA5722" w:rsidRPr="00E82718">
        <w:rPr>
          <w:rFonts w:ascii="Times New Roman" w:hAnsi="Times New Roman" w:cs="Times New Roman"/>
          <w:sz w:val="24"/>
          <w:szCs w:val="24"/>
        </w:rPr>
        <w:t>МО Преторийский сельсовет</w:t>
      </w:r>
      <w:r w:rsidR="00FA5722" w:rsidRPr="00E82718">
        <w:rPr>
          <w:rFonts w:ascii="Times New Roman" w:hAnsi="Times New Roman" w:cs="Times New Roman"/>
          <w:color w:val="000000"/>
          <w:sz w:val="24"/>
          <w:szCs w:val="24"/>
        </w:rPr>
        <w:t xml:space="preserve"> </w:t>
      </w:r>
      <w:r w:rsidRPr="00E82718">
        <w:rPr>
          <w:rFonts w:ascii="Times New Roman" w:eastAsia="Times New Roman" w:hAnsi="Times New Roman" w:cs="Times New Roman"/>
          <w:color w:val="000000"/>
          <w:sz w:val="24"/>
          <w:szCs w:val="24"/>
          <w:lang w:eastAsia="ru-RU"/>
        </w:rPr>
        <w:t>не рационально, в связи с малочисленностью населения.</w:t>
      </w:r>
    </w:p>
    <w:p w:rsidR="0048272C" w:rsidRPr="00E82718" w:rsidRDefault="0048272C"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p>
    <w:p w:rsidR="006D6F7D" w:rsidRPr="00E82718" w:rsidRDefault="006D6F7D" w:rsidP="00957BBC">
      <w:pPr>
        <w:pStyle w:val="a8"/>
        <w:numPr>
          <w:ilvl w:val="1"/>
          <w:numId w:val="3"/>
        </w:numPr>
        <w:autoSpaceDE w:val="0"/>
        <w:autoSpaceDN w:val="0"/>
        <w:adjustRightInd w:val="0"/>
        <w:spacing w:after="0" w:line="240" w:lineRule="auto"/>
        <w:ind w:left="284" w:firstLine="0"/>
        <w:jc w:val="both"/>
        <w:rPr>
          <w:rFonts w:ascii="Times New Roman" w:hAnsi="Times New Roman" w:cs="Times New Roman"/>
          <w:b/>
          <w:sz w:val="24"/>
          <w:szCs w:val="24"/>
        </w:rPr>
      </w:pPr>
      <w:r w:rsidRPr="00E82718">
        <w:rPr>
          <w:rFonts w:ascii="Times New Roman" w:hAnsi="Times New Roman" w:cs="Times New Roman"/>
          <w:b/>
          <w:sz w:val="24"/>
          <w:szCs w:val="24"/>
        </w:rPr>
        <w:t>Характеристика движения грузовых транспортных средств.</w:t>
      </w:r>
    </w:p>
    <w:p w:rsidR="003F13E3" w:rsidRPr="00E82718" w:rsidRDefault="003F13E3" w:rsidP="00957BBC">
      <w:pPr>
        <w:pStyle w:val="a8"/>
        <w:autoSpaceDE w:val="0"/>
        <w:autoSpaceDN w:val="0"/>
        <w:adjustRightInd w:val="0"/>
        <w:spacing w:after="0" w:line="240" w:lineRule="auto"/>
        <w:ind w:left="284"/>
        <w:rPr>
          <w:rFonts w:ascii="Times New Roman" w:hAnsi="Times New Roman" w:cs="Times New Roman"/>
          <w:b/>
          <w:sz w:val="24"/>
          <w:szCs w:val="24"/>
        </w:rPr>
      </w:pPr>
    </w:p>
    <w:p w:rsidR="00E24446" w:rsidRPr="00E82718" w:rsidRDefault="003C21EC"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Грузовые транспортные средства, принадлежащие собственникам всех видов собственности на территории поселения, составляют </w:t>
      </w:r>
      <w:r w:rsidR="00AA4408" w:rsidRPr="00E82718">
        <w:rPr>
          <w:rFonts w:ascii="Times New Roman" w:hAnsi="Times New Roman" w:cs="Times New Roman"/>
          <w:sz w:val="24"/>
          <w:szCs w:val="24"/>
        </w:rPr>
        <w:t>10</w:t>
      </w:r>
      <w:r w:rsidRPr="00E82718">
        <w:rPr>
          <w:rFonts w:ascii="Times New Roman" w:hAnsi="Times New Roman" w:cs="Times New Roman"/>
          <w:sz w:val="24"/>
          <w:szCs w:val="24"/>
        </w:rPr>
        <w:t xml:space="preserve"> </w:t>
      </w:r>
      <w:r w:rsidRPr="00E82718">
        <w:rPr>
          <w:rFonts w:ascii="Times New Roman" w:eastAsia="Times New Roman" w:hAnsi="Times New Roman" w:cs="Times New Roman"/>
          <w:color w:val="000000"/>
          <w:sz w:val="24"/>
          <w:szCs w:val="24"/>
          <w:lang w:eastAsia="ru-RU"/>
        </w:rPr>
        <w:t xml:space="preserve"> % от общего количество автомобилей в поселении. </w:t>
      </w:r>
    </w:p>
    <w:p w:rsidR="003C21EC" w:rsidRPr="00E82718" w:rsidRDefault="00AA4408"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Ч</w:t>
      </w:r>
      <w:r w:rsidR="003C21EC" w:rsidRPr="00E82718">
        <w:rPr>
          <w:rFonts w:ascii="Times New Roman" w:eastAsia="Times New Roman" w:hAnsi="Times New Roman" w:cs="Times New Roman"/>
          <w:color w:val="000000"/>
          <w:sz w:val="24"/>
          <w:szCs w:val="24"/>
          <w:lang w:eastAsia="ru-RU"/>
        </w:rPr>
        <w:t>асть перевозимых грузов сельскохозяйственного назначения перевозится привлеченным транспортом.</w:t>
      </w:r>
    </w:p>
    <w:p w:rsidR="003F13E3" w:rsidRPr="00E82718" w:rsidRDefault="003F13E3" w:rsidP="00957BBC">
      <w:pPr>
        <w:pStyle w:val="a8"/>
        <w:autoSpaceDE w:val="0"/>
        <w:autoSpaceDN w:val="0"/>
        <w:adjustRightInd w:val="0"/>
        <w:spacing w:after="0" w:line="240" w:lineRule="auto"/>
        <w:ind w:left="284"/>
        <w:jc w:val="both"/>
        <w:rPr>
          <w:rFonts w:ascii="Times New Roman" w:hAnsi="Times New Roman" w:cs="Times New Roman"/>
          <w:b/>
          <w:sz w:val="24"/>
          <w:szCs w:val="24"/>
        </w:rPr>
      </w:pPr>
    </w:p>
    <w:p w:rsidR="006D6F7D" w:rsidRPr="00E82718" w:rsidRDefault="006D6F7D" w:rsidP="00957BBC">
      <w:pPr>
        <w:pStyle w:val="a8"/>
        <w:ind w:left="284"/>
        <w:jc w:val="both"/>
        <w:rPr>
          <w:rFonts w:ascii="Times New Roman" w:hAnsi="Times New Roman" w:cs="Times New Roman"/>
          <w:b/>
          <w:sz w:val="24"/>
          <w:szCs w:val="24"/>
        </w:rPr>
      </w:pPr>
    </w:p>
    <w:p w:rsidR="006D6F7D" w:rsidRPr="00E82718" w:rsidRDefault="006D6F7D" w:rsidP="00957BBC">
      <w:pPr>
        <w:pStyle w:val="a8"/>
        <w:numPr>
          <w:ilvl w:val="2"/>
          <w:numId w:val="3"/>
        </w:numPr>
        <w:autoSpaceDE w:val="0"/>
        <w:autoSpaceDN w:val="0"/>
        <w:adjustRightInd w:val="0"/>
        <w:spacing w:after="0" w:line="240" w:lineRule="auto"/>
        <w:ind w:left="284" w:firstLine="0"/>
        <w:jc w:val="both"/>
        <w:rPr>
          <w:rFonts w:ascii="Times New Roman" w:hAnsi="Times New Roman" w:cs="Times New Roman"/>
          <w:b/>
          <w:sz w:val="24"/>
          <w:szCs w:val="24"/>
        </w:rPr>
      </w:pPr>
      <w:r w:rsidRPr="00E82718">
        <w:rPr>
          <w:rFonts w:ascii="Times New Roman" w:hAnsi="Times New Roman" w:cs="Times New Roman"/>
          <w:b/>
          <w:sz w:val="24"/>
          <w:szCs w:val="24"/>
        </w:rPr>
        <w:t>Оценка работы транспортных средств коммунальных и дорожных служб.</w:t>
      </w:r>
    </w:p>
    <w:p w:rsidR="0048272C" w:rsidRPr="00E82718" w:rsidRDefault="0048272C" w:rsidP="00957BBC">
      <w:pPr>
        <w:pStyle w:val="a8"/>
        <w:autoSpaceDE w:val="0"/>
        <w:autoSpaceDN w:val="0"/>
        <w:adjustRightInd w:val="0"/>
        <w:spacing w:after="0" w:line="240" w:lineRule="auto"/>
        <w:ind w:left="284"/>
        <w:rPr>
          <w:rFonts w:ascii="Times New Roman" w:hAnsi="Times New Roman" w:cs="Times New Roman"/>
          <w:color w:val="00B050"/>
          <w:sz w:val="24"/>
          <w:szCs w:val="24"/>
        </w:rPr>
      </w:pPr>
    </w:p>
    <w:p w:rsidR="0048272C" w:rsidRPr="00E82718" w:rsidRDefault="0048272C"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Коммунальные службы </w:t>
      </w:r>
      <w:r w:rsidR="00502882" w:rsidRPr="00E82718">
        <w:rPr>
          <w:rFonts w:ascii="Times New Roman" w:hAnsi="Times New Roman" w:cs="Times New Roman"/>
          <w:sz w:val="24"/>
          <w:szCs w:val="24"/>
        </w:rPr>
        <w:t>МО Преторийский сельсовет</w:t>
      </w:r>
      <w:r w:rsidR="00502882" w:rsidRPr="00E82718">
        <w:rPr>
          <w:rFonts w:ascii="Times New Roman" w:hAnsi="Times New Roman" w:cs="Times New Roman"/>
          <w:color w:val="000000"/>
          <w:sz w:val="24"/>
          <w:szCs w:val="24"/>
        </w:rPr>
        <w:t xml:space="preserve"> </w:t>
      </w:r>
      <w:r w:rsidRPr="00E82718">
        <w:rPr>
          <w:rFonts w:ascii="Times New Roman" w:eastAsia="Times New Roman" w:hAnsi="Times New Roman" w:cs="Times New Roman"/>
          <w:color w:val="000000"/>
          <w:sz w:val="24"/>
          <w:szCs w:val="24"/>
          <w:lang w:eastAsia="ru-RU"/>
        </w:rPr>
        <w:t>своих транспортные средств не имеют, при использовании спецтехники для содержания автомобильных дорог общего пользования местного значения заключаются муниципальные контракты.</w:t>
      </w:r>
    </w:p>
    <w:p w:rsidR="0048272C" w:rsidRPr="00E82718" w:rsidRDefault="0048272C"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Для прохождения техническое обслуживание автотранспорта собственной производственно-технической базы, оборудования и персонала в поселении нет.</w:t>
      </w:r>
    </w:p>
    <w:p w:rsidR="00E24446" w:rsidRPr="00E82718" w:rsidRDefault="00E24446" w:rsidP="00957BBC">
      <w:pPr>
        <w:shd w:val="clear" w:color="auto" w:fill="FFFFFF"/>
        <w:spacing w:after="0" w:line="240" w:lineRule="auto"/>
        <w:ind w:left="284"/>
        <w:jc w:val="center"/>
        <w:rPr>
          <w:rFonts w:ascii="Times New Roman" w:eastAsia="Times New Roman" w:hAnsi="Times New Roman" w:cs="Times New Roman"/>
          <w:b/>
          <w:i/>
          <w:color w:val="000000"/>
          <w:sz w:val="24"/>
          <w:szCs w:val="24"/>
          <w:lang w:eastAsia="ru-RU"/>
        </w:rPr>
      </w:pPr>
    </w:p>
    <w:p w:rsidR="00CE3669" w:rsidRPr="00E82718" w:rsidRDefault="00CE3669" w:rsidP="00957BBC">
      <w:pPr>
        <w:shd w:val="clear" w:color="auto" w:fill="FFFFFF"/>
        <w:spacing w:after="0" w:line="240" w:lineRule="auto"/>
        <w:ind w:left="284"/>
        <w:jc w:val="center"/>
        <w:rPr>
          <w:rFonts w:ascii="Times New Roman" w:eastAsia="Times New Roman" w:hAnsi="Times New Roman" w:cs="Times New Roman"/>
          <w:b/>
          <w:i/>
          <w:color w:val="000000"/>
          <w:sz w:val="24"/>
          <w:szCs w:val="24"/>
          <w:lang w:eastAsia="ru-RU"/>
        </w:rPr>
      </w:pPr>
      <w:r w:rsidRPr="00E82718">
        <w:rPr>
          <w:rFonts w:ascii="Times New Roman" w:eastAsia="Times New Roman" w:hAnsi="Times New Roman" w:cs="Times New Roman"/>
          <w:b/>
          <w:i/>
          <w:color w:val="000000"/>
          <w:sz w:val="24"/>
          <w:szCs w:val="24"/>
          <w:lang w:eastAsia="ru-RU"/>
        </w:rPr>
        <w:t>Механизированная уборка.</w:t>
      </w:r>
    </w:p>
    <w:p w:rsidR="00CE3669" w:rsidRPr="00E82718" w:rsidRDefault="00CE3669"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p>
    <w:p w:rsidR="00CE3669" w:rsidRPr="00E82718" w:rsidRDefault="00CE3669"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Механизированная уборка дорог местного значения осуществляется на основании договоров, заключаемых с </w:t>
      </w:r>
      <w:r w:rsidR="00AA4408" w:rsidRPr="00E82718">
        <w:rPr>
          <w:rFonts w:ascii="Times New Roman" w:eastAsia="Times New Roman" w:hAnsi="Times New Roman" w:cs="Times New Roman"/>
          <w:color w:val="000000"/>
          <w:sz w:val="24"/>
          <w:szCs w:val="24"/>
          <w:lang w:eastAsia="ru-RU"/>
        </w:rPr>
        <w:t>колхозом им. Карла Маркса</w:t>
      </w:r>
      <w:r w:rsidRPr="00E82718">
        <w:rPr>
          <w:rFonts w:ascii="Times New Roman" w:eastAsia="Times New Roman" w:hAnsi="Times New Roman" w:cs="Times New Roman"/>
          <w:color w:val="000000"/>
          <w:sz w:val="24"/>
          <w:szCs w:val="24"/>
          <w:lang w:eastAsia="ru-RU"/>
        </w:rPr>
        <w:t xml:space="preserve"> и индивидуальными предпринимателями.</w:t>
      </w:r>
    </w:p>
    <w:p w:rsidR="00CE3669" w:rsidRPr="00E82718" w:rsidRDefault="00CE3669" w:rsidP="00957BBC">
      <w:pPr>
        <w:shd w:val="clear" w:color="auto" w:fill="FFFFFF"/>
        <w:spacing w:after="0" w:line="240" w:lineRule="auto"/>
        <w:ind w:left="284"/>
        <w:jc w:val="center"/>
        <w:rPr>
          <w:rFonts w:ascii="Times New Roman" w:eastAsia="Times New Roman" w:hAnsi="Times New Roman" w:cs="Times New Roman"/>
          <w:b/>
          <w:i/>
          <w:color w:val="000000"/>
          <w:sz w:val="24"/>
          <w:szCs w:val="24"/>
          <w:lang w:eastAsia="ru-RU"/>
        </w:rPr>
      </w:pPr>
    </w:p>
    <w:p w:rsidR="00CE3669" w:rsidRPr="00E82718" w:rsidRDefault="00CE3669" w:rsidP="00957BBC">
      <w:pPr>
        <w:shd w:val="clear" w:color="auto" w:fill="FFFFFF"/>
        <w:spacing w:after="0" w:line="240" w:lineRule="auto"/>
        <w:ind w:left="284"/>
        <w:jc w:val="center"/>
        <w:rPr>
          <w:rFonts w:ascii="Times New Roman" w:eastAsia="Times New Roman" w:hAnsi="Times New Roman" w:cs="Times New Roman"/>
          <w:b/>
          <w:i/>
          <w:color w:val="000000"/>
          <w:sz w:val="24"/>
          <w:szCs w:val="24"/>
          <w:lang w:eastAsia="ru-RU"/>
        </w:rPr>
      </w:pPr>
      <w:r w:rsidRPr="00E82718">
        <w:rPr>
          <w:rFonts w:ascii="Times New Roman" w:eastAsia="Times New Roman" w:hAnsi="Times New Roman" w:cs="Times New Roman"/>
          <w:b/>
          <w:i/>
          <w:color w:val="000000"/>
          <w:sz w:val="24"/>
          <w:szCs w:val="24"/>
          <w:lang w:eastAsia="ru-RU"/>
        </w:rPr>
        <w:t>Ручная уборка.</w:t>
      </w:r>
    </w:p>
    <w:p w:rsidR="00CE3669" w:rsidRPr="00E82718" w:rsidRDefault="00CE3669"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p>
    <w:p w:rsidR="00E24446" w:rsidRPr="00E82718" w:rsidRDefault="00CE3669"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Уборка улиц в летнее и зимнее время производится с использованием ручного труда. </w:t>
      </w:r>
    </w:p>
    <w:p w:rsidR="0048272C" w:rsidRPr="00E82718" w:rsidRDefault="0048272C" w:rsidP="00957BBC">
      <w:pPr>
        <w:pStyle w:val="a8"/>
        <w:autoSpaceDE w:val="0"/>
        <w:autoSpaceDN w:val="0"/>
        <w:adjustRightInd w:val="0"/>
        <w:spacing w:after="0" w:line="240" w:lineRule="auto"/>
        <w:ind w:left="284"/>
        <w:jc w:val="center"/>
        <w:rPr>
          <w:rFonts w:ascii="Times New Roman" w:hAnsi="Times New Roman" w:cs="Times New Roman"/>
          <w:color w:val="00B050"/>
          <w:sz w:val="24"/>
          <w:szCs w:val="24"/>
        </w:rPr>
      </w:pPr>
    </w:p>
    <w:p w:rsidR="006D6F7D" w:rsidRPr="00E82718" w:rsidRDefault="006D6F7D" w:rsidP="00957BBC">
      <w:pPr>
        <w:pStyle w:val="a8"/>
        <w:numPr>
          <w:ilvl w:val="2"/>
          <w:numId w:val="3"/>
        </w:numPr>
        <w:autoSpaceDE w:val="0"/>
        <w:autoSpaceDN w:val="0"/>
        <w:adjustRightInd w:val="0"/>
        <w:spacing w:after="0" w:line="240" w:lineRule="auto"/>
        <w:ind w:left="284" w:firstLine="0"/>
        <w:jc w:val="center"/>
        <w:rPr>
          <w:rFonts w:ascii="Times New Roman" w:hAnsi="Times New Roman" w:cs="Times New Roman"/>
          <w:b/>
          <w:sz w:val="24"/>
          <w:szCs w:val="24"/>
        </w:rPr>
      </w:pPr>
      <w:r w:rsidRPr="00E82718">
        <w:rPr>
          <w:rFonts w:ascii="Times New Roman" w:hAnsi="Times New Roman" w:cs="Times New Roman"/>
          <w:b/>
          <w:sz w:val="24"/>
          <w:szCs w:val="24"/>
        </w:rPr>
        <w:t>Состояние инфраструктуры для данных транспортных средств.</w:t>
      </w:r>
    </w:p>
    <w:p w:rsidR="006D6F7D" w:rsidRPr="00E82718" w:rsidRDefault="006D6F7D" w:rsidP="00957BBC">
      <w:pPr>
        <w:pStyle w:val="a8"/>
        <w:autoSpaceDE w:val="0"/>
        <w:autoSpaceDN w:val="0"/>
        <w:adjustRightInd w:val="0"/>
        <w:spacing w:after="0" w:line="240" w:lineRule="auto"/>
        <w:ind w:left="284"/>
        <w:rPr>
          <w:rFonts w:ascii="Times New Roman" w:hAnsi="Times New Roman" w:cs="Times New Roman"/>
          <w:color w:val="00B050"/>
          <w:sz w:val="24"/>
          <w:szCs w:val="24"/>
        </w:rPr>
      </w:pPr>
    </w:p>
    <w:p w:rsidR="00F043B4" w:rsidRPr="00E82718" w:rsidRDefault="00C54D82" w:rsidP="00957BBC">
      <w:pPr>
        <w:pStyle w:val="a8"/>
        <w:autoSpaceDE w:val="0"/>
        <w:autoSpaceDN w:val="0"/>
        <w:adjustRightInd w:val="0"/>
        <w:spacing w:after="0" w:line="240" w:lineRule="auto"/>
        <w:ind w:left="284"/>
        <w:rPr>
          <w:rFonts w:ascii="Times New Roman" w:hAnsi="Times New Roman" w:cs="Times New Roman"/>
          <w:sz w:val="24"/>
          <w:szCs w:val="24"/>
        </w:rPr>
      </w:pPr>
      <w:r w:rsidRPr="00E82718">
        <w:rPr>
          <w:rFonts w:ascii="Times New Roman" w:hAnsi="Times New Roman" w:cs="Times New Roman"/>
          <w:sz w:val="24"/>
          <w:szCs w:val="24"/>
        </w:rPr>
        <w:t>Удовлетворительное.</w:t>
      </w:r>
    </w:p>
    <w:p w:rsidR="00F043B4" w:rsidRPr="00E82718" w:rsidRDefault="00F043B4" w:rsidP="00957BBC">
      <w:pPr>
        <w:pStyle w:val="a8"/>
        <w:autoSpaceDE w:val="0"/>
        <w:autoSpaceDN w:val="0"/>
        <w:adjustRightInd w:val="0"/>
        <w:spacing w:after="0" w:line="240" w:lineRule="auto"/>
        <w:ind w:left="284"/>
        <w:jc w:val="center"/>
        <w:rPr>
          <w:rFonts w:ascii="Times New Roman" w:hAnsi="Times New Roman" w:cs="Times New Roman"/>
          <w:color w:val="00B050"/>
          <w:sz w:val="24"/>
          <w:szCs w:val="24"/>
        </w:rPr>
      </w:pPr>
    </w:p>
    <w:p w:rsidR="006D6F7D" w:rsidRPr="00E82718" w:rsidRDefault="006D6F7D" w:rsidP="00957BBC">
      <w:pPr>
        <w:pStyle w:val="a8"/>
        <w:numPr>
          <w:ilvl w:val="1"/>
          <w:numId w:val="3"/>
        </w:numPr>
        <w:autoSpaceDE w:val="0"/>
        <w:autoSpaceDN w:val="0"/>
        <w:adjustRightInd w:val="0"/>
        <w:spacing w:after="0" w:line="240" w:lineRule="auto"/>
        <w:ind w:left="284" w:firstLine="0"/>
        <w:jc w:val="both"/>
        <w:rPr>
          <w:rFonts w:ascii="Times New Roman" w:hAnsi="Times New Roman" w:cs="Times New Roman"/>
          <w:b/>
          <w:sz w:val="24"/>
          <w:szCs w:val="24"/>
        </w:rPr>
      </w:pPr>
      <w:r w:rsidRPr="00E82718">
        <w:rPr>
          <w:rFonts w:ascii="Times New Roman" w:hAnsi="Times New Roman" w:cs="Times New Roman"/>
          <w:b/>
          <w:sz w:val="24"/>
          <w:szCs w:val="24"/>
        </w:rPr>
        <w:t>Анализ уровня безопасности дорожного движения.</w:t>
      </w:r>
    </w:p>
    <w:p w:rsidR="00F043B4" w:rsidRPr="00E82718" w:rsidRDefault="00F043B4" w:rsidP="00957BBC">
      <w:pPr>
        <w:pStyle w:val="a8"/>
        <w:shd w:val="clear" w:color="auto" w:fill="FFFFFF"/>
        <w:spacing w:after="0" w:line="240" w:lineRule="auto"/>
        <w:ind w:left="284"/>
        <w:rPr>
          <w:rFonts w:ascii="Times New Roman" w:eastAsia="Times New Roman" w:hAnsi="Times New Roman" w:cs="Times New Roman"/>
          <w:color w:val="000000"/>
          <w:sz w:val="24"/>
          <w:szCs w:val="24"/>
          <w:lang w:eastAsia="ru-RU"/>
        </w:rPr>
      </w:pPr>
    </w:p>
    <w:p w:rsidR="00F043B4" w:rsidRPr="00E82718" w:rsidRDefault="00F043B4" w:rsidP="00957BBC">
      <w:pPr>
        <w:pStyle w:val="a8"/>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w:t>
      </w:r>
      <w:proofErr w:type="gramStart"/>
      <w:r w:rsidRPr="00E82718">
        <w:rPr>
          <w:rFonts w:ascii="Times New Roman" w:eastAsia="Times New Roman" w:hAnsi="Times New Roman" w:cs="Times New Roman"/>
          <w:color w:val="000000"/>
          <w:sz w:val="24"/>
          <w:szCs w:val="24"/>
          <w:lang w:eastAsia="ru-RU"/>
        </w:rPr>
        <w:t>функционирования системы обеспечения безопасности дорожного движения</w:t>
      </w:r>
      <w:proofErr w:type="gramEnd"/>
      <w:r w:rsidRPr="00E82718">
        <w:rPr>
          <w:rFonts w:ascii="Times New Roman" w:eastAsia="Times New Roman" w:hAnsi="Times New Roman" w:cs="Times New Roman"/>
          <w:color w:val="000000"/>
          <w:sz w:val="24"/>
          <w:szCs w:val="24"/>
          <w:lang w:eastAsia="ru-RU"/>
        </w:rPr>
        <w:t xml:space="preserve">. </w:t>
      </w:r>
    </w:p>
    <w:p w:rsidR="00F043B4" w:rsidRPr="00E82718" w:rsidRDefault="00F043B4" w:rsidP="00957BBC">
      <w:pPr>
        <w:pStyle w:val="a8"/>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В настоящее время решение проблемы обеспечения безопасности дорожного движения является одной из важнейших задач. </w:t>
      </w:r>
    </w:p>
    <w:p w:rsidR="00F043B4" w:rsidRPr="00E82718" w:rsidRDefault="00F043B4" w:rsidP="00957BBC">
      <w:pPr>
        <w:pStyle w:val="a8"/>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По итогам 20</w:t>
      </w:r>
      <w:r w:rsidR="007F7C1E">
        <w:rPr>
          <w:rFonts w:ascii="Times New Roman" w:eastAsia="Times New Roman" w:hAnsi="Times New Roman" w:cs="Times New Roman"/>
          <w:color w:val="000000"/>
          <w:sz w:val="24"/>
          <w:szCs w:val="24"/>
          <w:lang w:eastAsia="ru-RU"/>
        </w:rPr>
        <w:t>22</w:t>
      </w:r>
      <w:r w:rsidRPr="00E82718">
        <w:rPr>
          <w:rFonts w:ascii="Times New Roman" w:eastAsia="Times New Roman" w:hAnsi="Times New Roman" w:cs="Times New Roman"/>
          <w:color w:val="000000"/>
          <w:sz w:val="24"/>
          <w:szCs w:val="24"/>
          <w:lang w:eastAsia="ru-RU"/>
        </w:rPr>
        <w:t xml:space="preserve"> года, согласно данным ГИБДД УМВД России по </w:t>
      </w:r>
      <w:r w:rsidR="00AA4408" w:rsidRPr="00E82718">
        <w:rPr>
          <w:rFonts w:ascii="Times New Roman" w:eastAsia="Times New Roman" w:hAnsi="Times New Roman" w:cs="Times New Roman"/>
          <w:color w:val="000000"/>
          <w:sz w:val="24"/>
          <w:szCs w:val="24"/>
          <w:lang w:eastAsia="ru-RU"/>
        </w:rPr>
        <w:t>Переволоцкому</w:t>
      </w:r>
      <w:r w:rsidRPr="00E82718">
        <w:rPr>
          <w:rFonts w:ascii="Times New Roman" w:eastAsia="Times New Roman" w:hAnsi="Times New Roman" w:cs="Times New Roman"/>
          <w:color w:val="000000"/>
          <w:sz w:val="24"/>
          <w:szCs w:val="24"/>
          <w:lang w:eastAsia="ru-RU"/>
        </w:rPr>
        <w:t xml:space="preserve"> району, на территории </w:t>
      </w:r>
      <w:r w:rsidR="00502882" w:rsidRPr="00E82718">
        <w:rPr>
          <w:rFonts w:ascii="Times New Roman" w:hAnsi="Times New Roman" w:cs="Times New Roman"/>
          <w:sz w:val="24"/>
          <w:szCs w:val="24"/>
        </w:rPr>
        <w:t>МО Преторийский сельсовет</w:t>
      </w:r>
      <w:r w:rsidRPr="00E82718">
        <w:rPr>
          <w:rFonts w:ascii="Times New Roman" w:eastAsia="Times New Roman" w:hAnsi="Times New Roman" w:cs="Times New Roman"/>
          <w:color w:val="000000"/>
          <w:sz w:val="24"/>
          <w:szCs w:val="24"/>
          <w:lang w:eastAsia="ru-RU"/>
        </w:rPr>
        <w:t xml:space="preserve"> </w:t>
      </w:r>
      <w:r w:rsidR="00502882" w:rsidRPr="00E82718">
        <w:rPr>
          <w:rFonts w:ascii="Times New Roman" w:eastAsia="Times New Roman" w:hAnsi="Times New Roman" w:cs="Times New Roman"/>
          <w:color w:val="000000"/>
          <w:sz w:val="24"/>
          <w:szCs w:val="24"/>
          <w:lang w:eastAsia="ru-RU"/>
        </w:rPr>
        <w:t xml:space="preserve">не </w:t>
      </w:r>
      <w:r w:rsidRPr="00E82718">
        <w:rPr>
          <w:rFonts w:ascii="Times New Roman" w:eastAsia="Times New Roman" w:hAnsi="Times New Roman" w:cs="Times New Roman"/>
          <w:color w:val="000000"/>
          <w:sz w:val="24"/>
          <w:szCs w:val="24"/>
          <w:lang w:eastAsia="ru-RU"/>
        </w:rPr>
        <w:t xml:space="preserve">зарегистрировано дорожно-транспортных происшествий. </w:t>
      </w:r>
    </w:p>
    <w:p w:rsidR="00473F13" w:rsidRPr="00E82718" w:rsidRDefault="00473F13" w:rsidP="00957BBC">
      <w:pPr>
        <w:pStyle w:val="a8"/>
        <w:shd w:val="clear" w:color="auto" w:fill="FFFFFF"/>
        <w:spacing w:after="0" w:line="240" w:lineRule="auto"/>
        <w:ind w:left="284" w:firstLine="708"/>
        <w:jc w:val="right"/>
        <w:rPr>
          <w:rFonts w:ascii="Times New Roman" w:eastAsia="Times New Roman" w:hAnsi="Times New Roman" w:cs="Times New Roman"/>
          <w:color w:val="000000"/>
          <w:sz w:val="24"/>
          <w:szCs w:val="24"/>
          <w:lang w:eastAsia="ru-RU"/>
        </w:rPr>
      </w:pPr>
    </w:p>
    <w:p w:rsidR="006D6F7D" w:rsidRPr="00E82718" w:rsidRDefault="006D6F7D" w:rsidP="00957BBC">
      <w:pPr>
        <w:pStyle w:val="a8"/>
        <w:numPr>
          <w:ilvl w:val="1"/>
          <w:numId w:val="3"/>
        </w:numPr>
        <w:autoSpaceDE w:val="0"/>
        <w:autoSpaceDN w:val="0"/>
        <w:adjustRightInd w:val="0"/>
        <w:spacing w:after="0" w:line="240" w:lineRule="auto"/>
        <w:ind w:left="284" w:firstLine="0"/>
        <w:jc w:val="both"/>
        <w:rPr>
          <w:rFonts w:ascii="Times New Roman" w:hAnsi="Times New Roman" w:cs="Times New Roman"/>
          <w:b/>
          <w:sz w:val="24"/>
          <w:szCs w:val="24"/>
        </w:rPr>
      </w:pPr>
      <w:r w:rsidRPr="00E82718">
        <w:rPr>
          <w:rFonts w:ascii="Times New Roman" w:hAnsi="Times New Roman" w:cs="Times New Roman"/>
          <w:b/>
          <w:sz w:val="24"/>
          <w:szCs w:val="24"/>
        </w:rPr>
        <w:t>Оценка уровня негативного воздействия транспортной инфраструктуры на окружающую среду, безопасность и здоровье населения.</w:t>
      </w:r>
    </w:p>
    <w:p w:rsidR="0007005C" w:rsidRPr="00E82718" w:rsidRDefault="0007005C" w:rsidP="00957BBC">
      <w:pPr>
        <w:pStyle w:val="a8"/>
        <w:autoSpaceDE w:val="0"/>
        <w:autoSpaceDN w:val="0"/>
        <w:adjustRightInd w:val="0"/>
        <w:spacing w:after="0" w:line="240" w:lineRule="auto"/>
        <w:ind w:left="284"/>
        <w:jc w:val="both"/>
        <w:rPr>
          <w:rFonts w:ascii="Times New Roman" w:hAnsi="Times New Roman" w:cs="Times New Roman"/>
          <w:b/>
          <w:sz w:val="24"/>
          <w:szCs w:val="24"/>
        </w:rPr>
      </w:pPr>
    </w:p>
    <w:p w:rsidR="0007005C" w:rsidRPr="00E82718" w:rsidRDefault="0007005C" w:rsidP="00957BBC">
      <w:pPr>
        <w:pStyle w:val="p20"/>
        <w:shd w:val="clear" w:color="auto" w:fill="FFFFFF"/>
        <w:spacing w:before="0" w:beforeAutospacing="0" w:after="0" w:afterAutospacing="0"/>
        <w:ind w:left="284" w:firstLine="707"/>
        <w:jc w:val="both"/>
        <w:rPr>
          <w:color w:val="000000"/>
        </w:rPr>
      </w:pPr>
      <w:r w:rsidRPr="00E82718">
        <w:rPr>
          <w:color w:val="000000"/>
        </w:rPr>
        <w:t>Рассмотрим характерные факторы, неблагоприятно влияющие на окружающую среду и здоровье.</w:t>
      </w:r>
    </w:p>
    <w:p w:rsidR="0007005C" w:rsidRPr="00E82718" w:rsidRDefault="0007005C" w:rsidP="00957BBC">
      <w:pPr>
        <w:pStyle w:val="p20"/>
        <w:shd w:val="clear" w:color="auto" w:fill="FFFFFF"/>
        <w:spacing w:before="0" w:beforeAutospacing="0" w:after="0" w:afterAutospacing="0"/>
        <w:ind w:left="284" w:firstLine="707"/>
        <w:jc w:val="both"/>
        <w:rPr>
          <w:color w:val="000000"/>
        </w:rPr>
      </w:pPr>
      <w:r w:rsidRPr="00E82718">
        <w:rPr>
          <w:rStyle w:val="s11"/>
          <w:i/>
          <w:iCs/>
          <w:color w:val="000000"/>
        </w:rPr>
        <w:t>Загрязнение атмосферы.</w:t>
      </w:r>
      <w:r w:rsidRPr="00E82718">
        <w:rPr>
          <w:rStyle w:val="apple-converted-space"/>
          <w:color w:val="000000"/>
        </w:rPr>
        <w:t> </w:t>
      </w:r>
      <w:r w:rsidRPr="00E82718">
        <w:rPr>
          <w:color w:val="000000"/>
        </w:rPr>
        <w:t>Выброс в воздух дыма и газообразных загрязняющих веществ (</w:t>
      </w:r>
      <w:proofErr w:type="spellStart"/>
      <w:r w:rsidRPr="00E82718">
        <w:rPr>
          <w:color w:val="000000"/>
        </w:rPr>
        <w:t>диоксин</w:t>
      </w:r>
      <w:proofErr w:type="spellEnd"/>
      <w:r w:rsidRPr="00E82718">
        <w:rPr>
          <w:color w:val="000000"/>
        </w:rPr>
        <w:t xml:space="preserve"> азота и серы, озон) приводят не только к загрязнению атмосферы, но и к вредным проявлениям для здоровья, особенно к </w:t>
      </w:r>
      <w:proofErr w:type="spellStart"/>
      <w:r w:rsidRPr="00E82718">
        <w:rPr>
          <w:color w:val="000000"/>
        </w:rPr>
        <w:t>распираторным</w:t>
      </w:r>
      <w:proofErr w:type="spellEnd"/>
      <w:r w:rsidRPr="00E82718">
        <w:rPr>
          <w:color w:val="000000"/>
        </w:rPr>
        <w:t xml:space="preserve"> аллергическим заболеваниям.</w:t>
      </w:r>
    </w:p>
    <w:p w:rsidR="0007005C" w:rsidRPr="00E82718" w:rsidRDefault="0007005C" w:rsidP="00957BBC">
      <w:pPr>
        <w:pStyle w:val="p20"/>
        <w:shd w:val="clear" w:color="auto" w:fill="FFFFFF"/>
        <w:spacing w:before="0" w:beforeAutospacing="0" w:after="0" w:afterAutospacing="0"/>
        <w:ind w:left="284" w:firstLine="707"/>
        <w:jc w:val="both"/>
        <w:rPr>
          <w:color w:val="000000"/>
        </w:rPr>
      </w:pPr>
      <w:r w:rsidRPr="00E82718">
        <w:rPr>
          <w:rStyle w:val="s11"/>
          <w:i/>
          <w:iCs/>
          <w:color w:val="000000"/>
        </w:rPr>
        <w:t>Воздействие шума.</w:t>
      </w:r>
      <w:r w:rsidRPr="00E82718">
        <w:rPr>
          <w:rStyle w:val="apple-converted-space"/>
          <w:color w:val="000000"/>
        </w:rPr>
        <w:t> </w:t>
      </w:r>
      <w:r w:rsidRPr="00E82718">
        <w:rPr>
          <w:color w:val="000000"/>
        </w:rPr>
        <w:t xml:space="preserve">Приблизительно 30% населения России подвергается воздействию шума от автомобильного транспорта с уровнем выше 55дБ. Это приводит к росту </w:t>
      </w:r>
      <w:proofErr w:type="gramStart"/>
      <w:r w:rsidRPr="00E82718">
        <w:rPr>
          <w:color w:val="000000"/>
        </w:rPr>
        <w:t>сердечно-сосудистых</w:t>
      </w:r>
      <w:proofErr w:type="gramEnd"/>
      <w:r w:rsidRPr="00E82718">
        <w:rPr>
          <w:color w:val="000000"/>
        </w:rPr>
        <w:t xml:space="preserve"> и эндокринных заболеваний. Воздействие шума влияет на познавательные способности людей, вызывает раздражительность.</w:t>
      </w:r>
    </w:p>
    <w:p w:rsidR="0007005C" w:rsidRPr="00E82718" w:rsidRDefault="0007005C" w:rsidP="00957BBC">
      <w:pPr>
        <w:pStyle w:val="p20"/>
        <w:shd w:val="clear" w:color="auto" w:fill="FFFFFF"/>
        <w:spacing w:before="0" w:beforeAutospacing="0" w:after="0" w:afterAutospacing="0"/>
        <w:ind w:left="284" w:firstLine="707"/>
        <w:jc w:val="both"/>
        <w:rPr>
          <w:color w:val="000000"/>
        </w:rPr>
      </w:pPr>
      <w:r w:rsidRPr="00E82718">
        <w:rPr>
          <w:color w:val="000000"/>
        </w:rPr>
        <w:t xml:space="preserve">Учитывая сложившуюся планировочную  организацию </w:t>
      </w:r>
      <w:r w:rsidR="00EA3FE2" w:rsidRPr="00E82718">
        <w:t>МО Преторийский сельсовет</w:t>
      </w:r>
      <w:r w:rsidRPr="00E82718">
        <w:rPr>
          <w:color w:val="000000"/>
        </w:rPr>
        <w:t xml:space="preserve">  и характер дорожно-</w:t>
      </w:r>
      <w:r w:rsidR="00963435" w:rsidRPr="00E82718">
        <w:rPr>
          <w:color w:val="000000"/>
        </w:rPr>
        <w:t>транспортной</w:t>
      </w:r>
      <w:r w:rsidRPr="00E82718">
        <w:rPr>
          <w:color w:val="000000"/>
        </w:rPr>
        <w:t xml:space="preserve">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w:t>
      </w:r>
      <w:r w:rsidR="00963435" w:rsidRPr="00E82718">
        <w:rPr>
          <w:color w:val="000000"/>
        </w:rPr>
        <w:t>транспортной</w:t>
      </w:r>
      <w:r w:rsidRPr="00E82718">
        <w:rPr>
          <w:color w:val="000000"/>
        </w:rPr>
        <w:t xml:space="preserve"> инфраструктуры на окружающую среду, безопасность и здоровье человека.</w:t>
      </w:r>
    </w:p>
    <w:p w:rsidR="0007005C" w:rsidRPr="00E82718" w:rsidRDefault="0007005C" w:rsidP="00957BBC">
      <w:pPr>
        <w:pStyle w:val="a8"/>
        <w:autoSpaceDE w:val="0"/>
        <w:autoSpaceDN w:val="0"/>
        <w:adjustRightInd w:val="0"/>
        <w:spacing w:after="0" w:line="240" w:lineRule="auto"/>
        <w:ind w:left="284"/>
        <w:jc w:val="both"/>
        <w:rPr>
          <w:rFonts w:ascii="Times New Roman" w:hAnsi="Times New Roman" w:cs="Times New Roman"/>
          <w:b/>
          <w:sz w:val="24"/>
          <w:szCs w:val="24"/>
        </w:rPr>
      </w:pPr>
    </w:p>
    <w:p w:rsidR="00AB6A74" w:rsidRPr="00E82718" w:rsidRDefault="00AB6A74" w:rsidP="00957BBC">
      <w:pPr>
        <w:pStyle w:val="a8"/>
        <w:numPr>
          <w:ilvl w:val="1"/>
          <w:numId w:val="3"/>
        </w:numPr>
        <w:autoSpaceDE w:val="0"/>
        <w:autoSpaceDN w:val="0"/>
        <w:adjustRightInd w:val="0"/>
        <w:spacing w:after="0" w:line="240" w:lineRule="auto"/>
        <w:ind w:left="284" w:firstLine="0"/>
        <w:jc w:val="both"/>
        <w:rPr>
          <w:rFonts w:ascii="Times New Roman" w:hAnsi="Times New Roman" w:cs="Times New Roman"/>
          <w:b/>
          <w:sz w:val="24"/>
          <w:szCs w:val="24"/>
        </w:rPr>
      </w:pPr>
      <w:r w:rsidRPr="00E82718">
        <w:rPr>
          <w:rFonts w:ascii="Times New Roman" w:hAnsi="Times New Roman" w:cs="Times New Roman"/>
          <w:b/>
          <w:sz w:val="24"/>
          <w:szCs w:val="24"/>
        </w:rPr>
        <w:t>Оценка финансирования транспортной инфраструктуры.</w:t>
      </w:r>
    </w:p>
    <w:p w:rsidR="00FA7470" w:rsidRPr="00E82718" w:rsidRDefault="00FA7470" w:rsidP="00957BBC">
      <w:pPr>
        <w:pStyle w:val="a8"/>
        <w:autoSpaceDE w:val="0"/>
        <w:autoSpaceDN w:val="0"/>
        <w:adjustRightInd w:val="0"/>
        <w:spacing w:after="0" w:line="240" w:lineRule="auto"/>
        <w:ind w:left="284"/>
        <w:rPr>
          <w:rFonts w:ascii="Times New Roman" w:hAnsi="Times New Roman" w:cs="Times New Roman"/>
          <w:b/>
          <w:sz w:val="24"/>
          <w:szCs w:val="24"/>
        </w:rPr>
      </w:pPr>
    </w:p>
    <w:p w:rsidR="00347077" w:rsidRPr="00E82718" w:rsidRDefault="00347077" w:rsidP="00957BBC">
      <w:pPr>
        <w:pStyle w:val="a8"/>
        <w:shd w:val="clear" w:color="auto" w:fill="FFFFFF"/>
        <w:spacing w:after="0" w:line="240" w:lineRule="auto"/>
        <w:ind w:left="284" w:firstLine="709"/>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Финансирование работ по содержанию и ремонту улично-дорожной сети на территории</w:t>
      </w:r>
      <w:r w:rsidR="00A2558B" w:rsidRPr="00E82718">
        <w:rPr>
          <w:rFonts w:ascii="Times New Roman" w:eastAsia="Times New Roman" w:hAnsi="Times New Roman" w:cs="Times New Roman"/>
          <w:color w:val="000000"/>
          <w:sz w:val="24"/>
          <w:szCs w:val="24"/>
          <w:lang w:eastAsia="ru-RU"/>
        </w:rPr>
        <w:t xml:space="preserve"> </w:t>
      </w:r>
      <w:r w:rsidR="00EA3FE2" w:rsidRPr="00E82718">
        <w:rPr>
          <w:rFonts w:ascii="Times New Roman" w:hAnsi="Times New Roman" w:cs="Times New Roman"/>
          <w:sz w:val="24"/>
          <w:szCs w:val="24"/>
        </w:rPr>
        <w:t>МО Преторийский сельсовет</w:t>
      </w:r>
      <w:r w:rsidRPr="00E82718">
        <w:rPr>
          <w:rFonts w:ascii="Times New Roman" w:eastAsia="Times New Roman" w:hAnsi="Times New Roman" w:cs="Times New Roman"/>
          <w:color w:val="000000"/>
          <w:sz w:val="24"/>
          <w:szCs w:val="24"/>
          <w:lang w:eastAsia="ru-RU"/>
        </w:rPr>
        <w:t>, из муниципального бюджета и областного бюджета в виде субсидий в долевом соотношении.</w:t>
      </w:r>
    </w:p>
    <w:p w:rsidR="00347077" w:rsidRPr="00E82718" w:rsidRDefault="00347077" w:rsidP="00957BBC">
      <w:pPr>
        <w:pStyle w:val="a8"/>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Содержание и ремонт муниципальных дорог осуществл</w:t>
      </w:r>
      <w:r w:rsidR="00A2558B" w:rsidRPr="00E82718">
        <w:rPr>
          <w:rFonts w:ascii="Times New Roman" w:eastAsia="Times New Roman" w:hAnsi="Times New Roman" w:cs="Times New Roman"/>
          <w:color w:val="000000"/>
          <w:sz w:val="24"/>
          <w:szCs w:val="24"/>
          <w:lang w:eastAsia="ru-RU"/>
        </w:rPr>
        <w:t>яется по договорам, заключаемым</w:t>
      </w:r>
      <w:r w:rsidRPr="00E82718">
        <w:rPr>
          <w:rFonts w:ascii="Times New Roman" w:eastAsia="Times New Roman" w:hAnsi="Times New Roman" w:cs="Times New Roman"/>
          <w:color w:val="000000"/>
          <w:sz w:val="24"/>
          <w:szCs w:val="24"/>
          <w:lang w:eastAsia="ru-RU"/>
        </w:rPr>
        <w:t xml:space="preserve"> по результатам проведения аукционов согласно титульному списку благоустройства</w:t>
      </w:r>
      <w:r w:rsidR="00A2558B" w:rsidRPr="00E82718">
        <w:rPr>
          <w:rFonts w:ascii="Times New Roman" w:eastAsia="Times New Roman" w:hAnsi="Times New Roman" w:cs="Times New Roman"/>
          <w:color w:val="000000"/>
          <w:sz w:val="24"/>
          <w:szCs w:val="24"/>
          <w:lang w:eastAsia="ru-RU"/>
        </w:rPr>
        <w:t xml:space="preserve"> </w:t>
      </w:r>
      <w:r w:rsidR="00EA3FE2" w:rsidRPr="00E82718">
        <w:rPr>
          <w:rFonts w:ascii="Times New Roman" w:hAnsi="Times New Roman" w:cs="Times New Roman"/>
          <w:sz w:val="24"/>
          <w:szCs w:val="24"/>
        </w:rPr>
        <w:t>МО Преторийский сельсовет</w:t>
      </w:r>
      <w:r w:rsidRPr="00E82718">
        <w:rPr>
          <w:rFonts w:ascii="Times New Roman" w:eastAsia="Times New Roman" w:hAnsi="Times New Roman" w:cs="Times New Roman"/>
          <w:color w:val="000000"/>
          <w:sz w:val="24"/>
          <w:szCs w:val="24"/>
          <w:lang w:eastAsia="ru-RU"/>
        </w:rPr>
        <w:t>, капитальный ремонт дорог выполняется в плановом порядке на основании договоров, заключенным по результатам проведения аукционов в объёме выделенных денежных средств.</w:t>
      </w:r>
    </w:p>
    <w:p w:rsidR="00347077" w:rsidRPr="00E82718" w:rsidRDefault="00347077" w:rsidP="00957BBC">
      <w:pPr>
        <w:pStyle w:val="a8"/>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Общий объем финансирования, необходимый для реализации мероприятий Программы на</w:t>
      </w:r>
      <w:r w:rsidR="00A2558B"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 xml:space="preserve">весь расчетный срок, составляет </w:t>
      </w:r>
      <w:r w:rsidR="003466FF" w:rsidRPr="00E82718">
        <w:rPr>
          <w:rFonts w:ascii="Times New Roman" w:eastAsia="Times New Roman" w:hAnsi="Times New Roman" w:cs="Times New Roman"/>
          <w:color w:val="000000"/>
          <w:sz w:val="24"/>
          <w:szCs w:val="24"/>
          <w:lang w:eastAsia="ru-RU"/>
        </w:rPr>
        <w:t>13780,5</w:t>
      </w:r>
      <w:r w:rsidR="00174003" w:rsidRPr="00E82718">
        <w:rPr>
          <w:rFonts w:ascii="Times New Roman" w:eastAsia="Times New Roman" w:hAnsi="Times New Roman" w:cs="Times New Roman"/>
          <w:color w:val="000000"/>
          <w:sz w:val="24"/>
          <w:szCs w:val="24"/>
          <w:lang w:eastAsia="ru-RU"/>
        </w:rPr>
        <w:t xml:space="preserve"> тыс. </w:t>
      </w:r>
      <w:r w:rsidRPr="00E82718">
        <w:rPr>
          <w:rFonts w:ascii="Times New Roman" w:eastAsia="Times New Roman" w:hAnsi="Times New Roman" w:cs="Times New Roman"/>
          <w:color w:val="000000"/>
          <w:sz w:val="24"/>
          <w:szCs w:val="24"/>
          <w:lang w:eastAsia="ru-RU"/>
        </w:rPr>
        <w:t>рублей, в том числе по годам:</w:t>
      </w:r>
    </w:p>
    <w:p w:rsidR="00347077" w:rsidRPr="00957BBC" w:rsidRDefault="00347077" w:rsidP="00957BBC">
      <w:pPr>
        <w:pStyle w:val="a8"/>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957BBC">
        <w:rPr>
          <w:rFonts w:ascii="Times New Roman" w:hAnsi="Times New Roman" w:cs="Times New Roman"/>
          <w:sz w:val="24"/>
          <w:szCs w:val="24"/>
          <w:lang w:eastAsia="ru-RU"/>
        </w:rPr>
        <w:sym w:font="Symbol" w:char="F02D"/>
      </w:r>
      <w:r w:rsidRPr="00957BBC">
        <w:rPr>
          <w:rFonts w:ascii="Times New Roman" w:eastAsia="Times New Roman" w:hAnsi="Times New Roman" w:cs="Times New Roman"/>
          <w:color w:val="000000"/>
          <w:sz w:val="24"/>
          <w:szCs w:val="24"/>
          <w:lang w:eastAsia="ru-RU"/>
        </w:rPr>
        <w:t>2017 год –</w:t>
      </w:r>
      <w:r w:rsidR="00174003" w:rsidRPr="00957BBC">
        <w:rPr>
          <w:rFonts w:ascii="Times New Roman" w:eastAsia="Times New Roman" w:hAnsi="Times New Roman" w:cs="Times New Roman"/>
          <w:color w:val="000000"/>
          <w:sz w:val="24"/>
          <w:szCs w:val="24"/>
          <w:lang w:eastAsia="ru-RU"/>
        </w:rPr>
        <w:t xml:space="preserve"> </w:t>
      </w:r>
      <w:r w:rsidR="003466FF" w:rsidRPr="00957BBC">
        <w:rPr>
          <w:rFonts w:ascii="Times New Roman" w:eastAsia="Times New Roman" w:hAnsi="Times New Roman" w:cs="Times New Roman"/>
          <w:color w:val="000000"/>
          <w:sz w:val="24"/>
          <w:szCs w:val="24"/>
          <w:lang w:eastAsia="ru-RU"/>
        </w:rPr>
        <w:t>0</w:t>
      </w:r>
      <w:r w:rsidR="00174003" w:rsidRPr="00957BBC">
        <w:rPr>
          <w:rFonts w:ascii="Times New Roman" w:eastAsia="Times New Roman" w:hAnsi="Times New Roman" w:cs="Times New Roman"/>
          <w:color w:val="000000"/>
          <w:sz w:val="24"/>
          <w:szCs w:val="24"/>
          <w:lang w:eastAsia="ru-RU"/>
        </w:rPr>
        <w:t xml:space="preserve"> тыс. </w:t>
      </w:r>
      <w:r w:rsidRPr="00957BBC">
        <w:rPr>
          <w:rFonts w:ascii="Times New Roman" w:eastAsia="Times New Roman" w:hAnsi="Times New Roman" w:cs="Times New Roman"/>
          <w:color w:val="000000"/>
          <w:sz w:val="24"/>
          <w:szCs w:val="24"/>
          <w:lang w:eastAsia="ru-RU"/>
        </w:rPr>
        <w:t>рублей;</w:t>
      </w:r>
    </w:p>
    <w:p w:rsidR="00347077" w:rsidRPr="00957BBC" w:rsidRDefault="00347077" w:rsidP="00957BBC">
      <w:pPr>
        <w:pStyle w:val="a8"/>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957BBC">
        <w:rPr>
          <w:rFonts w:ascii="Times New Roman" w:hAnsi="Times New Roman" w:cs="Times New Roman"/>
          <w:sz w:val="24"/>
          <w:szCs w:val="24"/>
          <w:lang w:eastAsia="ru-RU"/>
        </w:rPr>
        <w:sym w:font="Symbol" w:char="F02D"/>
      </w:r>
      <w:r w:rsidR="00A2558B" w:rsidRPr="00957BBC">
        <w:rPr>
          <w:rFonts w:ascii="Times New Roman" w:eastAsia="Times New Roman" w:hAnsi="Times New Roman" w:cs="Times New Roman"/>
          <w:color w:val="000000"/>
          <w:sz w:val="24"/>
          <w:szCs w:val="24"/>
          <w:lang w:eastAsia="ru-RU"/>
        </w:rPr>
        <w:t>2018 год –</w:t>
      </w:r>
      <w:r w:rsidR="003451A1" w:rsidRPr="00957BBC">
        <w:rPr>
          <w:rFonts w:ascii="Times New Roman" w:eastAsia="Times New Roman" w:hAnsi="Times New Roman" w:cs="Times New Roman"/>
          <w:color w:val="000000"/>
          <w:sz w:val="24"/>
          <w:szCs w:val="24"/>
          <w:lang w:eastAsia="ru-RU"/>
        </w:rPr>
        <w:t xml:space="preserve"> </w:t>
      </w:r>
      <w:r w:rsidR="003466FF" w:rsidRPr="00957BBC">
        <w:rPr>
          <w:rFonts w:ascii="Times New Roman" w:eastAsia="Times New Roman" w:hAnsi="Times New Roman" w:cs="Times New Roman"/>
          <w:color w:val="000000"/>
          <w:sz w:val="24"/>
          <w:szCs w:val="24"/>
          <w:lang w:eastAsia="ru-RU"/>
        </w:rPr>
        <w:t>0</w:t>
      </w:r>
      <w:r w:rsidR="00174003" w:rsidRPr="00957BBC">
        <w:rPr>
          <w:rFonts w:ascii="Times New Roman" w:eastAsia="Times New Roman" w:hAnsi="Times New Roman" w:cs="Times New Roman"/>
          <w:color w:val="000000"/>
          <w:sz w:val="24"/>
          <w:szCs w:val="24"/>
          <w:lang w:eastAsia="ru-RU"/>
        </w:rPr>
        <w:t xml:space="preserve"> тыс. </w:t>
      </w:r>
      <w:r w:rsidRPr="00957BBC">
        <w:rPr>
          <w:rFonts w:ascii="Times New Roman" w:eastAsia="Times New Roman" w:hAnsi="Times New Roman" w:cs="Times New Roman"/>
          <w:color w:val="000000"/>
          <w:sz w:val="24"/>
          <w:szCs w:val="24"/>
          <w:lang w:eastAsia="ru-RU"/>
        </w:rPr>
        <w:t>рублей;</w:t>
      </w:r>
    </w:p>
    <w:p w:rsidR="00347077" w:rsidRPr="00957BBC" w:rsidRDefault="00347077" w:rsidP="00957BBC">
      <w:pPr>
        <w:pStyle w:val="a8"/>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957BBC">
        <w:rPr>
          <w:rFonts w:ascii="Times New Roman" w:hAnsi="Times New Roman" w:cs="Times New Roman"/>
          <w:sz w:val="24"/>
          <w:szCs w:val="24"/>
          <w:lang w:eastAsia="ru-RU"/>
        </w:rPr>
        <w:sym w:font="Symbol" w:char="F02D"/>
      </w:r>
      <w:r w:rsidR="00A2558B" w:rsidRPr="00957BBC">
        <w:rPr>
          <w:rFonts w:ascii="Times New Roman" w:eastAsia="Times New Roman" w:hAnsi="Times New Roman" w:cs="Times New Roman"/>
          <w:color w:val="000000"/>
          <w:sz w:val="24"/>
          <w:szCs w:val="24"/>
          <w:lang w:eastAsia="ru-RU"/>
        </w:rPr>
        <w:t>2019 год –</w:t>
      </w:r>
      <w:r w:rsidR="003451A1" w:rsidRPr="00957BBC">
        <w:rPr>
          <w:rFonts w:ascii="Times New Roman" w:eastAsia="Times New Roman" w:hAnsi="Times New Roman" w:cs="Times New Roman"/>
          <w:color w:val="000000"/>
          <w:sz w:val="24"/>
          <w:szCs w:val="24"/>
          <w:lang w:eastAsia="ru-RU"/>
        </w:rPr>
        <w:t xml:space="preserve"> </w:t>
      </w:r>
      <w:r w:rsidR="003466FF" w:rsidRPr="00957BBC">
        <w:rPr>
          <w:rFonts w:ascii="Times New Roman" w:eastAsia="Times New Roman" w:hAnsi="Times New Roman" w:cs="Times New Roman"/>
          <w:color w:val="000000"/>
          <w:sz w:val="24"/>
          <w:szCs w:val="24"/>
          <w:lang w:eastAsia="ru-RU"/>
        </w:rPr>
        <w:t>0</w:t>
      </w:r>
      <w:r w:rsidR="003451A1" w:rsidRPr="00957BBC">
        <w:rPr>
          <w:rFonts w:ascii="Times New Roman" w:eastAsia="Times New Roman" w:hAnsi="Times New Roman" w:cs="Times New Roman"/>
          <w:color w:val="000000"/>
          <w:sz w:val="24"/>
          <w:szCs w:val="24"/>
          <w:lang w:eastAsia="ru-RU"/>
        </w:rPr>
        <w:t xml:space="preserve"> тыс. </w:t>
      </w:r>
      <w:r w:rsidRPr="00957BBC">
        <w:rPr>
          <w:rFonts w:ascii="Times New Roman" w:eastAsia="Times New Roman" w:hAnsi="Times New Roman" w:cs="Times New Roman"/>
          <w:color w:val="000000"/>
          <w:sz w:val="24"/>
          <w:szCs w:val="24"/>
          <w:lang w:eastAsia="ru-RU"/>
        </w:rPr>
        <w:t>рублей;</w:t>
      </w:r>
    </w:p>
    <w:p w:rsidR="00347077" w:rsidRPr="00957BBC" w:rsidRDefault="00347077" w:rsidP="00957BBC">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957BBC">
        <w:rPr>
          <w:rFonts w:ascii="Times New Roman" w:hAnsi="Times New Roman" w:cs="Times New Roman"/>
          <w:sz w:val="24"/>
          <w:szCs w:val="24"/>
          <w:lang w:eastAsia="ru-RU"/>
        </w:rPr>
        <w:sym w:font="Symbol" w:char="F02D"/>
      </w:r>
      <w:r w:rsidR="00A2558B" w:rsidRPr="00957BBC">
        <w:rPr>
          <w:rFonts w:ascii="Times New Roman" w:eastAsia="Times New Roman" w:hAnsi="Times New Roman" w:cs="Times New Roman"/>
          <w:color w:val="000000"/>
          <w:sz w:val="24"/>
          <w:szCs w:val="24"/>
          <w:lang w:eastAsia="ru-RU"/>
        </w:rPr>
        <w:t xml:space="preserve">2020 год – </w:t>
      </w:r>
      <w:r w:rsidR="003451A1" w:rsidRPr="00957BBC">
        <w:rPr>
          <w:rFonts w:ascii="Times New Roman" w:eastAsia="Times New Roman" w:hAnsi="Times New Roman" w:cs="Times New Roman"/>
          <w:color w:val="000000"/>
          <w:sz w:val="24"/>
          <w:szCs w:val="24"/>
          <w:lang w:eastAsia="ru-RU"/>
        </w:rPr>
        <w:t xml:space="preserve">0 тыс. </w:t>
      </w:r>
      <w:r w:rsidRPr="00957BBC">
        <w:rPr>
          <w:rFonts w:ascii="Times New Roman" w:eastAsia="Times New Roman" w:hAnsi="Times New Roman" w:cs="Times New Roman"/>
          <w:color w:val="000000"/>
          <w:sz w:val="24"/>
          <w:szCs w:val="24"/>
          <w:lang w:eastAsia="ru-RU"/>
        </w:rPr>
        <w:t>рублей;</w:t>
      </w:r>
    </w:p>
    <w:p w:rsidR="00347077" w:rsidRPr="00957BBC" w:rsidRDefault="00347077" w:rsidP="00957BBC">
      <w:pPr>
        <w:pStyle w:val="a8"/>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957BBC">
        <w:rPr>
          <w:rFonts w:ascii="Times New Roman" w:hAnsi="Times New Roman" w:cs="Times New Roman"/>
          <w:sz w:val="24"/>
          <w:szCs w:val="24"/>
          <w:lang w:eastAsia="ru-RU"/>
        </w:rPr>
        <w:sym w:font="Symbol" w:char="F02D"/>
      </w:r>
      <w:r w:rsidR="00A2558B" w:rsidRPr="00957BBC">
        <w:rPr>
          <w:rFonts w:ascii="Times New Roman" w:eastAsia="Times New Roman" w:hAnsi="Times New Roman" w:cs="Times New Roman"/>
          <w:color w:val="000000"/>
          <w:sz w:val="24"/>
          <w:szCs w:val="24"/>
          <w:lang w:eastAsia="ru-RU"/>
        </w:rPr>
        <w:t xml:space="preserve">2021 год – </w:t>
      </w:r>
      <w:r w:rsidR="003451A1" w:rsidRPr="00957BBC">
        <w:rPr>
          <w:rFonts w:ascii="Times New Roman" w:eastAsia="Times New Roman" w:hAnsi="Times New Roman" w:cs="Times New Roman"/>
          <w:color w:val="000000"/>
          <w:sz w:val="24"/>
          <w:szCs w:val="24"/>
          <w:lang w:eastAsia="ru-RU"/>
        </w:rPr>
        <w:t xml:space="preserve">0 тыс. </w:t>
      </w:r>
      <w:r w:rsidRPr="00957BBC">
        <w:rPr>
          <w:rFonts w:ascii="Times New Roman" w:eastAsia="Times New Roman" w:hAnsi="Times New Roman" w:cs="Times New Roman"/>
          <w:color w:val="000000"/>
          <w:sz w:val="24"/>
          <w:szCs w:val="24"/>
          <w:lang w:eastAsia="ru-RU"/>
        </w:rPr>
        <w:t>рублей;</w:t>
      </w:r>
    </w:p>
    <w:p w:rsidR="00347077" w:rsidRPr="00957BBC" w:rsidRDefault="00347077" w:rsidP="00957BBC">
      <w:pPr>
        <w:shd w:val="clear" w:color="auto" w:fill="FFFFFF"/>
        <w:spacing w:after="0" w:line="240" w:lineRule="auto"/>
        <w:ind w:left="284"/>
        <w:jc w:val="both"/>
        <w:rPr>
          <w:rFonts w:ascii="Times New Roman" w:eastAsia="Times New Roman" w:hAnsi="Times New Roman" w:cs="Times New Roman"/>
          <w:sz w:val="24"/>
          <w:szCs w:val="24"/>
          <w:lang w:eastAsia="ru-RU"/>
        </w:rPr>
      </w:pPr>
      <w:r w:rsidRPr="00957BBC">
        <w:rPr>
          <w:rFonts w:ascii="Times New Roman" w:hAnsi="Times New Roman" w:cs="Times New Roman"/>
          <w:sz w:val="24"/>
          <w:szCs w:val="24"/>
          <w:lang w:eastAsia="ru-RU"/>
        </w:rPr>
        <w:sym w:font="Symbol" w:char="F02D"/>
      </w:r>
      <w:r w:rsidR="00A2558B" w:rsidRPr="00957BBC">
        <w:rPr>
          <w:rFonts w:ascii="Times New Roman" w:eastAsia="Times New Roman" w:hAnsi="Times New Roman" w:cs="Times New Roman"/>
          <w:sz w:val="24"/>
          <w:szCs w:val="24"/>
          <w:lang w:eastAsia="ru-RU"/>
        </w:rPr>
        <w:t>2022</w:t>
      </w:r>
      <w:r w:rsidR="003451A1" w:rsidRPr="00957BBC">
        <w:rPr>
          <w:rFonts w:ascii="Times New Roman" w:eastAsia="Times New Roman" w:hAnsi="Times New Roman" w:cs="Times New Roman"/>
          <w:sz w:val="24"/>
          <w:szCs w:val="24"/>
          <w:lang w:eastAsia="ru-RU"/>
        </w:rPr>
        <w:t xml:space="preserve"> </w:t>
      </w:r>
      <w:r w:rsidRPr="00957BBC">
        <w:rPr>
          <w:rFonts w:ascii="Times New Roman" w:eastAsia="Times New Roman" w:hAnsi="Times New Roman" w:cs="Times New Roman"/>
          <w:sz w:val="24"/>
          <w:szCs w:val="24"/>
          <w:lang w:eastAsia="ru-RU"/>
        </w:rPr>
        <w:t>год –</w:t>
      </w:r>
      <w:r w:rsidR="00174003" w:rsidRPr="00957BBC">
        <w:rPr>
          <w:rFonts w:ascii="Times New Roman" w:eastAsia="Times New Roman" w:hAnsi="Times New Roman" w:cs="Times New Roman"/>
          <w:sz w:val="24"/>
          <w:szCs w:val="24"/>
          <w:lang w:eastAsia="ru-RU"/>
        </w:rPr>
        <w:t xml:space="preserve"> </w:t>
      </w:r>
      <w:r w:rsidR="003466FF" w:rsidRPr="00957BBC">
        <w:rPr>
          <w:rFonts w:ascii="Times New Roman" w:eastAsia="Times New Roman" w:hAnsi="Times New Roman" w:cs="Times New Roman"/>
          <w:sz w:val="24"/>
          <w:szCs w:val="24"/>
          <w:lang w:eastAsia="ru-RU"/>
        </w:rPr>
        <w:t xml:space="preserve">0 </w:t>
      </w:r>
      <w:r w:rsidR="00174003" w:rsidRPr="00957BBC">
        <w:rPr>
          <w:rFonts w:ascii="Times New Roman" w:eastAsia="Times New Roman" w:hAnsi="Times New Roman" w:cs="Times New Roman"/>
          <w:sz w:val="24"/>
          <w:szCs w:val="24"/>
          <w:lang w:eastAsia="ru-RU"/>
        </w:rPr>
        <w:t xml:space="preserve">тыс. </w:t>
      </w:r>
      <w:r w:rsidRPr="00957BBC">
        <w:rPr>
          <w:rFonts w:ascii="Times New Roman" w:eastAsia="Times New Roman" w:hAnsi="Times New Roman" w:cs="Times New Roman"/>
          <w:sz w:val="24"/>
          <w:szCs w:val="24"/>
          <w:lang w:eastAsia="ru-RU"/>
        </w:rPr>
        <w:t>рублей</w:t>
      </w:r>
      <w:r w:rsidR="003451A1" w:rsidRPr="00957BBC">
        <w:rPr>
          <w:rFonts w:ascii="Times New Roman" w:eastAsia="Times New Roman" w:hAnsi="Times New Roman" w:cs="Times New Roman"/>
          <w:sz w:val="24"/>
          <w:szCs w:val="24"/>
          <w:lang w:eastAsia="ru-RU"/>
        </w:rPr>
        <w:t>;</w:t>
      </w:r>
    </w:p>
    <w:p w:rsidR="003451A1" w:rsidRPr="003451A1" w:rsidRDefault="003451A1" w:rsidP="00957BBC">
      <w:pPr>
        <w:shd w:val="clear" w:color="auto" w:fill="FFFFFF"/>
        <w:spacing w:after="0" w:line="240" w:lineRule="auto"/>
        <w:ind w:left="284"/>
        <w:jc w:val="both"/>
        <w:rPr>
          <w:rFonts w:ascii="Times New Roman" w:eastAsia="Times New Roman" w:hAnsi="Times New Roman" w:cs="Times New Roman"/>
          <w:sz w:val="24"/>
          <w:szCs w:val="24"/>
          <w:lang w:eastAsia="ru-RU"/>
        </w:rPr>
      </w:pPr>
      <w:r w:rsidRPr="00957BBC">
        <w:rPr>
          <w:rFonts w:ascii="Times New Roman" w:eastAsia="Times New Roman" w:hAnsi="Times New Roman" w:cs="Times New Roman"/>
          <w:sz w:val="24"/>
          <w:szCs w:val="24"/>
          <w:lang w:eastAsia="ru-RU"/>
        </w:rPr>
        <w:t>-</w:t>
      </w:r>
      <w:r w:rsidR="002853F2" w:rsidRPr="00957BBC">
        <w:rPr>
          <w:rFonts w:ascii="Times New Roman" w:eastAsia="Times New Roman" w:hAnsi="Times New Roman" w:cs="Times New Roman"/>
          <w:sz w:val="24"/>
          <w:szCs w:val="24"/>
          <w:lang w:eastAsia="ru-RU"/>
        </w:rPr>
        <w:t xml:space="preserve">с </w:t>
      </w:r>
      <w:r w:rsidRPr="00957BBC">
        <w:rPr>
          <w:rFonts w:ascii="Times New Roman" w:eastAsia="Times New Roman" w:hAnsi="Times New Roman" w:cs="Times New Roman"/>
          <w:sz w:val="24"/>
          <w:szCs w:val="24"/>
          <w:lang w:eastAsia="ru-RU"/>
        </w:rPr>
        <w:t xml:space="preserve">2023 </w:t>
      </w:r>
      <w:r w:rsidR="002853F2" w:rsidRPr="00957BBC">
        <w:rPr>
          <w:rFonts w:ascii="Times New Roman" w:eastAsia="Times New Roman" w:hAnsi="Times New Roman" w:cs="Times New Roman"/>
          <w:sz w:val="24"/>
          <w:szCs w:val="24"/>
          <w:lang w:eastAsia="ru-RU"/>
        </w:rPr>
        <w:t>по 2028 года – 4200,0 тыс.рублей</w:t>
      </w:r>
    </w:p>
    <w:p w:rsidR="00347077" w:rsidRPr="00E82718" w:rsidRDefault="00347077" w:rsidP="00957BBC">
      <w:pPr>
        <w:pStyle w:val="a8"/>
        <w:shd w:val="clear" w:color="auto" w:fill="FFFFFF"/>
        <w:spacing w:after="0" w:line="240" w:lineRule="auto"/>
        <w:ind w:left="284" w:firstLine="709"/>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lastRenderedPageBreak/>
        <w:t>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реконструкции дорог улично-дорожной сети.</w:t>
      </w:r>
    </w:p>
    <w:p w:rsidR="00A2558B" w:rsidRPr="00E82718" w:rsidRDefault="00347077" w:rsidP="00957BBC">
      <w:pPr>
        <w:shd w:val="clear" w:color="auto" w:fill="FFFFFF"/>
        <w:spacing w:after="0" w:line="240" w:lineRule="auto"/>
        <w:ind w:left="284" w:firstLine="709"/>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 </w:t>
      </w:r>
    </w:p>
    <w:p w:rsidR="00347077" w:rsidRPr="00E82718" w:rsidRDefault="00347077" w:rsidP="00957BBC">
      <w:pPr>
        <w:shd w:val="clear" w:color="auto" w:fill="FFFFFF"/>
        <w:spacing w:after="0" w:line="240" w:lineRule="auto"/>
        <w:ind w:left="284" w:firstLine="709"/>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ремонт дорог).</w:t>
      </w:r>
    </w:p>
    <w:p w:rsidR="00F40975" w:rsidRPr="00E82718" w:rsidRDefault="00347077" w:rsidP="00957BBC">
      <w:pPr>
        <w:shd w:val="clear" w:color="auto" w:fill="FFFFFF"/>
        <w:spacing w:after="0" w:line="240" w:lineRule="auto"/>
        <w:ind w:left="284" w:firstLine="709"/>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Расходы на реализацию Программы представлены в </w:t>
      </w:r>
      <w:r w:rsidR="00A2558B" w:rsidRPr="00E82718">
        <w:rPr>
          <w:rFonts w:ascii="Times New Roman" w:eastAsia="Times New Roman" w:hAnsi="Times New Roman" w:cs="Times New Roman"/>
          <w:color w:val="000000"/>
          <w:sz w:val="24"/>
          <w:szCs w:val="24"/>
          <w:lang w:eastAsia="ru-RU"/>
        </w:rPr>
        <w:t xml:space="preserve">разделе </w:t>
      </w:r>
      <w:r w:rsidR="00A2558B" w:rsidRPr="00E82718">
        <w:rPr>
          <w:rFonts w:ascii="Times New Roman" w:eastAsia="Times New Roman" w:hAnsi="Times New Roman" w:cs="Times New Roman"/>
          <w:color w:val="000000"/>
          <w:sz w:val="24"/>
          <w:szCs w:val="24"/>
          <w:lang w:val="en-US" w:eastAsia="ru-RU"/>
        </w:rPr>
        <w:t>V</w:t>
      </w:r>
      <w:r w:rsidR="00A2558B"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 xml:space="preserve">Программы. </w:t>
      </w:r>
    </w:p>
    <w:p w:rsidR="00347077" w:rsidRPr="00E82718" w:rsidRDefault="00347077" w:rsidP="00957BBC">
      <w:pPr>
        <w:shd w:val="clear" w:color="auto" w:fill="FFFFFF"/>
        <w:spacing w:after="0" w:line="240" w:lineRule="auto"/>
        <w:ind w:left="284" w:firstLine="709"/>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Объемы финансирования муниципальной программы носят прогнозный характер и подлежат уточнению в установленном порядке.</w:t>
      </w:r>
    </w:p>
    <w:p w:rsidR="00F478C5" w:rsidRPr="00E82718" w:rsidRDefault="00F478C5" w:rsidP="00957BBC">
      <w:pPr>
        <w:pStyle w:val="a8"/>
        <w:autoSpaceDE w:val="0"/>
        <w:autoSpaceDN w:val="0"/>
        <w:adjustRightInd w:val="0"/>
        <w:spacing w:after="0" w:line="240" w:lineRule="auto"/>
        <w:ind w:left="284"/>
        <w:jc w:val="both"/>
        <w:rPr>
          <w:rFonts w:ascii="Times New Roman" w:hAnsi="Times New Roman" w:cs="Times New Roman"/>
          <w:color w:val="00B050"/>
          <w:sz w:val="24"/>
          <w:szCs w:val="24"/>
        </w:rPr>
      </w:pPr>
    </w:p>
    <w:p w:rsidR="00AB6A74" w:rsidRPr="00E82718" w:rsidRDefault="00AB6A74" w:rsidP="00957BBC">
      <w:pPr>
        <w:pStyle w:val="a8"/>
        <w:numPr>
          <w:ilvl w:val="0"/>
          <w:numId w:val="3"/>
        </w:numPr>
        <w:autoSpaceDE w:val="0"/>
        <w:autoSpaceDN w:val="0"/>
        <w:adjustRightInd w:val="0"/>
        <w:spacing w:after="0" w:line="240" w:lineRule="auto"/>
        <w:ind w:left="284" w:firstLine="0"/>
        <w:jc w:val="center"/>
        <w:rPr>
          <w:rFonts w:ascii="Times New Roman" w:hAnsi="Times New Roman" w:cs="Times New Roman"/>
          <w:b/>
          <w:sz w:val="24"/>
          <w:szCs w:val="24"/>
        </w:rPr>
      </w:pPr>
      <w:r w:rsidRPr="00E82718">
        <w:rPr>
          <w:rFonts w:ascii="Times New Roman" w:hAnsi="Times New Roman" w:cs="Times New Roman"/>
          <w:b/>
          <w:sz w:val="24"/>
          <w:szCs w:val="24"/>
        </w:rPr>
        <w:t>П</w:t>
      </w:r>
      <w:r w:rsidR="00614CA3" w:rsidRPr="00E82718">
        <w:rPr>
          <w:rFonts w:ascii="Times New Roman" w:hAnsi="Times New Roman" w:cs="Times New Roman"/>
          <w:b/>
          <w:sz w:val="24"/>
          <w:szCs w:val="24"/>
        </w:rPr>
        <w:t>РОГНОЗ ТРАНСПОРТНОГО СПРОСА</w:t>
      </w:r>
      <w:r w:rsidRPr="00E82718">
        <w:rPr>
          <w:rFonts w:ascii="Times New Roman" w:hAnsi="Times New Roman" w:cs="Times New Roman"/>
          <w:b/>
          <w:sz w:val="24"/>
          <w:szCs w:val="24"/>
        </w:rPr>
        <w:t xml:space="preserve">, </w:t>
      </w:r>
      <w:r w:rsidR="00614CA3" w:rsidRPr="00E82718">
        <w:rPr>
          <w:rFonts w:ascii="Times New Roman" w:hAnsi="Times New Roman" w:cs="Times New Roman"/>
          <w:b/>
          <w:sz w:val="24"/>
          <w:szCs w:val="24"/>
        </w:rPr>
        <w:t>ИЗМЕНЕНИЯ ОБЪЕКТОВ И ХАРАКТЕРИСТИКА ПЕРЕДВИЖЕНИЯ НАСЕЛЕНИЯ И ПЕРЕВОЗОК ГРУЗОВ НА ТЕРИОРИИ И ХАРАКТЕР ПЕРЕДВИЖЕНИЯ НАСЕЛЕНИЯ И ПЕРЕВОЗОК ГРУЗОВ  НА ТЕРИТОРИИ</w:t>
      </w:r>
      <w:r w:rsidR="00F40975" w:rsidRPr="00E82718">
        <w:rPr>
          <w:rFonts w:ascii="Times New Roman" w:hAnsi="Times New Roman" w:cs="Times New Roman"/>
          <w:b/>
          <w:sz w:val="24"/>
          <w:szCs w:val="24"/>
        </w:rPr>
        <w:t xml:space="preserve"> </w:t>
      </w:r>
      <w:r w:rsidR="00174003" w:rsidRPr="00E82718">
        <w:rPr>
          <w:rFonts w:ascii="Times New Roman" w:hAnsi="Times New Roman" w:cs="Times New Roman"/>
          <w:b/>
          <w:sz w:val="24"/>
          <w:szCs w:val="24"/>
        </w:rPr>
        <w:t>МО ПРЕТОРИЙСКИЙ СЕЛЬСОВЕТ</w:t>
      </w:r>
      <w:r w:rsidRPr="00E82718">
        <w:rPr>
          <w:rFonts w:ascii="Times New Roman" w:hAnsi="Times New Roman" w:cs="Times New Roman"/>
          <w:b/>
          <w:sz w:val="24"/>
          <w:szCs w:val="24"/>
        </w:rPr>
        <w:t>.</w:t>
      </w:r>
    </w:p>
    <w:p w:rsidR="006D6F7D" w:rsidRPr="00E82718" w:rsidRDefault="006D6F7D" w:rsidP="00957BBC">
      <w:pPr>
        <w:pStyle w:val="a8"/>
        <w:autoSpaceDE w:val="0"/>
        <w:autoSpaceDN w:val="0"/>
        <w:adjustRightInd w:val="0"/>
        <w:spacing w:after="0" w:line="240" w:lineRule="auto"/>
        <w:ind w:left="284"/>
        <w:jc w:val="both"/>
        <w:rPr>
          <w:rFonts w:ascii="Times New Roman" w:hAnsi="Times New Roman" w:cs="Times New Roman"/>
          <w:sz w:val="24"/>
          <w:szCs w:val="24"/>
        </w:rPr>
      </w:pPr>
    </w:p>
    <w:p w:rsidR="00AB6A74" w:rsidRPr="00E82718" w:rsidRDefault="00AB6A74" w:rsidP="00957BBC">
      <w:pPr>
        <w:autoSpaceDE w:val="0"/>
        <w:autoSpaceDN w:val="0"/>
        <w:adjustRightInd w:val="0"/>
        <w:spacing w:after="0" w:line="240" w:lineRule="auto"/>
        <w:ind w:left="284"/>
        <w:rPr>
          <w:rFonts w:ascii="Times New Roman" w:hAnsi="Times New Roman" w:cs="Times New Roman"/>
          <w:b/>
          <w:sz w:val="24"/>
          <w:szCs w:val="24"/>
        </w:rPr>
      </w:pPr>
      <w:bookmarkStart w:id="10" w:name="sub_1091"/>
      <w:r w:rsidRPr="00E82718">
        <w:rPr>
          <w:rFonts w:ascii="Times New Roman" w:hAnsi="Times New Roman" w:cs="Times New Roman"/>
          <w:b/>
          <w:sz w:val="24"/>
          <w:szCs w:val="24"/>
        </w:rPr>
        <w:t>2.</w:t>
      </w:r>
      <w:r w:rsidR="00EB1100">
        <w:rPr>
          <w:rFonts w:ascii="Times New Roman" w:hAnsi="Times New Roman" w:cs="Times New Roman"/>
          <w:b/>
          <w:sz w:val="24"/>
          <w:szCs w:val="24"/>
        </w:rPr>
        <w:t>1.</w:t>
      </w:r>
      <w:r w:rsidRPr="00E82718">
        <w:rPr>
          <w:rFonts w:ascii="Times New Roman" w:hAnsi="Times New Roman" w:cs="Times New Roman"/>
          <w:b/>
          <w:sz w:val="24"/>
          <w:szCs w:val="24"/>
        </w:rPr>
        <w:t xml:space="preserve"> Прогноз социально-экономического и градостроительного развития</w:t>
      </w:r>
      <w:r w:rsidR="00F40975" w:rsidRPr="00E82718">
        <w:rPr>
          <w:rFonts w:ascii="Times New Roman" w:hAnsi="Times New Roman" w:cs="Times New Roman"/>
          <w:b/>
          <w:sz w:val="24"/>
          <w:szCs w:val="24"/>
        </w:rPr>
        <w:t xml:space="preserve"> </w:t>
      </w:r>
      <w:r w:rsidR="00174003" w:rsidRPr="00E82718">
        <w:rPr>
          <w:rFonts w:ascii="Times New Roman" w:hAnsi="Times New Roman" w:cs="Times New Roman"/>
          <w:b/>
          <w:sz w:val="24"/>
          <w:szCs w:val="24"/>
        </w:rPr>
        <w:t>МО Преторийский сельсовет</w:t>
      </w:r>
      <w:r w:rsidRPr="00E82718">
        <w:rPr>
          <w:rFonts w:ascii="Times New Roman" w:hAnsi="Times New Roman" w:cs="Times New Roman"/>
          <w:b/>
          <w:sz w:val="24"/>
          <w:szCs w:val="24"/>
        </w:rPr>
        <w:t>.</w:t>
      </w:r>
      <w:bookmarkStart w:id="11" w:name="sub_1092"/>
      <w:bookmarkEnd w:id="10"/>
    </w:p>
    <w:p w:rsidR="00AB7DD4" w:rsidRPr="00E82718" w:rsidRDefault="00AB7DD4" w:rsidP="00957BBC">
      <w:pPr>
        <w:shd w:val="clear" w:color="auto" w:fill="FFFFFF"/>
        <w:spacing w:after="0" w:line="240" w:lineRule="auto"/>
        <w:ind w:left="284"/>
        <w:rPr>
          <w:rFonts w:ascii="Times New Roman" w:eastAsia="Times New Roman" w:hAnsi="Times New Roman" w:cs="Times New Roman"/>
          <w:color w:val="000000"/>
          <w:sz w:val="24"/>
          <w:szCs w:val="24"/>
          <w:lang w:eastAsia="ru-RU"/>
        </w:rPr>
      </w:pPr>
    </w:p>
    <w:p w:rsidR="00AB7DD4" w:rsidRPr="00E82718" w:rsidRDefault="00AB7DD4" w:rsidP="00957BBC">
      <w:pPr>
        <w:shd w:val="clear" w:color="auto" w:fill="FFFFFF"/>
        <w:spacing w:after="0" w:line="240" w:lineRule="auto"/>
        <w:ind w:left="284" w:firstLine="708"/>
        <w:jc w:val="both"/>
        <w:rPr>
          <w:rFonts w:ascii="Times New Roman" w:eastAsia="Times New Roman" w:hAnsi="Times New Roman" w:cs="Times New Roman"/>
          <w:sz w:val="24"/>
          <w:szCs w:val="24"/>
          <w:lang w:eastAsia="ru-RU"/>
        </w:rPr>
      </w:pPr>
      <w:r w:rsidRPr="00E82718">
        <w:rPr>
          <w:rFonts w:ascii="Times New Roman" w:eastAsia="Times New Roman" w:hAnsi="Times New Roman" w:cs="Times New Roman"/>
          <w:color w:val="000000"/>
          <w:sz w:val="24"/>
          <w:szCs w:val="24"/>
          <w:lang w:eastAsia="ru-RU"/>
        </w:rPr>
        <w:t xml:space="preserve">Прогноз развития поселения Прогнозные темпы экономического развития  </w:t>
      </w:r>
      <w:r w:rsidR="00174003" w:rsidRPr="00E82718">
        <w:rPr>
          <w:rFonts w:ascii="Times New Roman" w:hAnsi="Times New Roman" w:cs="Times New Roman"/>
          <w:sz w:val="24"/>
          <w:szCs w:val="24"/>
        </w:rPr>
        <w:t>МО Преторийский сельсовет</w:t>
      </w:r>
      <w:r w:rsidR="00174003"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 xml:space="preserve">указаны в стратегии социально-экономического развития </w:t>
      </w:r>
      <w:r w:rsidR="00174003" w:rsidRPr="00E82718">
        <w:rPr>
          <w:rFonts w:ascii="Times New Roman" w:hAnsi="Times New Roman" w:cs="Times New Roman"/>
          <w:sz w:val="24"/>
          <w:szCs w:val="24"/>
        </w:rPr>
        <w:t>МО Преторийский сельсовет</w:t>
      </w:r>
      <w:r w:rsidR="00174003" w:rsidRPr="00E82718">
        <w:rPr>
          <w:rFonts w:ascii="Times New Roman" w:eastAsia="Times New Roman" w:hAnsi="Times New Roman" w:cs="Times New Roman"/>
          <w:color w:val="000000"/>
          <w:sz w:val="24"/>
          <w:szCs w:val="24"/>
          <w:lang w:eastAsia="ru-RU"/>
        </w:rPr>
        <w:t xml:space="preserve"> Переволоцкого района </w:t>
      </w:r>
      <w:r w:rsidR="00F40975" w:rsidRPr="00E82718">
        <w:rPr>
          <w:rFonts w:ascii="Times New Roman" w:eastAsia="Times New Roman" w:hAnsi="Times New Roman" w:cs="Times New Roman"/>
          <w:sz w:val="24"/>
          <w:szCs w:val="24"/>
          <w:lang w:eastAsia="ru-RU"/>
        </w:rPr>
        <w:t>Оренбургской области</w:t>
      </w:r>
      <w:r w:rsidRPr="00E82718">
        <w:rPr>
          <w:rFonts w:ascii="Times New Roman" w:eastAsia="Times New Roman" w:hAnsi="Times New Roman" w:cs="Times New Roman"/>
          <w:sz w:val="24"/>
          <w:szCs w:val="24"/>
          <w:lang w:eastAsia="ru-RU"/>
        </w:rPr>
        <w:t xml:space="preserve">. </w:t>
      </w:r>
    </w:p>
    <w:p w:rsidR="00AB7DD4" w:rsidRPr="00E82718" w:rsidRDefault="00AB7DD4"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proofErr w:type="gramStart"/>
      <w:r w:rsidRPr="00E82718">
        <w:rPr>
          <w:rFonts w:ascii="Times New Roman" w:eastAsia="Times New Roman" w:hAnsi="Times New Roman" w:cs="Times New Roman"/>
          <w:color w:val="000000"/>
          <w:sz w:val="24"/>
          <w:szCs w:val="24"/>
          <w:lang w:eastAsia="ru-RU"/>
        </w:rPr>
        <w:t>Также в соответствии с нормативами градостроительного проектирования рассчитаны в соответствии с СП 42.13330.2011 «Градостроительство.</w:t>
      </w:r>
      <w:proofErr w:type="gramEnd"/>
      <w:r w:rsidRPr="00E82718">
        <w:rPr>
          <w:rFonts w:ascii="Times New Roman" w:eastAsia="Times New Roman" w:hAnsi="Times New Roman" w:cs="Times New Roman"/>
          <w:color w:val="000000"/>
          <w:sz w:val="24"/>
          <w:szCs w:val="24"/>
          <w:lang w:eastAsia="ru-RU"/>
        </w:rPr>
        <w:t xml:space="preserve"> Планировка и застройка городских и сельских поселений». </w:t>
      </w:r>
    </w:p>
    <w:p w:rsidR="00AB7DD4" w:rsidRPr="00E82718" w:rsidRDefault="00AB7DD4"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proofErr w:type="gramStart"/>
      <w:r w:rsidRPr="00E82718">
        <w:rPr>
          <w:rFonts w:ascii="Times New Roman" w:eastAsia="Times New Roman" w:hAnsi="Times New Roman" w:cs="Times New Roman"/>
          <w:color w:val="000000"/>
          <w:sz w:val="24"/>
          <w:szCs w:val="24"/>
          <w:lang w:eastAsia="ru-RU"/>
        </w:rPr>
        <w:t>Необходима реконструкция существующих улиц</w:t>
      </w:r>
      <w:r w:rsidR="00174003" w:rsidRPr="00E82718">
        <w:rPr>
          <w:rFonts w:ascii="Times New Roman" w:eastAsia="Times New Roman" w:hAnsi="Times New Roman" w:cs="Times New Roman"/>
          <w:color w:val="000000"/>
          <w:sz w:val="24"/>
          <w:szCs w:val="24"/>
          <w:lang w:eastAsia="ru-RU"/>
        </w:rPr>
        <w:t xml:space="preserve">: </w:t>
      </w:r>
      <w:r w:rsidR="00174003" w:rsidRPr="00E82718">
        <w:rPr>
          <w:rFonts w:ascii="Times New Roman" w:eastAsia="Calibri" w:hAnsi="Times New Roman" w:cs="Times New Roman"/>
          <w:sz w:val="24"/>
          <w:szCs w:val="24"/>
        </w:rPr>
        <w:t>ул. Карла Маркса протяженностью 2,2 км., ул. Советской 1,5 км., ул. Парковая 1,0 км., ул. Первомайская 1,1 км., ул. Юбилейная 0,6 км., ул. Школьная 0,4 км., с. Верхний Кунакбай ул. Солнечная 1,0 км., Камышовка ул. Раздольная 1,1 км., Чернозерка ул. Просторная 0,9 км., с. Новомихайловка ул. Дружбы 0,9 км., с. Суворовка ул. Заречная 1,2 км.</w:t>
      </w:r>
      <w:proofErr w:type="gramEnd"/>
    </w:p>
    <w:p w:rsidR="00AB7DD4" w:rsidRPr="00E82718" w:rsidRDefault="00AB7DD4"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Развитие социальной сферы напрямую зависит от демографических процессов и роста численности населения. </w:t>
      </w:r>
    </w:p>
    <w:p w:rsidR="00AB7DD4" w:rsidRPr="00E82718" w:rsidRDefault="00AB7DD4"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Средний сценарий демографического прогноза, как наиболее вероятный, с учетом существующих демографических процессов предполагает, что численность населения </w:t>
      </w:r>
      <w:r w:rsidR="00EE12FF" w:rsidRPr="00E82718">
        <w:rPr>
          <w:rFonts w:ascii="Times New Roman" w:eastAsia="Times New Roman" w:hAnsi="Times New Roman" w:cs="Times New Roman"/>
          <w:color w:val="000000"/>
          <w:sz w:val="24"/>
          <w:szCs w:val="24"/>
          <w:lang w:eastAsia="ru-RU"/>
        </w:rPr>
        <w:t>к 2033 г  составит 1600</w:t>
      </w:r>
      <w:r w:rsidRPr="00E82718">
        <w:rPr>
          <w:rFonts w:ascii="Times New Roman" w:eastAsia="Times New Roman" w:hAnsi="Times New Roman" w:cs="Times New Roman"/>
          <w:color w:val="000000"/>
          <w:sz w:val="24"/>
          <w:szCs w:val="24"/>
          <w:lang w:eastAsia="ru-RU"/>
        </w:rPr>
        <w:t xml:space="preserve"> человек. </w:t>
      </w:r>
    </w:p>
    <w:p w:rsidR="00AB7DD4" w:rsidRPr="00E82718" w:rsidRDefault="00AB7DD4"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Определение перспективной численности населения</w:t>
      </w:r>
      <w:r w:rsidR="00F40975" w:rsidRPr="00E82718">
        <w:rPr>
          <w:rFonts w:ascii="Times New Roman" w:eastAsia="Times New Roman" w:hAnsi="Times New Roman" w:cs="Times New Roman"/>
          <w:color w:val="000000"/>
          <w:sz w:val="24"/>
          <w:szCs w:val="24"/>
          <w:lang w:eastAsia="ru-RU"/>
        </w:rPr>
        <w:t xml:space="preserve"> необходимо для расчета объемов </w:t>
      </w:r>
      <w:r w:rsidRPr="00E82718">
        <w:rPr>
          <w:rFonts w:ascii="Times New Roman" w:eastAsia="Times New Roman" w:hAnsi="Times New Roman" w:cs="Times New Roman"/>
          <w:color w:val="000000"/>
          <w:sz w:val="24"/>
          <w:szCs w:val="24"/>
          <w:lang w:eastAsia="ru-RU"/>
        </w:rPr>
        <w:t>жилищного строительства, сети объектов социальной инфраструктуры на первую очередь и на</w:t>
      </w:r>
      <w:r w:rsidR="00F40975"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расчетный срок и для формирования перечня предлагаемых мероприятий по обеспечению населения основными объектами обслуживания.</w:t>
      </w:r>
    </w:p>
    <w:p w:rsidR="00AB7DD4" w:rsidRPr="00E82718" w:rsidRDefault="00AB7DD4"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Перспективная численность населения определяется с учетом таких факторов, как сложившийся уровень рождаемости и смертности, величина миграционного сальдо и ожидаемые тренды изменения этих параметров. Кроме демографических тенденций последнего времени, учитывается также совокупность факторов, оказывающих влияние на уровень перспективного социально-экономического развития территории.</w:t>
      </w:r>
    </w:p>
    <w:p w:rsidR="00AB7DD4" w:rsidRPr="00E82718" w:rsidRDefault="00AB7DD4"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В Генеральном плане рассмотрены </w:t>
      </w:r>
      <w:r w:rsidR="00EE12FF" w:rsidRPr="00E82718">
        <w:rPr>
          <w:rFonts w:ascii="Times New Roman" w:eastAsia="Times New Roman" w:hAnsi="Times New Roman" w:cs="Times New Roman"/>
          <w:color w:val="000000"/>
          <w:sz w:val="24"/>
          <w:szCs w:val="24"/>
          <w:lang w:eastAsia="ru-RU"/>
        </w:rPr>
        <w:t>два</w:t>
      </w:r>
      <w:r w:rsidRPr="00E82718">
        <w:rPr>
          <w:rFonts w:ascii="Times New Roman" w:eastAsia="Times New Roman" w:hAnsi="Times New Roman" w:cs="Times New Roman"/>
          <w:color w:val="000000"/>
          <w:sz w:val="24"/>
          <w:szCs w:val="24"/>
          <w:lang w:eastAsia="ru-RU"/>
        </w:rPr>
        <w:t xml:space="preserve"> варианта прогноза численности постоянного населения. </w:t>
      </w:r>
    </w:p>
    <w:p w:rsidR="00870974" w:rsidRPr="00E82718" w:rsidRDefault="00AB7DD4"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proofErr w:type="gramStart"/>
      <w:r w:rsidRPr="00E82718">
        <w:rPr>
          <w:rFonts w:ascii="Times New Roman" w:eastAsia="Times New Roman" w:hAnsi="Times New Roman" w:cs="Times New Roman"/>
          <w:color w:val="000000"/>
          <w:sz w:val="24"/>
          <w:szCs w:val="24"/>
          <w:lang w:eastAsia="ru-RU"/>
        </w:rPr>
        <w:t xml:space="preserve">В отношении темпов изменения таких слагаемых демографической ситуации как рождаемость и смертность они учитывают их предшествующую динамику в сельском поселении и следуют, соответственно, за низким, средним и высоким вариантами </w:t>
      </w:r>
      <w:r w:rsidRPr="00E82718">
        <w:rPr>
          <w:rFonts w:ascii="Times New Roman" w:eastAsia="Times New Roman" w:hAnsi="Times New Roman" w:cs="Times New Roman"/>
          <w:color w:val="000000"/>
          <w:sz w:val="24"/>
          <w:szCs w:val="24"/>
          <w:lang w:eastAsia="ru-RU"/>
        </w:rPr>
        <w:lastRenderedPageBreak/>
        <w:t xml:space="preserve">прогноза, выполненными для Оренбургской области Росстатом (Предположительная численность населения Российской Федерации до 2030 г. / Стат. </w:t>
      </w:r>
      <w:proofErr w:type="spellStart"/>
      <w:r w:rsidRPr="00E82718">
        <w:rPr>
          <w:rFonts w:ascii="Times New Roman" w:eastAsia="Times New Roman" w:hAnsi="Times New Roman" w:cs="Times New Roman"/>
          <w:color w:val="000000"/>
          <w:sz w:val="24"/>
          <w:szCs w:val="24"/>
          <w:lang w:eastAsia="ru-RU"/>
        </w:rPr>
        <w:t>бюлл</w:t>
      </w:r>
      <w:proofErr w:type="spellEnd"/>
      <w:r w:rsidRPr="00E82718">
        <w:rPr>
          <w:rFonts w:ascii="Times New Roman" w:eastAsia="Times New Roman" w:hAnsi="Times New Roman" w:cs="Times New Roman"/>
          <w:color w:val="000000"/>
          <w:sz w:val="24"/>
          <w:szCs w:val="24"/>
          <w:lang w:eastAsia="ru-RU"/>
        </w:rPr>
        <w:t>.</w:t>
      </w:r>
      <w:proofErr w:type="gramEnd"/>
      <w:r w:rsidRPr="00E82718">
        <w:rPr>
          <w:rFonts w:ascii="Times New Roman" w:eastAsia="Times New Roman" w:hAnsi="Times New Roman" w:cs="Times New Roman"/>
          <w:color w:val="000000"/>
          <w:sz w:val="24"/>
          <w:szCs w:val="24"/>
          <w:lang w:eastAsia="ru-RU"/>
        </w:rPr>
        <w:t xml:space="preserve"> </w:t>
      </w:r>
      <w:proofErr w:type="gramStart"/>
      <w:r w:rsidRPr="00E82718">
        <w:rPr>
          <w:rFonts w:ascii="Times New Roman" w:eastAsia="Times New Roman" w:hAnsi="Times New Roman" w:cs="Times New Roman"/>
          <w:color w:val="000000"/>
          <w:sz w:val="24"/>
          <w:szCs w:val="24"/>
          <w:lang w:eastAsia="ru-RU"/>
        </w:rPr>
        <w:t xml:space="preserve">М.: 2009). </w:t>
      </w:r>
      <w:proofErr w:type="gramEnd"/>
    </w:p>
    <w:p w:rsidR="00AB7DD4" w:rsidRPr="00E82718" w:rsidRDefault="00AB7DD4"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Кроме того, на итоговую численность населения в</w:t>
      </w:r>
      <w:r w:rsidR="00870974"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различной степени оказывает влияние величина положительного миграционного сальдо.</w:t>
      </w:r>
    </w:p>
    <w:p w:rsidR="00AB7DD4" w:rsidRPr="00E82718" w:rsidRDefault="00AB7DD4"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Варианты прогнозов составлялись только для постоянного зарегистрированного населения</w:t>
      </w:r>
      <w:r w:rsidR="00870974" w:rsidRPr="00E82718">
        <w:rPr>
          <w:rFonts w:ascii="Times New Roman" w:eastAsia="Times New Roman" w:hAnsi="Times New Roman" w:cs="Times New Roman"/>
          <w:color w:val="000000"/>
          <w:sz w:val="24"/>
          <w:szCs w:val="24"/>
          <w:lang w:eastAsia="ru-RU"/>
        </w:rPr>
        <w:t xml:space="preserve"> </w:t>
      </w:r>
      <w:r w:rsidR="00EE12FF" w:rsidRPr="00E82718">
        <w:rPr>
          <w:rFonts w:ascii="Times New Roman" w:hAnsi="Times New Roman" w:cs="Times New Roman"/>
          <w:sz w:val="24"/>
          <w:szCs w:val="24"/>
        </w:rPr>
        <w:t>МО Преторийский сельсовет</w:t>
      </w:r>
      <w:r w:rsidRPr="00E82718">
        <w:rPr>
          <w:rFonts w:ascii="Times New Roman" w:eastAsia="Times New Roman" w:hAnsi="Times New Roman" w:cs="Times New Roman"/>
          <w:color w:val="000000"/>
          <w:sz w:val="24"/>
          <w:szCs w:val="24"/>
          <w:lang w:eastAsia="ru-RU"/>
        </w:rPr>
        <w:t>, численность прочег</w:t>
      </w:r>
      <w:r w:rsidR="00F40975" w:rsidRPr="00E82718">
        <w:rPr>
          <w:rFonts w:ascii="Times New Roman" w:eastAsia="Times New Roman" w:hAnsi="Times New Roman" w:cs="Times New Roman"/>
          <w:color w:val="000000"/>
          <w:sz w:val="24"/>
          <w:szCs w:val="24"/>
          <w:lang w:eastAsia="ru-RU"/>
        </w:rPr>
        <w:t>о постоянного населения (далее -</w:t>
      </w:r>
      <w:r w:rsidRPr="00E82718">
        <w:rPr>
          <w:rFonts w:ascii="Times New Roman" w:eastAsia="Times New Roman" w:hAnsi="Times New Roman" w:cs="Times New Roman"/>
          <w:color w:val="000000"/>
          <w:sz w:val="24"/>
          <w:szCs w:val="24"/>
          <w:lang w:eastAsia="ru-RU"/>
        </w:rPr>
        <w:t xml:space="preserve"> полупостоянного</w:t>
      </w:r>
      <w:r w:rsidR="00870974"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населения) и сезонного населения оценивается отдельно.</w:t>
      </w:r>
    </w:p>
    <w:p w:rsidR="00870974" w:rsidRPr="00E82718" w:rsidRDefault="00AB7DD4"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Низки</w:t>
      </w:r>
      <w:r w:rsidR="00F40975" w:rsidRPr="00E82718">
        <w:rPr>
          <w:rFonts w:ascii="Times New Roman" w:eastAsia="Times New Roman" w:hAnsi="Times New Roman" w:cs="Times New Roman"/>
          <w:color w:val="000000"/>
          <w:sz w:val="24"/>
          <w:szCs w:val="24"/>
          <w:lang w:eastAsia="ru-RU"/>
        </w:rPr>
        <w:t>й (пессимистичный) вариант (</w:t>
      </w:r>
      <w:r w:rsidR="00EE12FF" w:rsidRPr="00E82718">
        <w:rPr>
          <w:rFonts w:ascii="Times New Roman" w:eastAsia="Times New Roman" w:hAnsi="Times New Roman" w:cs="Times New Roman"/>
          <w:color w:val="000000"/>
          <w:sz w:val="24"/>
          <w:szCs w:val="24"/>
          <w:lang w:eastAsia="ru-RU"/>
        </w:rPr>
        <w:t>960</w:t>
      </w:r>
      <w:r w:rsidR="00870974"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 xml:space="preserve"> человек постоянного зарегистрированного</w:t>
      </w:r>
      <w:r w:rsidR="00870974"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населения на расчетный срок) основан на сохранении средних для последних лет показателей</w:t>
      </w:r>
      <w:r w:rsidR="00870974"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естественного и миграционного движения населения в сочетании с дальнейшей стагнацией</w:t>
      </w:r>
      <w:r w:rsidR="00870974"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 xml:space="preserve">производства на территории </w:t>
      </w:r>
      <w:r w:rsidR="00870974" w:rsidRPr="00E82718">
        <w:rPr>
          <w:rFonts w:ascii="Times New Roman" w:eastAsia="Times New Roman" w:hAnsi="Times New Roman" w:cs="Times New Roman"/>
          <w:color w:val="000000"/>
          <w:sz w:val="24"/>
          <w:szCs w:val="24"/>
          <w:lang w:eastAsia="ru-RU"/>
        </w:rPr>
        <w:t xml:space="preserve"> </w:t>
      </w:r>
      <w:r w:rsidR="00EE12FF" w:rsidRPr="00E82718">
        <w:rPr>
          <w:rFonts w:ascii="Times New Roman" w:hAnsi="Times New Roman" w:cs="Times New Roman"/>
          <w:sz w:val="24"/>
          <w:szCs w:val="24"/>
        </w:rPr>
        <w:t>МО Преторийский сельсовет</w:t>
      </w:r>
      <w:r w:rsidR="00EE12FF"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и тенденцией к оттоку трудоспособного</w:t>
      </w:r>
      <w:r w:rsidR="00870974"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 xml:space="preserve">населения. </w:t>
      </w:r>
    </w:p>
    <w:p w:rsidR="00AB7DD4" w:rsidRPr="00E82718" w:rsidRDefault="00B13FE0"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Высокий (оптимистический) вариант (1600 человек постоянного зарегистрированного населения на расчетный срок)</w:t>
      </w:r>
      <w:r w:rsidR="00DA578B" w:rsidRPr="00E82718">
        <w:rPr>
          <w:rFonts w:ascii="Times New Roman" w:eastAsia="Times New Roman" w:hAnsi="Times New Roman" w:cs="Times New Roman"/>
          <w:color w:val="000000"/>
          <w:sz w:val="24"/>
          <w:szCs w:val="24"/>
          <w:lang w:eastAsia="ru-RU"/>
        </w:rPr>
        <w:t>.</w:t>
      </w:r>
    </w:p>
    <w:p w:rsidR="00AB7DD4" w:rsidRPr="00E82718" w:rsidRDefault="00AB7DD4"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Прогноз обеспечит оптимальный</w:t>
      </w:r>
      <w:r w:rsidR="00870974"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учет</w:t>
      </w:r>
      <w:r w:rsidR="00870974"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потребностей населения</w:t>
      </w:r>
      <w:r w:rsidR="00870974"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в</w:t>
      </w:r>
      <w:r w:rsidR="00870974"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территории</w:t>
      </w:r>
      <w:r w:rsidR="00870974"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для</w:t>
      </w:r>
      <w:r w:rsidR="00870974"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жилищного строительства, объектах обслуживания, развитии объектов и элементов транспортной</w:t>
      </w:r>
      <w:r w:rsidR="00870974"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и инженерной инфраструктур.</w:t>
      </w:r>
    </w:p>
    <w:p w:rsidR="00AB7DD4" w:rsidRPr="00E82718" w:rsidRDefault="00AB7DD4"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p>
    <w:p w:rsidR="00AB6A74" w:rsidRPr="00E82718" w:rsidRDefault="00EB1100" w:rsidP="00957BBC">
      <w:pPr>
        <w:pStyle w:val="a8"/>
        <w:numPr>
          <w:ilvl w:val="1"/>
          <w:numId w:val="16"/>
        </w:numPr>
        <w:autoSpaceDE w:val="0"/>
        <w:autoSpaceDN w:val="0"/>
        <w:adjustRightInd w:val="0"/>
        <w:spacing w:after="0" w:line="240" w:lineRule="auto"/>
        <w:ind w:left="284" w:firstLine="349"/>
        <w:rPr>
          <w:rFonts w:ascii="Times New Roman" w:hAnsi="Times New Roman" w:cs="Times New Roman"/>
          <w:b/>
          <w:sz w:val="24"/>
          <w:szCs w:val="24"/>
        </w:rPr>
      </w:pPr>
      <w:bookmarkStart w:id="12" w:name="sub_1094"/>
      <w:bookmarkEnd w:id="11"/>
      <w:r>
        <w:rPr>
          <w:rFonts w:ascii="Times New Roman" w:hAnsi="Times New Roman" w:cs="Times New Roman"/>
          <w:b/>
          <w:sz w:val="24"/>
          <w:szCs w:val="24"/>
        </w:rPr>
        <w:t xml:space="preserve">  </w:t>
      </w:r>
      <w:r w:rsidR="00AB6A74" w:rsidRPr="00E82718">
        <w:rPr>
          <w:rFonts w:ascii="Times New Roman" w:hAnsi="Times New Roman" w:cs="Times New Roman"/>
          <w:b/>
          <w:sz w:val="24"/>
          <w:szCs w:val="24"/>
        </w:rPr>
        <w:t>Прогноз развития дорожной сети</w:t>
      </w:r>
      <w:bookmarkStart w:id="13" w:name="sub_1095"/>
      <w:bookmarkEnd w:id="12"/>
      <w:r w:rsidR="001D1314" w:rsidRPr="00E82718">
        <w:rPr>
          <w:rFonts w:ascii="Times New Roman" w:hAnsi="Times New Roman" w:cs="Times New Roman"/>
          <w:b/>
          <w:sz w:val="24"/>
          <w:szCs w:val="24"/>
        </w:rPr>
        <w:t xml:space="preserve"> </w:t>
      </w:r>
      <w:r w:rsidR="00FE5CDB" w:rsidRPr="00E82718">
        <w:rPr>
          <w:rFonts w:ascii="Times New Roman" w:hAnsi="Times New Roman" w:cs="Times New Roman"/>
          <w:b/>
          <w:sz w:val="24"/>
          <w:szCs w:val="24"/>
        </w:rPr>
        <w:t>МО Преторийский сельсовет.</w:t>
      </w:r>
    </w:p>
    <w:p w:rsidR="007E12F2" w:rsidRPr="00E82718" w:rsidRDefault="007E12F2" w:rsidP="00957BBC">
      <w:pPr>
        <w:pStyle w:val="a8"/>
        <w:autoSpaceDE w:val="0"/>
        <w:autoSpaceDN w:val="0"/>
        <w:adjustRightInd w:val="0"/>
        <w:spacing w:after="0" w:line="240" w:lineRule="auto"/>
        <w:ind w:left="284"/>
        <w:rPr>
          <w:rFonts w:ascii="Times New Roman" w:hAnsi="Times New Roman" w:cs="Times New Roman"/>
          <w:b/>
          <w:sz w:val="24"/>
          <w:szCs w:val="24"/>
        </w:rPr>
      </w:pPr>
    </w:p>
    <w:p w:rsidR="007E12F2" w:rsidRPr="00E82718" w:rsidRDefault="007E12F2"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Учитывая экономическую ситуацию и сложившиеся условия, необходимо разработать и реализовать мероприятия по строительству новых и реконструкции существующих участков улично-дорожной сети исходя из требований организации удобных транспортных связей жилых территорий с местами приложения труда и центрами культурно-бытового обслуживания, с учетом наиболее значительных </w:t>
      </w:r>
      <w:proofErr w:type="spellStart"/>
      <w:r w:rsidRPr="00E82718">
        <w:rPr>
          <w:rFonts w:ascii="Times New Roman" w:eastAsia="Times New Roman" w:hAnsi="Times New Roman" w:cs="Times New Roman"/>
          <w:color w:val="000000"/>
          <w:sz w:val="24"/>
          <w:szCs w:val="24"/>
          <w:lang w:eastAsia="ru-RU"/>
        </w:rPr>
        <w:t>груз</w:t>
      </w:r>
      <w:proofErr w:type="gramStart"/>
      <w:r w:rsidRPr="00E82718">
        <w:rPr>
          <w:rFonts w:ascii="Times New Roman" w:eastAsia="Times New Roman" w:hAnsi="Times New Roman" w:cs="Times New Roman"/>
          <w:color w:val="000000"/>
          <w:sz w:val="24"/>
          <w:szCs w:val="24"/>
          <w:lang w:eastAsia="ru-RU"/>
        </w:rPr>
        <w:t>о</w:t>
      </w:r>
      <w:proofErr w:type="spellEnd"/>
      <w:r w:rsidRPr="00E82718">
        <w:rPr>
          <w:rFonts w:ascii="Times New Roman" w:eastAsia="Times New Roman" w:hAnsi="Times New Roman" w:cs="Times New Roman"/>
          <w:color w:val="000000"/>
          <w:sz w:val="24"/>
          <w:szCs w:val="24"/>
          <w:lang w:eastAsia="ru-RU"/>
        </w:rPr>
        <w:t>-</w:t>
      </w:r>
      <w:proofErr w:type="gramEnd"/>
      <w:r w:rsidRPr="00E82718">
        <w:rPr>
          <w:rFonts w:ascii="Times New Roman" w:eastAsia="Times New Roman" w:hAnsi="Times New Roman" w:cs="Times New Roman"/>
          <w:color w:val="000000"/>
          <w:sz w:val="24"/>
          <w:szCs w:val="24"/>
          <w:lang w:eastAsia="ru-RU"/>
        </w:rPr>
        <w:t xml:space="preserve"> и пассажиропотоков, а также пешеходной доступности объектов соцкультбыта и мест приложения труда.</w:t>
      </w:r>
    </w:p>
    <w:p w:rsidR="007E12F2" w:rsidRPr="00E82718" w:rsidRDefault="007E12F2"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Реализация муниципальной программы позволит сохранить существующую сеть автомобильных дорог за счет:</w:t>
      </w:r>
    </w:p>
    <w:p w:rsidR="007E12F2" w:rsidRPr="00E82718" w:rsidRDefault="00F40975" w:rsidP="00957BBC">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 </w:t>
      </w:r>
      <w:r w:rsidR="007E12F2" w:rsidRPr="00E82718">
        <w:rPr>
          <w:rFonts w:ascii="Times New Roman" w:eastAsia="Times New Roman" w:hAnsi="Times New Roman" w:cs="Times New Roman"/>
          <w:color w:val="000000"/>
          <w:sz w:val="24"/>
          <w:szCs w:val="24"/>
          <w:lang w:eastAsia="ru-RU"/>
        </w:rPr>
        <w:t>качественного содержания;</w:t>
      </w:r>
    </w:p>
    <w:p w:rsidR="007E12F2" w:rsidRPr="00E82718" w:rsidRDefault="00F40975" w:rsidP="00957BBC">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 </w:t>
      </w:r>
      <w:r w:rsidR="007E12F2" w:rsidRPr="00E82718">
        <w:rPr>
          <w:rFonts w:ascii="Times New Roman" w:eastAsia="Times New Roman" w:hAnsi="Times New Roman" w:cs="Times New Roman"/>
          <w:color w:val="000000"/>
          <w:sz w:val="24"/>
          <w:szCs w:val="24"/>
          <w:lang w:eastAsia="ru-RU"/>
        </w:rPr>
        <w:t xml:space="preserve">осуществления </w:t>
      </w:r>
      <w:proofErr w:type="gramStart"/>
      <w:r w:rsidR="007E12F2" w:rsidRPr="00E82718">
        <w:rPr>
          <w:rFonts w:ascii="Times New Roman" w:eastAsia="Times New Roman" w:hAnsi="Times New Roman" w:cs="Times New Roman"/>
          <w:color w:val="000000"/>
          <w:sz w:val="24"/>
          <w:szCs w:val="24"/>
          <w:lang w:eastAsia="ru-RU"/>
        </w:rPr>
        <w:t>контроля за</w:t>
      </w:r>
      <w:proofErr w:type="gramEnd"/>
      <w:r w:rsidR="007E12F2" w:rsidRPr="00E82718">
        <w:rPr>
          <w:rFonts w:ascii="Times New Roman" w:eastAsia="Times New Roman" w:hAnsi="Times New Roman" w:cs="Times New Roman"/>
          <w:color w:val="000000"/>
          <w:sz w:val="24"/>
          <w:szCs w:val="24"/>
          <w:lang w:eastAsia="ru-RU"/>
        </w:rPr>
        <w:t xml:space="preserve"> перевозкой грузов;</w:t>
      </w:r>
    </w:p>
    <w:p w:rsidR="007E12F2" w:rsidRPr="00E82718" w:rsidRDefault="00F40975" w:rsidP="00957BBC">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 </w:t>
      </w:r>
      <w:r w:rsidR="007E12F2" w:rsidRPr="00E82718">
        <w:rPr>
          <w:rFonts w:ascii="Times New Roman" w:eastAsia="Times New Roman" w:hAnsi="Times New Roman" w:cs="Times New Roman"/>
          <w:color w:val="000000"/>
          <w:sz w:val="24"/>
          <w:szCs w:val="24"/>
          <w:lang w:eastAsia="ru-RU"/>
        </w:rPr>
        <w:t>инструментальной диагностике технического состояния автомобильных дорог и искусственных сооружений на них;</w:t>
      </w:r>
    </w:p>
    <w:p w:rsidR="007E12F2" w:rsidRPr="00E82718" w:rsidRDefault="00F40975" w:rsidP="00957BBC">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 </w:t>
      </w:r>
      <w:r w:rsidR="007E12F2" w:rsidRPr="00E82718">
        <w:rPr>
          <w:rFonts w:ascii="Times New Roman" w:eastAsia="Times New Roman" w:hAnsi="Times New Roman" w:cs="Times New Roman"/>
          <w:color w:val="000000"/>
          <w:sz w:val="24"/>
          <w:szCs w:val="24"/>
          <w:lang w:eastAsia="ru-RU"/>
        </w:rPr>
        <w:t>повышения качественных характеристик дорожных по</w:t>
      </w:r>
      <w:r w:rsidRPr="00E82718">
        <w:rPr>
          <w:rFonts w:ascii="Times New Roman" w:eastAsia="Times New Roman" w:hAnsi="Times New Roman" w:cs="Times New Roman"/>
          <w:color w:val="000000"/>
          <w:sz w:val="24"/>
          <w:szCs w:val="24"/>
          <w:lang w:eastAsia="ru-RU"/>
        </w:rPr>
        <w:t xml:space="preserve">крытий и безопасности дорожного </w:t>
      </w:r>
      <w:r w:rsidR="007E12F2" w:rsidRPr="00E82718">
        <w:rPr>
          <w:rFonts w:ascii="Times New Roman" w:eastAsia="Times New Roman" w:hAnsi="Times New Roman" w:cs="Times New Roman"/>
          <w:color w:val="000000"/>
          <w:sz w:val="24"/>
          <w:szCs w:val="24"/>
          <w:lang w:eastAsia="ru-RU"/>
        </w:rPr>
        <w:t>движения за счет проведения целевых мероприятий по</w:t>
      </w:r>
      <w:r w:rsidRPr="00E82718">
        <w:rPr>
          <w:rFonts w:ascii="Times New Roman" w:eastAsia="Times New Roman" w:hAnsi="Times New Roman" w:cs="Times New Roman"/>
          <w:color w:val="000000"/>
          <w:sz w:val="24"/>
          <w:szCs w:val="24"/>
          <w:lang w:eastAsia="ru-RU"/>
        </w:rPr>
        <w:t xml:space="preserve"> ремонту, капитальному ремонту, </w:t>
      </w:r>
      <w:r w:rsidR="007E12F2" w:rsidRPr="00E82718">
        <w:rPr>
          <w:rFonts w:ascii="Times New Roman" w:eastAsia="Times New Roman" w:hAnsi="Times New Roman" w:cs="Times New Roman"/>
          <w:color w:val="000000"/>
          <w:sz w:val="24"/>
          <w:szCs w:val="24"/>
          <w:lang w:eastAsia="ru-RU"/>
        </w:rPr>
        <w:t>реконструкции автомобильных дорог;</w:t>
      </w:r>
    </w:p>
    <w:p w:rsidR="007E12F2" w:rsidRPr="00E82718" w:rsidRDefault="00F40975" w:rsidP="00957BBC">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 </w:t>
      </w:r>
      <w:r w:rsidR="007E12F2" w:rsidRPr="00E82718">
        <w:rPr>
          <w:rFonts w:ascii="Times New Roman" w:eastAsia="Times New Roman" w:hAnsi="Times New Roman" w:cs="Times New Roman"/>
          <w:color w:val="000000"/>
          <w:sz w:val="24"/>
          <w:szCs w:val="24"/>
          <w:lang w:eastAsia="ru-RU"/>
        </w:rPr>
        <w:t>применения новых технологий и материалов;</w:t>
      </w:r>
    </w:p>
    <w:p w:rsidR="007E12F2" w:rsidRPr="00E82718" w:rsidRDefault="00F40975" w:rsidP="00957BBC">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 </w:t>
      </w:r>
      <w:r w:rsidR="007E12F2" w:rsidRPr="00E82718">
        <w:rPr>
          <w:rFonts w:ascii="Times New Roman" w:eastAsia="Times New Roman" w:hAnsi="Times New Roman" w:cs="Times New Roman"/>
          <w:color w:val="000000"/>
          <w:sz w:val="24"/>
          <w:szCs w:val="24"/>
          <w:lang w:eastAsia="ru-RU"/>
        </w:rPr>
        <w:t xml:space="preserve">разработки и обновлению проектов организации дорожного движения. </w:t>
      </w:r>
    </w:p>
    <w:p w:rsidR="007E12F2" w:rsidRPr="00E82718" w:rsidRDefault="007E12F2"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Проектом Схемы территориального планирования муниципального образования </w:t>
      </w:r>
      <w:r w:rsidR="00FE5CDB" w:rsidRPr="00E82718">
        <w:rPr>
          <w:rFonts w:ascii="Times New Roman" w:hAnsi="Times New Roman" w:cs="Times New Roman"/>
          <w:sz w:val="24"/>
          <w:szCs w:val="24"/>
        </w:rPr>
        <w:t>МО Преторийский сельсовет Переволоцкого района</w:t>
      </w:r>
      <w:r w:rsidR="00F40975" w:rsidRPr="00E82718">
        <w:rPr>
          <w:rFonts w:ascii="Times New Roman" w:eastAsia="Times New Roman" w:hAnsi="Times New Roman" w:cs="Times New Roman"/>
          <w:color w:val="FF0000"/>
          <w:sz w:val="24"/>
          <w:szCs w:val="24"/>
          <w:lang w:eastAsia="ru-RU"/>
        </w:rPr>
        <w:t xml:space="preserve"> </w:t>
      </w:r>
      <w:r w:rsidR="00F40975" w:rsidRPr="00E82718">
        <w:rPr>
          <w:rFonts w:ascii="Times New Roman" w:eastAsia="Times New Roman" w:hAnsi="Times New Roman" w:cs="Times New Roman"/>
          <w:sz w:val="24"/>
          <w:szCs w:val="24"/>
          <w:lang w:eastAsia="ru-RU"/>
        </w:rPr>
        <w:t>Оренбургской области</w:t>
      </w:r>
      <w:r w:rsidRPr="00E82718">
        <w:rPr>
          <w:rFonts w:ascii="Times New Roman" w:eastAsia="Times New Roman" w:hAnsi="Times New Roman" w:cs="Times New Roman"/>
          <w:sz w:val="24"/>
          <w:szCs w:val="24"/>
          <w:lang w:eastAsia="ru-RU"/>
        </w:rPr>
        <w:t xml:space="preserve"> на территории </w:t>
      </w:r>
      <w:r w:rsidRPr="00E82718">
        <w:rPr>
          <w:rFonts w:ascii="Times New Roman" w:eastAsia="Times New Roman" w:hAnsi="Times New Roman" w:cs="Times New Roman"/>
          <w:color w:val="000000"/>
          <w:sz w:val="24"/>
          <w:szCs w:val="24"/>
          <w:lang w:eastAsia="ru-RU"/>
        </w:rPr>
        <w:t xml:space="preserve">поселения предусматривается существенная реконструкция существующей автодорожной сети. </w:t>
      </w:r>
    </w:p>
    <w:p w:rsidR="007E12F2" w:rsidRPr="00E82718" w:rsidRDefault="007E12F2"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Строительство новых дорог не планируется. </w:t>
      </w:r>
    </w:p>
    <w:p w:rsidR="007E12F2" w:rsidRPr="00E82718" w:rsidRDefault="007E12F2"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В результате реализации Программы планируется достижение следующих показателей:</w:t>
      </w:r>
    </w:p>
    <w:p w:rsidR="007E12F2" w:rsidRPr="00E82718" w:rsidRDefault="00F40975" w:rsidP="00957BBC">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у</w:t>
      </w:r>
      <w:r w:rsidR="007E12F2" w:rsidRPr="00E82718">
        <w:rPr>
          <w:rFonts w:ascii="Times New Roman" w:eastAsia="Times New Roman" w:hAnsi="Times New Roman" w:cs="Times New Roman"/>
          <w:color w:val="000000"/>
          <w:sz w:val="24"/>
          <w:szCs w:val="24"/>
          <w:lang w:eastAsia="ru-RU"/>
        </w:rPr>
        <w:t>величение доли муниципальных автомобильных дорог общего пользования местного значения, соответствующих нормативным требованиям, до 100%;</w:t>
      </w:r>
    </w:p>
    <w:p w:rsidR="007E12F2" w:rsidRPr="00E82718" w:rsidRDefault="00F40975" w:rsidP="00957BBC">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с</w:t>
      </w:r>
      <w:r w:rsidR="007E12F2" w:rsidRPr="00E82718">
        <w:rPr>
          <w:rFonts w:ascii="Times New Roman" w:eastAsia="Times New Roman" w:hAnsi="Times New Roman" w:cs="Times New Roman"/>
          <w:color w:val="000000"/>
          <w:sz w:val="24"/>
          <w:szCs w:val="24"/>
          <w:lang w:eastAsia="ru-RU"/>
        </w:rPr>
        <w:t>одержание автомобильных дорог общего пользования местного значения и искусственных со</w:t>
      </w:r>
      <w:r w:rsidR="004C4F51" w:rsidRPr="00E82718">
        <w:rPr>
          <w:rFonts w:ascii="Times New Roman" w:eastAsia="Times New Roman" w:hAnsi="Times New Roman" w:cs="Times New Roman"/>
          <w:color w:val="000000"/>
          <w:sz w:val="24"/>
          <w:szCs w:val="24"/>
          <w:lang w:eastAsia="ru-RU"/>
        </w:rPr>
        <w:t>оружений на них в полном объеме;</w:t>
      </w:r>
    </w:p>
    <w:p w:rsidR="007E12F2" w:rsidRPr="00E82718" w:rsidRDefault="00F40975" w:rsidP="00957BBC">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р</w:t>
      </w:r>
      <w:r w:rsidR="007E12F2" w:rsidRPr="00E82718">
        <w:rPr>
          <w:rFonts w:ascii="Times New Roman" w:eastAsia="Times New Roman" w:hAnsi="Times New Roman" w:cs="Times New Roman"/>
          <w:color w:val="000000"/>
          <w:sz w:val="24"/>
          <w:szCs w:val="24"/>
          <w:lang w:eastAsia="ru-RU"/>
        </w:rPr>
        <w:t>емонт автомобильных дорог общего пользования местного значения.</w:t>
      </w:r>
    </w:p>
    <w:p w:rsidR="007E12F2" w:rsidRPr="00E82718" w:rsidRDefault="00F40975" w:rsidP="00957BBC">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п</w:t>
      </w:r>
      <w:r w:rsidR="007E12F2" w:rsidRPr="00E82718">
        <w:rPr>
          <w:rFonts w:ascii="Times New Roman" w:eastAsia="Times New Roman" w:hAnsi="Times New Roman" w:cs="Times New Roman"/>
          <w:color w:val="000000"/>
          <w:sz w:val="24"/>
          <w:szCs w:val="24"/>
          <w:lang w:eastAsia="ru-RU"/>
        </w:rPr>
        <w:t>роведение паспортиз</w:t>
      </w:r>
      <w:r w:rsidR="004C4F51" w:rsidRPr="00E82718">
        <w:rPr>
          <w:rFonts w:ascii="Times New Roman" w:eastAsia="Times New Roman" w:hAnsi="Times New Roman" w:cs="Times New Roman"/>
          <w:color w:val="000000"/>
          <w:sz w:val="24"/>
          <w:szCs w:val="24"/>
          <w:lang w:eastAsia="ru-RU"/>
        </w:rPr>
        <w:t xml:space="preserve">ация </w:t>
      </w:r>
      <w:proofErr w:type="spellStart"/>
      <w:r w:rsidR="004C4F51" w:rsidRPr="00E82718">
        <w:rPr>
          <w:rFonts w:ascii="Times New Roman" w:eastAsia="Times New Roman" w:hAnsi="Times New Roman" w:cs="Times New Roman"/>
          <w:color w:val="000000"/>
          <w:sz w:val="24"/>
          <w:szCs w:val="24"/>
          <w:lang w:eastAsia="ru-RU"/>
        </w:rPr>
        <w:t>безхозяйных</w:t>
      </w:r>
      <w:proofErr w:type="spellEnd"/>
      <w:r w:rsidR="004C4F51" w:rsidRPr="00E82718">
        <w:rPr>
          <w:rFonts w:ascii="Times New Roman" w:eastAsia="Times New Roman" w:hAnsi="Times New Roman" w:cs="Times New Roman"/>
          <w:color w:val="000000"/>
          <w:sz w:val="24"/>
          <w:szCs w:val="24"/>
          <w:lang w:eastAsia="ru-RU"/>
        </w:rPr>
        <w:t xml:space="preserve"> участков дорог;</w:t>
      </w:r>
    </w:p>
    <w:p w:rsidR="007E12F2" w:rsidRPr="00E82718" w:rsidRDefault="00F40975" w:rsidP="00957BBC">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п</w:t>
      </w:r>
      <w:r w:rsidR="007E12F2" w:rsidRPr="00E82718">
        <w:rPr>
          <w:rFonts w:ascii="Times New Roman" w:eastAsia="Times New Roman" w:hAnsi="Times New Roman" w:cs="Times New Roman"/>
          <w:color w:val="000000"/>
          <w:sz w:val="24"/>
          <w:szCs w:val="24"/>
          <w:lang w:eastAsia="ru-RU"/>
        </w:rPr>
        <w:t>роектирование и строительство тротуаров в центральных частях населенных п</w:t>
      </w:r>
      <w:r w:rsidR="004C4F51" w:rsidRPr="00E82718">
        <w:rPr>
          <w:rFonts w:ascii="Times New Roman" w:eastAsia="Times New Roman" w:hAnsi="Times New Roman" w:cs="Times New Roman"/>
          <w:color w:val="000000"/>
          <w:sz w:val="24"/>
          <w:szCs w:val="24"/>
          <w:lang w:eastAsia="ru-RU"/>
        </w:rPr>
        <w:t>унктов Поселения;</w:t>
      </w:r>
    </w:p>
    <w:p w:rsidR="00F40975" w:rsidRPr="00E82718" w:rsidRDefault="004C4F51" w:rsidP="00957BBC">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lastRenderedPageBreak/>
        <w:t>- п</w:t>
      </w:r>
      <w:r w:rsidR="007E12F2" w:rsidRPr="00E82718">
        <w:rPr>
          <w:rFonts w:ascii="Times New Roman" w:eastAsia="Times New Roman" w:hAnsi="Times New Roman" w:cs="Times New Roman"/>
          <w:color w:val="000000"/>
          <w:sz w:val="24"/>
          <w:szCs w:val="24"/>
          <w:lang w:eastAsia="ru-RU"/>
        </w:rPr>
        <w:t>роектирование и стр</w:t>
      </w:r>
      <w:r w:rsidRPr="00E82718">
        <w:rPr>
          <w:rFonts w:ascii="Times New Roman" w:eastAsia="Times New Roman" w:hAnsi="Times New Roman" w:cs="Times New Roman"/>
          <w:color w:val="000000"/>
          <w:sz w:val="24"/>
          <w:szCs w:val="24"/>
          <w:lang w:eastAsia="ru-RU"/>
        </w:rPr>
        <w:t>оительство велосипедных дорожек.</w:t>
      </w:r>
    </w:p>
    <w:p w:rsidR="007E12F2" w:rsidRPr="00E82718" w:rsidRDefault="007E12F2" w:rsidP="00957BBC">
      <w:pPr>
        <w:shd w:val="clear" w:color="auto" w:fill="FFFFFF"/>
        <w:spacing w:after="0" w:line="240" w:lineRule="auto"/>
        <w:ind w:left="284"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Существующие риски по возможности достижения прогнозируемых результатов:</w:t>
      </w:r>
    </w:p>
    <w:p w:rsidR="007E12F2" w:rsidRPr="00E82718" w:rsidRDefault="00F40975" w:rsidP="00957BBC">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 </w:t>
      </w:r>
      <w:r w:rsidR="007E12F2" w:rsidRPr="00E82718">
        <w:rPr>
          <w:rFonts w:ascii="Times New Roman" w:eastAsia="Times New Roman" w:hAnsi="Times New Roman" w:cs="Times New Roman"/>
          <w:color w:val="000000"/>
          <w:sz w:val="24"/>
          <w:szCs w:val="24"/>
          <w:lang w:eastAsia="ru-RU"/>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7E12F2" w:rsidRPr="00E82718" w:rsidRDefault="00F40975" w:rsidP="00957BBC">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 </w:t>
      </w:r>
      <w:r w:rsidR="007E12F2" w:rsidRPr="00E82718">
        <w:rPr>
          <w:rFonts w:ascii="Times New Roman" w:eastAsia="Times New Roman" w:hAnsi="Times New Roman" w:cs="Times New Roman"/>
          <w:color w:val="000000"/>
          <w:sz w:val="24"/>
          <w:szCs w:val="24"/>
          <w:lang w:eastAsia="ru-RU"/>
        </w:rPr>
        <w:t xml:space="preserve">риск превышения фактического уровня инфляции по сравнению с </w:t>
      </w:r>
      <w:proofErr w:type="gramStart"/>
      <w:r w:rsidR="007E12F2" w:rsidRPr="00E82718">
        <w:rPr>
          <w:rFonts w:ascii="Times New Roman" w:eastAsia="Times New Roman" w:hAnsi="Times New Roman" w:cs="Times New Roman"/>
          <w:color w:val="000000"/>
          <w:sz w:val="24"/>
          <w:szCs w:val="24"/>
          <w:lang w:eastAsia="ru-RU"/>
        </w:rPr>
        <w:t>прогнозируемым</w:t>
      </w:r>
      <w:proofErr w:type="gramEnd"/>
      <w:r w:rsidR="007E12F2" w:rsidRPr="00E82718">
        <w:rPr>
          <w:rFonts w:ascii="Times New Roman" w:eastAsia="Times New Roman" w:hAnsi="Times New Roman" w:cs="Times New Roman"/>
          <w:color w:val="000000"/>
          <w:sz w:val="24"/>
          <w:szCs w:val="24"/>
          <w:lang w:eastAsia="ru-RU"/>
        </w:rPr>
        <w:t>, ускоренный рост цен на строительные материалы, машины, специализированное</w:t>
      </w:r>
    </w:p>
    <w:p w:rsidR="007E12F2" w:rsidRPr="00E82718" w:rsidRDefault="007E12F2" w:rsidP="00957BBC">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оборудование, что может привести к увеличению стоимости дорожных работ, снижению объемов строительства, реконструкции, капитального ремонта, ремонта и </w:t>
      </w:r>
      <w:proofErr w:type="gramStart"/>
      <w:r w:rsidRPr="00E82718">
        <w:rPr>
          <w:rFonts w:ascii="Times New Roman" w:eastAsia="Times New Roman" w:hAnsi="Times New Roman" w:cs="Times New Roman"/>
          <w:color w:val="000000"/>
          <w:sz w:val="24"/>
          <w:szCs w:val="24"/>
          <w:lang w:eastAsia="ru-RU"/>
        </w:rPr>
        <w:t>содержания</w:t>
      </w:r>
      <w:proofErr w:type="gramEnd"/>
      <w:r w:rsidRPr="00E82718">
        <w:rPr>
          <w:rFonts w:ascii="Times New Roman" w:eastAsia="Times New Roman" w:hAnsi="Times New Roman" w:cs="Times New Roman"/>
          <w:color w:val="000000"/>
          <w:sz w:val="24"/>
          <w:szCs w:val="24"/>
          <w:lang w:eastAsia="ru-RU"/>
        </w:rPr>
        <w:t xml:space="preserve"> автомобильных дорог общего пользования местного значения;</w:t>
      </w:r>
    </w:p>
    <w:p w:rsidR="007E12F2" w:rsidRPr="00E82718" w:rsidRDefault="00F40975" w:rsidP="00957BBC">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proofErr w:type="gramStart"/>
      <w:r w:rsidRPr="00E82718">
        <w:rPr>
          <w:rFonts w:ascii="Times New Roman" w:eastAsia="Times New Roman" w:hAnsi="Times New Roman" w:cs="Times New Roman"/>
          <w:color w:val="000000"/>
          <w:sz w:val="24"/>
          <w:szCs w:val="24"/>
          <w:lang w:eastAsia="ru-RU"/>
        </w:rPr>
        <w:t xml:space="preserve">- </w:t>
      </w:r>
      <w:r w:rsidR="007E12F2" w:rsidRPr="00E82718">
        <w:rPr>
          <w:rFonts w:ascii="Times New Roman" w:eastAsia="Times New Roman" w:hAnsi="Times New Roman" w:cs="Times New Roman"/>
          <w:color w:val="000000"/>
          <w:sz w:val="24"/>
          <w:szCs w:val="24"/>
          <w:lang w:eastAsia="ru-RU"/>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7E12F2" w:rsidRPr="00E82718" w:rsidRDefault="007E12F2" w:rsidP="00957BBC">
      <w:pPr>
        <w:pStyle w:val="a8"/>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ru-RU"/>
        </w:rPr>
      </w:pPr>
      <w:r w:rsidRPr="00E82718">
        <w:rPr>
          <w:rFonts w:ascii="Times New Roman" w:hAnsi="Times New Roman" w:cs="Times New Roman"/>
          <w:b/>
          <w:color w:val="FF0000"/>
          <w:sz w:val="24"/>
          <w:szCs w:val="24"/>
        </w:rPr>
        <w:t xml:space="preserve"> </w:t>
      </w:r>
      <w:r w:rsidR="00EA1FCF" w:rsidRPr="00E82718">
        <w:rPr>
          <w:rFonts w:ascii="Times New Roman" w:hAnsi="Times New Roman" w:cs="Times New Roman"/>
          <w:b/>
          <w:color w:val="FF0000"/>
          <w:sz w:val="24"/>
          <w:szCs w:val="24"/>
        </w:rPr>
        <w:t xml:space="preserve">            </w:t>
      </w:r>
      <w:r w:rsidRPr="00E82718">
        <w:rPr>
          <w:rFonts w:ascii="Times New Roman" w:eastAsia="Times New Roman" w:hAnsi="Times New Roman" w:cs="Times New Roman"/>
          <w:color w:val="000000"/>
          <w:sz w:val="24"/>
          <w:szCs w:val="24"/>
          <w:lang w:eastAsia="ru-RU"/>
        </w:rPr>
        <w:t>На расчетный</w:t>
      </w:r>
      <w:r w:rsidR="001D1314"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срок необходимо выполнить следующие мероприятия:</w:t>
      </w:r>
    </w:p>
    <w:p w:rsidR="007E12F2" w:rsidRPr="00E82718" w:rsidRDefault="007E12F2" w:rsidP="00957BBC">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Подсыпка гравием</w:t>
      </w:r>
      <w:r w:rsidR="001D1314" w:rsidRPr="00E82718">
        <w:rPr>
          <w:rFonts w:ascii="Times New Roman" w:eastAsia="Times New Roman" w:hAnsi="Times New Roman" w:cs="Times New Roman"/>
          <w:color w:val="000000"/>
          <w:sz w:val="24"/>
          <w:szCs w:val="24"/>
          <w:lang w:eastAsia="ru-RU"/>
        </w:rPr>
        <w:t xml:space="preserve"> ул</w:t>
      </w:r>
      <w:r w:rsidR="00EA1FCF" w:rsidRPr="00E82718">
        <w:rPr>
          <w:rFonts w:ascii="Times New Roman" w:eastAsia="Times New Roman" w:hAnsi="Times New Roman" w:cs="Times New Roman"/>
          <w:color w:val="000000"/>
          <w:sz w:val="24"/>
          <w:szCs w:val="24"/>
          <w:lang w:eastAsia="ru-RU"/>
        </w:rPr>
        <w:t>иц</w:t>
      </w:r>
      <w:r w:rsidR="007F7C1E">
        <w:rPr>
          <w:rFonts w:ascii="Times New Roman" w:eastAsia="Times New Roman" w:hAnsi="Times New Roman" w:cs="Times New Roman"/>
          <w:color w:val="000000"/>
          <w:sz w:val="24"/>
          <w:szCs w:val="24"/>
          <w:lang w:eastAsia="ru-RU"/>
        </w:rPr>
        <w:t xml:space="preserve"> всех улиц Преторийского сельсовета</w:t>
      </w:r>
      <w:r w:rsidR="00EA1FCF" w:rsidRPr="00E82718">
        <w:rPr>
          <w:rFonts w:ascii="Times New Roman" w:eastAsia="Times New Roman" w:hAnsi="Times New Roman" w:cs="Times New Roman"/>
          <w:color w:val="000000"/>
          <w:sz w:val="24"/>
          <w:szCs w:val="24"/>
          <w:lang w:eastAsia="ru-RU"/>
        </w:rPr>
        <w:t xml:space="preserve"> </w:t>
      </w:r>
      <w:r w:rsidR="001D1314" w:rsidRPr="00E82718">
        <w:rPr>
          <w:rFonts w:ascii="Times New Roman" w:eastAsia="Times New Roman" w:hAnsi="Times New Roman" w:cs="Times New Roman"/>
          <w:color w:val="000000"/>
          <w:sz w:val="24"/>
          <w:szCs w:val="24"/>
          <w:lang w:eastAsia="ru-RU"/>
        </w:rPr>
        <w:t>(</w:t>
      </w:r>
      <w:r w:rsidR="007F7C1E">
        <w:rPr>
          <w:rFonts w:ascii="Times New Roman" w:eastAsia="Times New Roman" w:hAnsi="Times New Roman" w:cs="Times New Roman"/>
          <w:color w:val="000000"/>
          <w:sz w:val="24"/>
          <w:szCs w:val="24"/>
          <w:lang w:eastAsia="ru-RU"/>
        </w:rPr>
        <w:t>14189</w:t>
      </w:r>
      <w:r w:rsidRPr="00E82718">
        <w:rPr>
          <w:rFonts w:ascii="Times New Roman" w:eastAsia="Times New Roman" w:hAnsi="Times New Roman" w:cs="Times New Roman"/>
          <w:color w:val="000000"/>
          <w:sz w:val="24"/>
          <w:szCs w:val="24"/>
          <w:lang w:eastAsia="ru-RU"/>
        </w:rPr>
        <w:t xml:space="preserve"> м);</w:t>
      </w:r>
    </w:p>
    <w:p w:rsidR="007E12F2" w:rsidRPr="00E82718" w:rsidRDefault="007E12F2" w:rsidP="00957BBC">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 Обустройство </w:t>
      </w:r>
      <w:r w:rsidR="001D1314" w:rsidRPr="00E82718">
        <w:rPr>
          <w:rFonts w:ascii="Times New Roman" w:eastAsia="Times New Roman" w:hAnsi="Times New Roman" w:cs="Times New Roman"/>
          <w:color w:val="000000"/>
          <w:sz w:val="24"/>
          <w:szCs w:val="24"/>
          <w:lang w:eastAsia="ru-RU"/>
        </w:rPr>
        <w:t xml:space="preserve">парковочных мест </w:t>
      </w:r>
      <w:proofErr w:type="gramStart"/>
      <w:r w:rsidR="001D1314" w:rsidRPr="00E82718">
        <w:rPr>
          <w:rFonts w:ascii="Times New Roman" w:eastAsia="Times New Roman" w:hAnsi="Times New Roman" w:cs="Times New Roman"/>
          <w:color w:val="000000"/>
          <w:sz w:val="24"/>
          <w:szCs w:val="24"/>
          <w:lang w:eastAsia="ru-RU"/>
        </w:rPr>
        <w:t xml:space="preserve">( </w:t>
      </w:r>
      <w:proofErr w:type="gramEnd"/>
      <w:r w:rsidR="00EA1FCF" w:rsidRPr="00E82718">
        <w:rPr>
          <w:rFonts w:ascii="Times New Roman" w:eastAsia="Times New Roman" w:hAnsi="Times New Roman" w:cs="Times New Roman"/>
          <w:color w:val="000000"/>
          <w:sz w:val="24"/>
          <w:szCs w:val="24"/>
          <w:lang w:eastAsia="ru-RU"/>
        </w:rPr>
        <w:t>10</w:t>
      </w:r>
      <w:r w:rsidRPr="00E82718">
        <w:rPr>
          <w:rFonts w:ascii="Times New Roman" w:eastAsia="Times New Roman" w:hAnsi="Times New Roman" w:cs="Times New Roman"/>
          <w:color w:val="000000"/>
          <w:sz w:val="24"/>
          <w:szCs w:val="24"/>
          <w:lang w:eastAsia="ru-RU"/>
        </w:rPr>
        <w:t xml:space="preserve"> </w:t>
      </w:r>
      <w:proofErr w:type="spellStart"/>
      <w:r w:rsidRPr="00E82718">
        <w:rPr>
          <w:rFonts w:ascii="Times New Roman" w:eastAsia="Times New Roman" w:hAnsi="Times New Roman" w:cs="Times New Roman"/>
          <w:color w:val="000000"/>
          <w:sz w:val="24"/>
          <w:szCs w:val="24"/>
          <w:lang w:eastAsia="ru-RU"/>
        </w:rPr>
        <w:t>машино</w:t>
      </w:r>
      <w:proofErr w:type="spellEnd"/>
      <w:r w:rsidRPr="00E82718">
        <w:rPr>
          <w:rFonts w:ascii="Times New Roman" w:eastAsia="Times New Roman" w:hAnsi="Times New Roman" w:cs="Times New Roman"/>
          <w:color w:val="000000"/>
          <w:sz w:val="24"/>
          <w:szCs w:val="24"/>
          <w:lang w:eastAsia="ru-RU"/>
        </w:rPr>
        <w:t xml:space="preserve"> – мест );</w:t>
      </w:r>
    </w:p>
    <w:bookmarkEnd w:id="13"/>
    <w:p w:rsidR="0018268A" w:rsidRPr="00E82718" w:rsidRDefault="0018268A" w:rsidP="00957BBC">
      <w:pPr>
        <w:pStyle w:val="a8"/>
        <w:autoSpaceDE w:val="0"/>
        <w:autoSpaceDN w:val="0"/>
        <w:adjustRightInd w:val="0"/>
        <w:spacing w:after="0" w:line="240" w:lineRule="auto"/>
        <w:ind w:left="284"/>
        <w:rPr>
          <w:rFonts w:ascii="Times New Roman" w:hAnsi="Times New Roman" w:cs="Times New Roman"/>
          <w:b/>
          <w:sz w:val="24"/>
          <w:szCs w:val="24"/>
        </w:rPr>
      </w:pPr>
    </w:p>
    <w:p w:rsidR="00454277" w:rsidRPr="007F7C1E" w:rsidRDefault="00454277" w:rsidP="00957BBC">
      <w:pPr>
        <w:pStyle w:val="a8"/>
        <w:numPr>
          <w:ilvl w:val="0"/>
          <w:numId w:val="16"/>
        </w:numPr>
        <w:autoSpaceDE w:val="0"/>
        <w:autoSpaceDN w:val="0"/>
        <w:adjustRightInd w:val="0"/>
        <w:spacing w:after="0" w:line="240" w:lineRule="auto"/>
        <w:ind w:left="284" w:firstLine="709"/>
        <w:jc w:val="center"/>
        <w:rPr>
          <w:rFonts w:ascii="Times New Roman" w:hAnsi="Times New Roman" w:cs="Times New Roman"/>
          <w:b/>
          <w:caps/>
          <w:sz w:val="24"/>
          <w:szCs w:val="24"/>
        </w:rPr>
      </w:pPr>
      <w:r w:rsidRPr="007F7C1E">
        <w:rPr>
          <w:rFonts w:ascii="Times New Roman" w:hAnsi="Times New Roman" w:cs="Times New Roman"/>
          <w:b/>
          <w:caps/>
          <w:sz w:val="24"/>
          <w:szCs w:val="24"/>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A32FE8" w:rsidRPr="00E82718" w:rsidRDefault="00A32FE8" w:rsidP="00957BBC">
      <w:pPr>
        <w:pStyle w:val="a8"/>
        <w:autoSpaceDE w:val="0"/>
        <w:autoSpaceDN w:val="0"/>
        <w:adjustRightInd w:val="0"/>
        <w:spacing w:after="0" w:line="240" w:lineRule="auto"/>
        <w:ind w:left="284"/>
        <w:rPr>
          <w:rFonts w:ascii="Times New Roman" w:hAnsi="Times New Roman" w:cs="Times New Roman"/>
          <w:b/>
          <w:sz w:val="24"/>
          <w:szCs w:val="24"/>
        </w:rPr>
      </w:pPr>
    </w:p>
    <w:p w:rsidR="00454277" w:rsidRPr="00E82718" w:rsidRDefault="00454277" w:rsidP="00957BBC">
      <w:pPr>
        <w:autoSpaceDE w:val="0"/>
        <w:autoSpaceDN w:val="0"/>
        <w:adjustRightInd w:val="0"/>
        <w:spacing w:after="0" w:line="240" w:lineRule="auto"/>
        <w:ind w:left="284" w:firstLine="720"/>
        <w:jc w:val="center"/>
        <w:rPr>
          <w:rFonts w:ascii="Times New Roman" w:hAnsi="Times New Roman" w:cs="Times New Roman"/>
          <w:b/>
          <w:sz w:val="24"/>
          <w:szCs w:val="24"/>
        </w:rPr>
      </w:pPr>
      <w:bookmarkStart w:id="14" w:name="sub_1115"/>
    </w:p>
    <w:p w:rsidR="00A9351C" w:rsidRPr="00E82718" w:rsidRDefault="00A9351C" w:rsidP="00957BBC">
      <w:pPr>
        <w:pStyle w:val="a8"/>
        <w:autoSpaceDE w:val="0"/>
        <w:autoSpaceDN w:val="0"/>
        <w:adjustRightInd w:val="0"/>
        <w:spacing w:after="0" w:line="240" w:lineRule="auto"/>
        <w:ind w:left="284"/>
        <w:rPr>
          <w:rFonts w:ascii="Times New Roman" w:hAnsi="Times New Roman" w:cs="Times New Roman"/>
          <w:b/>
          <w:sz w:val="24"/>
          <w:szCs w:val="24"/>
        </w:rPr>
      </w:pPr>
      <w:bookmarkStart w:id="15" w:name="sub_1116"/>
      <w:bookmarkEnd w:id="14"/>
    </w:p>
    <w:p w:rsidR="00454277" w:rsidRPr="00E82718" w:rsidRDefault="00957BBC" w:rsidP="00957BBC">
      <w:pPr>
        <w:autoSpaceDE w:val="0"/>
        <w:autoSpaceDN w:val="0"/>
        <w:adjustRightInd w:val="0"/>
        <w:spacing w:after="0" w:line="240" w:lineRule="auto"/>
        <w:ind w:left="284"/>
        <w:jc w:val="both"/>
        <w:rPr>
          <w:rFonts w:ascii="Times New Roman" w:hAnsi="Times New Roman" w:cs="Times New Roman"/>
          <w:b/>
          <w:sz w:val="24"/>
          <w:szCs w:val="24"/>
        </w:rPr>
      </w:pPr>
      <w:bookmarkStart w:id="16" w:name="sub_1124"/>
      <w:bookmarkEnd w:id="15"/>
      <w:r>
        <w:rPr>
          <w:rFonts w:ascii="Times New Roman" w:hAnsi="Times New Roman" w:cs="Times New Roman"/>
          <w:b/>
          <w:sz w:val="24"/>
          <w:szCs w:val="24"/>
        </w:rPr>
        <w:t xml:space="preserve">          </w:t>
      </w:r>
      <w:r w:rsidR="00EB1100">
        <w:rPr>
          <w:rFonts w:ascii="Times New Roman" w:hAnsi="Times New Roman" w:cs="Times New Roman"/>
          <w:b/>
          <w:sz w:val="24"/>
          <w:szCs w:val="24"/>
        </w:rPr>
        <w:t>3</w:t>
      </w:r>
      <w:r w:rsidR="007F7C1E">
        <w:rPr>
          <w:rFonts w:ascii="Times New Roman" w:hAnsi="Times New Roman" w:cs="Times New Roman"/>
          <w:b/>
          <w:sz w:val="24"/>
          <w:szCs w:val="24"/>
        </w:rPr>
        <w:t>.</w:t>
      </w:r>
      <w:r w:rsidR="00EB1100">
        <w:rPr>
          <w:rFonts w:ascii="Times New Roman" w:hAnsi="Times New Roman" w:cs="Times New Roman"/>
          <w:b/>
          <w:sz w:val="24"/>
          <w:szCs w:val="24"/>
        </w:rPr>
        <w:t>1</w:t>
      </w:r>
      <w:r w:rsidR="00454277" w:rsidRPr="00E82718">
        <w:rPr>
          <w:rFonts w:ascii="Times New Roman" w:hAnsi="Times New Roman" w:cs="Times New Roman"/>
          <w:b/>
          <w:sz w:val="24"/>
          <w:szCs w:val="24"/>
        </w:rPr>
        <w:t xml:space="preserve">.  Мероприятия по мониторингу и </w:t>
      </w:r>
      <w:proofErr w:type="gramStart"/>
      <w:r w:rsidR="00454277" w:rsidRPr="00E82718">
        <w:rPr>
          <w:rFonts w:ascii="Times New Roman" w:hAnsi="Times New Roman" w:cs="Times New Roman"/>
          <w:b/>
          <w:sz w:val="24"/>
          <w:szCs w:val="24"/>
        </w:rPr>
        <w:t>контролю за</w:t>
      </w:r>
      <w:proofErr w:type="gramEnd"/>
      <w:r w:rsidR="00454277" w:rsidRPr="00E82718">
        <w:rPr>
          <w:rFonts w:ascii="Times New Roman" w:hAnsi="Times New Roman" w:cs="Times New Roman"/>
          <w:b/>
          <w:sz w:val="24"/>
          <w:szCs w:val="24"/>
        </w:rPr>
        <w:t xml:space="preserve"> работой транспортной инфраструктуры и качеством транспортного обслуживания населения и субъектов экономической деятельности.</w:t>
      </w:r>
    </w:p>
    <w:p w:rsidR="00825D72" w:rsidRPr="00E82718" w:rsidRDefault="00825D72" w:rsidP="00957BBC">
      <w:pPr>
        <w:autoSpaceDE w:val="0"/>
        <w:autoSpaceDN w:val="0"/>
        <w:adjustRightInd w:val="0"/>
        <w:spacing w:after="0" w:line="240" w:lineRule="auto"/>
        <w:ind w:left="284"/>
        <w:rPr>
          <w:rFonts w:ascii="Times New Roman" w:hAnsi="Times New Roman" w:cs="Times New Roman"/>
          <w:b/>
          <w:sz w:val="24"/>
          <w:szCs w:val="24"/>
        </w:rPr>
      </w:pPr>
    </w:p>
    <w:p w:rsidR="007C7472" w:rsidRPr="00E82718" w:rsidRDefault="005E2EA1" w:rsidP="00957BBC">
      <w:pPr>
        <w:autoSpaceDE w:val="0"/>
        <w:autoSpaceDN w:val="0"/>
        <w:adjustRightInd w:val="0"/>
        <w:spacing w:after="0" w:line="240" w:lineRule="auto"/>
        <w:ind w:left="284" w:firstLine="708"/>
        <w:jc w:val="right"/>
        <w:rPr>
          <w:rFonts w:ascii="Times New Roman" w:hAnsi="Times New Roman" w:cs="Times New Roman"/>
          <w:sz w:val="24"/>
          <w:szCs w:val="24"/>
        </w:rPr>
      </w:pPr>
      <w:r w:rsidRPr="00E82718">
        <w:rPr>
          <w:rFonts w:ascii="Times New Roman" w:hAnsi="Times New Roman" w:cs="Times New Roman"/>
          <w:sz w:val="24"/>
          <w:szCs w:val="24"/>
        </w:rPr>
        <w:t xml:space="preserve">Таблица №8. </w:t>
      </w:r>
      <w:r w:rsidR="00825D72" w:rsidRPr="00E82718">
        <w:rPr>
          <w:rFonts w:ascii="Times New Roman" w:hAnsi="Times New Roman" w:cs="Times New Roman"/>
          <w:sz w:val="24"/>
          <w:szCs w:val="24"/>
        </w:rPr>
        <w:t>Перечень мероприятий (инвестиционных проектов) по проектированию, строительству, реконструкции объектов транспортной инфраструктуры должен быть разработан с учетом развития объектов транспортной инфраструктуры регионального и федерального значения.</w:t>
      </w:r>
    </w:p>
    <w:tbl>
      <w:tblPr>
        <w:tblStyle w:val="a5"/>
        <w:tblW w:w="0" w:type="auto"/>
        <w:tblLook w:val="04A0" w:firstRow="1" w:lastRow="0" w:firstColumn="1" w:lastColumn="0" w:noHBand="0" w:noVBand="1"/>
      </w:tblPr>
      <w:tblGrid>
        <w:gridCol w:w="2060"/>
        <w:gridCol w:w="1416"/>
        <w:gridCol w:w="1526"/>
        <w:gridCol w:w="1497"/>
        <w:gridCol w:w="1444"/>
        <w:gridCol w:w="1912"/>
      </w:tblGrid>
      <w:tr w:rsidR="007C7472" w:rsidRPr="00E82718" w:rsidTr="00E37C36">
        <w:tc>
          <w:tcPr>
            <w:tcW w:w="2266" w:type="dxa"/>
          </w:tcPr>
          <w:p w:rsidR="007C7472" w:rsidRPr="00E82718" w:rsidRDefault="007C7472" w:rsidP="00957BBC">
            <w:pPr>
              <w:autoSpaceDE w:val="0"/>
              <w:autoSpaceDN w:val="0"/>
              <w:adjustRightInd w:val="0"/>
              <w:ind w:left="284"/>
              <w:jc w:val="center"/>
              <w:rPr>
                <w:rFonts w:ascii="Times New Roman" w:hAnsi="Times New Roman" w:cs="Times New Roman"/>
                <w:sz w:val="24"/>
                <w:szCs w:val="24"/>
              </w:rPr>
            </w:pPr>
            <w:r w:rsidRPr="00E82718">
              <w:rPr>
                <w:rFonts w:ascii="Times New Roman" w:hAnsi="Times New Roman" w:cs="Times New Roman"/>
                <w:sz w:val="24"/>
                <w:szCs w:val="24"/>
              </w:rPr>
              <w:t>Наименование мероприятия</w:t>
            </w:r>
          </w:p>
        </w:tc>
        <w:tc>
          <w:tcPr>
            <w:tcW w:w="1303" w:type="dxa"/>
          </w:tcPr>
          <w:p w:rsidR="007C7472" w:rsidRPr="00E82718" w:rsidRDefault="007C7472" w:rsidP="00957BBC">
            <w:pPr>
              <w:autoSpaceDE w:val="0"/>
              <w:autoSpaceDN w:val="0"/>
              <w:adjustRightInd w:val="0"/>
              <w:ind w:left="284"/>
              <w:jc w:val="center"/>
              <w:rPr>
                <w:rFonts w:ascii="Times New Roman" w:hAnsi="Times New Roman" w:cs="Times New Roman"/>
                <w:sz w:val="24"/>
                <w:szCs w:val="24"/>
              </w:rPr>
            </w:pPr>
            <w:r w:rsidRPr="00E82718">
              <w:rPr>
                <w:rFonts w:ascii="Times New Roman" w:hAnsi="Times New Roman" w:cs="Times New Roman"/>
                <w:sz w:val="24"/>
                <w:szCs w:val="24"/>
              </w:rPr>
              <w:t>Ед. измерения</w:t>
            </w:r>
          </w:p>
        </w:tc>
        <w:tc>
          <w:tcPr>
            <w:tcW w:w="1430" w:type="dxa"/>
          </w:tcPr>
          <w:p w:rsidR="007C7472" w:rsidRPr="00E82718" w:rsidRDefault="007C7472" w:rsidP="00957BBC">
            <w:pPr>
              <w:autoSpaceDE w:val="0"/>
              <w:autoSpaceDN w:val="0"/>
              <w:adjustRightInd w:val="0"/>
              <w:ind w:left="284"/>
              <w:jc w:val="center"/>
              <w:rPr>
                <w:rFonts w:ascii="Times New Roman" w:hAnsi="Times New Roman" w:cs="Times New Roman"/>
                <w:sz w:val="24"/>
                <w:szCs w:val="24"/>
              </w:rPr>
            </w:pPr>
            <w:r w:rsidRPr="00E82718">
              <w:rPr>
                <w:rFonts w:ascii="Times New Roman" w:hAnsi="Times New Roman" w:cs="Times New Roman"/>
                <w:sz w:val="24"/>
                <w:szCs w:val="24"/>
              </w:rPr>
              <w:t>Количество</w:t>
            </w:r>
          </w:p>
        </w:tc>
        <w:tc>
          <w:tcPr>
            <w:tcW w:w="1392" w:type="dxa"/>
          </w:tcPr>
          <w:p w:rsidR="007C7472" w:rsidRPr="00E82718" w:rsidRDefault="007C7472" w:rsidP="00957BBC">
            <w:pPr>
              <w:autoSpaceDE w:val="0"/>
              <w:autoSpaceDN w:val="0"/>
              <w:adjustRightInd w:val="0"/>
              <w:ind w:left="284"/>
              <w:jc w:val="center"/>
              <w:rPr>
                <w:rFonts w:ascii="Times New Roman" w:hAnsi="Times New Roman" w:cs="Times New Roman"/>
                <w:sz w:val="24"/>
                <w:szCs w:val="24"/>
              </w:rPr>
            </w:pPr>
            <w:r w:rsidRPr="00E82718">
              <w:rPr>
                <w:rFonts w:ascii="Times New Roman" w:hAnsi="Times New Roman" w:cs="Times New Roman"/>
                <w:sz w:val="24"/>
                <w:szCs w:val="24"/>
              </w:rPr>
              <w:t>Срок реализации</w:t>
            </w:r>
          </w:p>
        </w:tc>
        <w:tc>
          <w:tcPr>
            <w:tcW w:w="1326" w:type="dxa"/>
          </w:tcPr>
          <w:p w:rsidR="007C7472" w:rsidRPr="00E82718" w:rsidRDefault="007C7472" w:rsidP="00957BBC">
            <w:pPr>
              <w:autoSpaceDE w:val="0"/>
              <w:autoSpaceDN w:val="0"/>
              <w:adjustRightInd w:val="0"/>
              <w:ind w:left="284"/>
              <w:jc w:val="center"/>
              <w:rPr>
                <w:rFonts w:ascii="Times New Roman" w:hAnsi="Times New Roman" w:cs="Times New Roman"/>
                <w:sz w:val="24"/>
                <w:szCs w:val="24"/>
              </w:rPr>
            </w:pPr>
            <w:r w:rsidRPr="00E82718">
              <w:rPr>
                <w:rFonts w:ascii="Times New Roman" w:hAnsi="Times New Roman" w:cs="Times New Roman"/>
                <w:sz w:val="24"/>
                <w:szCs w:val="24"/>
              </w:rPr>
              <w:t>Стоимость</w:t>
            </w:r>
          </w:p>
        </w:tc>
        <w:tc>
          <w:tcPr>
            <w:tcW w:w="1854" w:type="dxa"/>
          </w:tcPr>
          <w:p w:rsidR="007C7472" w:rsidRPr="00E82718" w:rsidRDefault="007C7472" w:rsidP="00957BBC">
            <w:pPr>
              <w:autoSpaceDE w:val="0"/>
              <w:autoSpaceDN w:val="0"/>
              <w:adjustRightInd w:val="0"/>
              <w:ind w:left="284"/>
              <w:jc w:val="center"/>
              <w:rPr>
                <w:rFonts w:ascii="Times New Roman" w:hAnsi="Times New Roman" w:cs="Times New Roman"/>
                <w:sz w:val="24"/>
                <w:szCs w:val="24"/>
              </w:rPr>
            </w:pPr>
            <w:proofErr w:type="gramStart"/>
            <w:r w:rsidRPr="00E82718">
              <w:rPr>
                <w:rFonts w:ascii="Times New Roman" w:hAnsi="Times New Roman" w:cs="Times New Roman"/>
                <w:color w:val="000000"/>
                <w:sz w:val="24"/>
                <w:szCs w:val="24"/>
                <w:shd w:val="clear" w:color="auto" w:fill="FFFFFF"/>
              </w:rPr>
              <w:t>Ответственный</w:t>
            </w:r>
            <w:proofErr w:type="gramEnd"/>
            <w:r w:rsidRPr="00E82718">
              <w:rPr>
                <w:rFonts w:ascii="Times New Roman" w:hAnsi="Times New Roman" w:cs="Times New Roman"/>
                <w:color w:val="000000"/>
                <w:sz w:val="24"/>
                <w:szCs w:val="24"/>
                <w:shd w:val="clear" w:color="auto" w:fill="FFFFFF"/>
              </w:rPr>
              <w:t xml:space="preserve"> за реализацию мероприятия</w:t>
            </w:r>
          </w:p>
        </w:tc>
      </w:tr>
      <w:tr w:rsidR="007C7472" w:rsidRPr="00E82718" w:rsidTr="000D3959">
        <w:tc>
          <w:tcPr>
            <w:tcW w:w="2266" w:type="dxa"/>
            <w:vAlign w:val="center"/>
          </w:tcPr>
          <w:p w:rsidR="007C7472" w:rsidRPr="00E82718" w:rsidRDefault="00A060F6" w:rsidP="00957BBC">
            <w:pPr>
              <w:autoSpaceDE w:val="0"/>
              <w:autoSpaceDN w:val="0"/>
              <w:adjustRightInd w:val="0"/>
              <w:ind w:left="284"/>
              <w:jc w:val="center"/>
              <w:rPr>
                <w:rFonts w:ascii="Times New Roman" w:hAnsi="Times New Roman" w:cs="Times New Roman"/>
                <w:b/>
                <w:sz w:val="24"/>
                <w:szCs w:val="24"/>
              </w:rPr>
            </w:pPr>
            <w:r w:rsidRPr="00E82718">
              <w:rPr>
                <w:rFonts w:ascii="Times New Roman" w:hAnsi="Times New Roman" w:cs="Times New Roman"/>
                <w:b/>
                <w:sz w:val="24"/>
                <w:szCs w:val="24"/>
              </w:rPr>
              <w:t>Подсыпка гравием:</w:t>
            </w:r>
          </w:p>
        </w:tc>
        <w:tc>
          <w:tcPr>
            <w:tcW w:w="1303" w:type="dxa"/>
            <w:vAlign w:val="center"/>
          </w:tcPr>
          <w:p w:rsidR="007C7472" w:rsidRPr="00E82718" w:rsidRDefault="007C7472" w:rsidP="00957BBC">
            <w:pPr>
              <w:autoSpaceDE w:val="0"/>
              <w:autoSpaceDN w:val="0"/>
              <w:adjustRightInd w:val="0"/>
              <w:ind w:left="284"/>
              <w:jc w:val="center"/>
              <w:rPr>
                <w:rFonts w:ascii="Times New Roman" w:hAnsi="Times New Roman" w:cs="Times New Roman"/>
                <w:sz w:val="24"/>
                <w:szCs w:val="24"/>
              </w:rPr>
            </w:pPr>
          </w:p>
        </w:tc>
        <w:tc>
          <w:tcPr>
            <w:tcW w:w="1430" w:type="dxa"/>
            <w:vAlign w:val="center"/>
          </w:tcPr>
          <w:p w:rsidR="007C7472" w:rsidRPr="00E82718" w:rsidRDefault="007C7472" w:rsidP="00957BBC">
            <w:pPr>
              <w:autoSpaceDE w:val="0"/>
              <w:autoSpaceDN w:val="0"/>
              <w:adjustRightInd w:val="0"/>
              <w:ind w:left="284"/>
              <w:jc w:val="center"/>
              <w:rPr>
                <w:rFonts w:ascii="Times New Roman" w:hAnsi="Times New Roman" w:cs="Times New Roman"/>
                <w:sz w:val="24"/>
                <w:szCs w:val="24"/>
              </w:rPr>
            </w:pPr>
          </w:p>
        </w:tc>
        <w:tc>
          <w:tcPr>
            <w:tcW w:w="1392" w:type="dxa"/>
            <w:tcBorders>
              <w:bottom w:val="single" w:sz="4" w:space="0" w:color="auto"/>
            </w:tcBorders>
            <w:vAlign w:val="center"/>
          </w:tcPr>
          <w:p w:rsidR="007C7472" w:rsidRPr="00E82718" w:rsidRDefault="007C7472" w:rsidP="00957BBC">
            <w:pPr>
              <w:autoSpaceDE w:val="0"/>
              <w:autoSpaceDN w:val="0"/>
              <w:adjustRightInd w:val="0"/>
              <w:ind w:left="284"/>
              <w:jc w:val="center"/>
              <w:rPr>
                <w:rFonts w:ascii="Times New Roman" w:hAnsi="Times New Roman" w:cs="Times New Roman"/>
                <w:sz w:val="24"/>
                <w:szCs w:val="24"/>
              </w:rPr>
            </w:pPr>
          </w:p>
        </w:tc>
        <w:tc>
          <w:tcPr>
            <w:tcW w:w="1326" w:type="dxa"/>
            <w:tcBorders>
              <w:bottom w:val="single" w:sz="4" w:space="0" w:color="auto"/>
            </w:tcBorders>
            <w:vAlign w:val="center"/>
          </w:tcPr>
          <w:p w:rsidR="007C7472" w:rsidRPr="00E82718" w:rsidRDefault="007C7472" w:rsidP="00957BBC">
            <w:pPr>
              <w:autoSpaceDE w:val="0"/>
              <w:autoSpaceDN w:val="0"/>
              <w:adjustRightInd w:val="0"/>
              <w:ind w:left="284"/>
              <w:jc w:val="center"/>
              <w:rPr>
                <w:rFonts w:ascii="Times New Roman" w:hAnsi="Times New Roman" w:cs="Times New Roman"/>
                <w:sz w:val="24"/>
                <w:szCs w:val="24"/>
              </w:rPr>
            </w:pPr>
          </w:p>
        </w:tc>
        <w:tc>
          <w:tcPr>
            <w:tcW w:w="1854" w:type="dxa"/>
            <w:vAlign w:val="center"/>
          </w:tcPr>
          <w:p w:rsidR="007C7472" w:rsidRPr="00E82718" w:rsidRDefault="007C7472" w:rsidP="00957BBC">
            <w:pPr>
              <w:autoSpaceDE w:val="0"/>
              <w:autoSpaceDN w:val="0"/>
              <w:adjustRightInd w:val="0"/>
              <w:ind w:left="284"/>
              <w:jc w:val="center"/>
              <w:rPr>
                <w:rFonts w:ascii="Times New Roman" w:hAnsi="Times New Roman" w:cs="Times New Roman"/>
                <w:sz w:val="24"/>
                <w:szCs w:val="24"/>
              </w:rPr>
            </w:pPr>
          </w:p>
        </w:tc>
      </w:tr>
      <w:tr w:rsidR="0098676D" w:rsidRPr="00E82718" w:rsidTr="000D3959">
        <w:tc>
          <w:tcPr>
            <w:tcW w:w="2266" w:type="dxa"/>
            <w:vMerge w:val="restart"/>
            <w:vAlign w:val="center"/>
          </w:tcPr>
          <w:p w:rsidR="0098676D" w:rsidRPr="00E82718" w:rsidRDefault="0098676D" w:rsidP="00957BBC">
            <w:pPr>
              <w:autoSpaceDE w:val="0"/>
              <w:autoSpaceDN w:val="0"/>
              <w:adjustRightInd w:val="0"/>
              <w:ind w:left="284"/>
              <w:jc w:val="center"/>
              <w:rPr>
                <w:rFonts w:ascii="Times New Roman" w:hAnsi="Times New Roman" w:cs="Times New Roman"/>
                <w:sz w:val="24"/>
                <w:szCs w:val="24"/>
              </w:rPr>
            </w:pPr>
            <w:r w:rsidRPr="00E82718">
              <w:rPr>
                <w:rFonts w:ascii="Times New Roman" w:hAnsi="Times New Roman" w:cs="Times New Roman"/>
                <w:sz w:val="24"/>
                <w:szCs w:val="24"/>
              </w:rPr>
              <w:t>Улиц</w:t>
            </w:r>
            <w:r>
              <w:rPr>
                <w:rFonts w:ascii="Times New Roman" w:hAnsi="Times New Roman" w:cs="Times New Roman"/>
                <w:sz w:val="24"/>
                <w:szCs w:val="24"/>
              </w:rPr>
              <w:t xml:space="preserve"> с. Претория</w:t>
            </w:r>
          </w:p>
        </w:tc>
        <w:tc>
          <w:tcPr>
            <w:tcW w:w="1303" w:type="dxa"/>
            <w:vMerge w:val="restart"/>
            <w:vAlign w:val="center"/>
          </w:tcPr>
          <w:p w:rsidR="0098676D" w:rsidRPr="00E82718" w:rsidRDefault="0045762D" w:rsidP="00957BBC">
            <w:pPr>
              <w:autoSpaceDE w:val="0"/>
              <w:autoSpaceDN w:val="0"/>
              <w:adjustRightInd w:val="0"/>
              <w:ind w:left="284"/>
              <w:jc w:val="center"/>
              <w:rPr>
                <w:rFonts w:ascii="Times New Roman" w:hAnsi="Times New Roman" w:cs="Times New Roman"/>
                <w:sz w:val="24"/>
                <w:szCs w:val="24"/>
              </w:rPr>
            </w:pPr>
            <w:r>
              <w:rPr>
                <w:rFonts w:ascii="Times New Roman" w:hAnsi="Times New Roman" w:cs="Times New Roman"/>
                <w:sz w:val="24"/>
                <w:szCs w:val="24"/>
              </w:rPr>
              <w:t>м</w:t>
            </w:r>
            <w:r w:rsidR="0098676D" w:rsidRPr="00E82718">
              <w:rPr>
                <w:rFonts w:ascii="Times New Roman" w:hAnsi="Times New Roman" w:cs="Times New Roman"/>
                <w:sz w:val="24"/>
                <w:szCs w:val="24"/>
              </w:rPr>
              <w:t>.</w:t>
            </w:r>
          </w:p>
        </w:tc>
        <w:tc>
          <w:tcPr>
            <w:tcW w:w="1430" w:type="dxa"/>
            <w:vMerge w:val="restart"/>
            <w:tcBorders>
              <w:right w:val="single" w:sz="4" w:space="0" w:color="auto"/>
            </w:tcBorders>
            <w:vAlign w:val="center"/>
          </w:tcPr>
          <w:p w:rsidR="0098676D" w:rsidRPr="00E82718" w:rsidRDefault="0098676D" w:rsidP="00957BBC">
            <w:pPr>
              <w:autoSpaceDE w:val="0"/>
              <w:autoSpaceDN w:val="0"/>
              <w:adjustRightInd w:val="0"/>
              <w:ind w:left="284"/>
              <w:jc w:val="center"/>
              <w:rPr>
                <w:rFonts w:ascii="Times New Roman" w:hAnsi="Times New Roman" w:cs="Times New Roman"/>
                <w:sz w:val="24"/>
                <w:szCs w:val="24"/>
              </w:rPr>
            </w:pPr>
            <w:r w:rsidRPr="007F7C1E">
              <w:rPr>
                <w:rFonts w:ascii="Times New Roman" w:hAnsi="Times New Roman" w:cs="Times New Roman"/>
                <w:sz w:val="24"/>
                <w:szCs w:val="28"/>
              </w:rPr>
              <w:t>9535</w:t>
            </w:r>
          </w:p>
        </w:tc>
        <w:tc>
          <w:tcPr>
            <w:tcW w:w="1392" w:type="dxa"/>
            <w:tcBorders>
              <w:top w:val="single" w:sz="4" w:space="0" w:color="auto"/>
              <w:left w:val="single" w:sz="4" w:space="0" w:color="auto"/>
              <w:bottom w:val="nil"/>
              <w:right w:val="single" w:sz="4" w:space="0" w:color="auto"/>
            </w:tcBorders>
            <w:vAlign w:val="center"/>
          </w:tcPr>
          <w:p w:rsidR="0098676D" w:rsidRPr="00E82718" w:rsidRDefault="0098676D" w:rsidP="00957BBC">
            <w:pPr>
              <w:autoSpaceDE w:val="0"/>
              <w:autoSpaceDN w:val="0"/>
              <w:adjustRightInd w:val="0"/>
              <w:ind w:left="284"/>
              <w:jc w:val="center"/>
              <w:rPr>
                <w:rFonts w:ascii="Times New Roman" w:hAnsi="Times New Roman" w:cs="Times New Roman"/>
                <w:sz w:val="24"/>
                <w:szCs w:val="24"/>
              </w:rPr>
            </w:pPr>
          </w:p>
        </w:tc>
        <w:tc>
          <w:tcPr>
            <w:tcW w:w="1326" w:type="dxa"/>
            <w:tcBorders>
              <w:top w:val="single" w:sz="4" w:space="0" w:color="auto"/>
              <w:left w:val="single" w:sz="4" w:space="0" w:color="auto"/>
              <w:bottom w:val="nil"/>
              <w:right w:val="single" w:sz="4" w:space="0" w:color="auto"/>
            </w:tcBorders>
            <w:vAlign w:val="center"/>
          </w:tcPr>
          <w:p w:rsidR="0098676D" w:rsidRPr="00E82718" w:rsidRDefault="0098676D" w:rsidP="00957BBC">
            <w:pPr>
              <w:autoSpaceDE w:val="0"/>
              <w:autoSpaceDN w:val="0"/>
              <w:adjustRightInd w:val="0"/>
              <w:ind w:left="284"/>
              <w:jc w:val="center"/>
              <w:rPr>
                <w:rFonts w:ascii="Times New Roman" w:hAnsi="Times New Roman" w:cs="Times New Roman"/>
                <w:sz w:val="24"/>
                <w:szCs w:val="24"/>
                <w:highlight w:val="yellow"/>
              </w:rPr>
            </w:pPr>
          </w:p>
        </w:tc>
        <w:tc>
          <w:tcPr>
            <w:tcW w:w="1854" w:type="dxa"/>
            <w:vMerge w:val="restart"/>
            <w:tcBorders>
              <w:left w:val="single" w:sz="4" w:space="0" w:color="auto"/>
            </w:tcBorders>
            <w:vAlign w:val="center"/>
          </w:tcPr>
          <w:p w:rsidR="0098676D" w:rsidRPr="00E82718" w:rsidRDefault="0098676D" w:rsidP="00957BBC">
            <w:pPr>
              <w:autoSpaceDE w:val="0"/>
              <w:autoSpaceDN w:val="0"/>
              <w:adjustRightInd w:val="0"/>
              <w:ind w:left="284"/>
              <w:jc w:val="center"/>
              <w:rPr>
                <w:rFonts w:ascii="Times New Roman" w:hAnsi="Times New Roman" w:cs="Times New Roman"/>
                <w:sz w:val="24"/>
                <w:szCs w:val="24"/>
              </w:rPr>
            </w:pPr>
            <w:r w:rsidRPr="00E82718">
              <w:rPr>
                <w:rFonts w:ascii="Times New Roman" w:hAnsi="Times New Roman" w:cs="Times New Roman"/>
                <w:sz w:val="24"/>
                <w:szCs w:val="24"/>
              </w:rPr>
              <w:t>Администрация Преторийского сельсовета</w:t>
            </w:r>
          </w:p>
        </w:tc>
      </w:tr>
      <w:tr w:rsidR="0098676D" w:rsidRPr="00E82718" w:rsidTr="00957BBC">
        <w:tc>
          <w:tcPr>
            <w:tcW w:w="2266" w:type="dxa"/>
            <w:vMerge/>
            <w:vAlign w:val="center"/>
          </w:tcPr>
          <w:p w:rsidR="0098676D" w:rsidRPr="00E82718" w:rsidRDefault="0098676D" w:rsidP="00957BBC">
            <w:pPr>
              <w:autoSpaceDE w:val="0"/>
              <w:autoSpaceDN w:val="0"/>
              <w:adjustRightInd w:val="0"/>
              <w:ind w:left="284"/>
              <w:rPr>
                <w:rFonts w:ascii="Times New Roman" w:hAnsi="Times New Roman" w:cs="Times New Roman"/>
                <w:sz w:val="24"/>
                <w:szCs w:val="24"/>
              </w:rPr>
            </w:pPr>
          </w:p>
        </w:tc>
        <w:tc>
          <w:tcPr>
            <w:tcW w:w="1303" w:type="dxa"/>
            <w:vMerge/>
            <w:vAlign w:val="center"/>
          </w:tcPr>
          <w:p w:rsidR="0098676D" w:rsidRPr="00E82718" w:rsidRDefault="0098676D" w:rsidP="00957BBC">
            <w:pPr>
              <w:autoSpaceDE w:val="0"/>
              <w:autoSpaceDN w:val="0"/>
              <w:adjustRightInd w:val="0"/>
              <w:ind w:left="284"/>
              <w:jc w:val="center"/>
              <w:rPr>
                <w:rFonts w:ascii="Times New Roman" w:hAnsi="Times New Roman" w:cs="Times New Roman"/>
                <w:sz w:val="24"/>
                <w:szCs w:val="24"/>
              </w:rPr>
            </w:pPr>
          </w:p>
        </w:tc>
        <w:tc>
          <w:tcPr>
            <w:tcW w:w="1430" w:type="dxa"/>
            <w:vMerge/>
            <w:tcBorders>
              <w:right w:val="single" w:sz="4" w:space="0" w:color="auto"/>
            </w:tcBorders>
            <w:vAlign w:val="center"/>
          </w:tcPr>
          <w:p w:rsidR="0098676D" w:rsidRPr="00E82718" w:rsidRDefault="0098676D" w:rsidP="00957BBC">
            <w:pPr>
              <w:autoSpaceDE w:val="0"/>
              <w:autoSpaceDN w:val="0"/>
              <w:adjustRightInd w:val="0"/>
              <w:ind w:left="284"/>
              <w:jc w:val="center"/>
              <w:rPr>
                <w:rFonts w:ascii="Times New Roman" w:hAnsi="Times New Roman" w:cs="Times New Roman"/>
                <w:sz w:val="24"/>
                <w:szCs w:val="24"/>
              </w:rPr>
            </w:pPr>
          </w:p>
        </w:tc>
        <w:tc>
          <w:tcPr>
            <w:tcW w:w="1392" w:type="dxa"/>
            <w:tcBorders>
              <w:top w:val="nil"/>
              <w:left w:val="single" w:sz="4" w:space="0" w:color="auto"/>
              <w:bottom w:val="nil"/>
              <w:right w:val="single" w:sz="4" w:space="0" w:color="auto"/>
            </w:tcBorders>
            <w:vAlign w:val="center"/>
          </w:tcPr>
          <w:p w:rsidR="0098676D" w:rsidRPr="00E82718" w:rsidRDefault="0098676D" w:rsidP="00957BBC">
            <w:pPr>
              <w:autoSpaceDE w:val="0"/>
              <w:autoSpaceDN w:val="0"/>
              <w:adjustRightInd w:val="0"/>
              <w:ind w:left="284"/>
              <w:jc w:val="center"/>
              <w:rPr>
                <w:rFonts w:ascii="Times New Roman" w:hAnsi="Times New Roman" w:cs="Times New Roman"/>
                <w:sz w:val="24"/>
                <w:szCs w:val="24"/>
              </w:rPr>
            </w:pPr>
          </w:p>
        </w:tc>
        <w:tc>
          <w:tcPr>
            <w:tcW w:w="1326" w:type="dxa"/>
            <w:tcBorders>
              <w:top w:val="nil"/>
              <w:left w:val="single" w:sz="4" w:space="0" w:color="auto"/>
              <w:bottom w:val="nil"/>
              <w:right w:val="single" w:sz="4" w:space="0" w:color="auto"/>
            </w:tcBorders>
            <w:vAlign w:val="center"/>
          </w:tcPr>
          <w:p w:rsidR="0098676D" w:rsidRPr="00E82718" w:rsidRDefault="0098676D" w:rsidP="00957BBC">
            <w:pPr>
              <w:autoSpaceDE w:val="0"/>
              <w:autoSpaceDN w:val="0"/>
              <w:adjustRightInd w:val="0"/>
              <w:ind w:left="284"/>
              <w:jc w:val="center"/>
              <w:rPr>
                <w:rFonts w:ascii="Times New Roman" w:hAnsi="Times New Roman" w:cs="Times New Roman"/>
                <w:sz w:val="24"/>
                <w:szCs w:val="24"/>
                <w:highlight w:val="yellow"/>
              </w:rPr>
            </w:pPr>
          </w:p>
        </w:tc>
        <w:tc>
          <w:tcPr>
            <w:tcW w:w="1854" w:type="dxa"/>
            <w:vMerge/>
            <w:tcBorders>
              <w:left w:val="single" w:sz="4" w:space="0" w:color="auto"/>
            </w:tcBorders>
            <w:vAlign w:val="center"/>
          </w:tcPr>
          <w:p w:rsidR="0098676D" w:rsidRPr="00E82718" w:rsidRDefault="0098676D" w:rsidP="00957BBC">
            <w:pPr>
              <w:autoSpaceDE w:val="0"/>
              <w:autoSpaceDN w:val="0"/>
              <w:adjustRightInd w:val="0"/>
              <w:ind w:left="284"/>
              <w:jc w:val="center"/>
              <w:rPr>
                <w:rFonts w:ascii="Times New Roman" w:hAnsi="Times New Roman" w:cs="Times New Roman"/>
                <w:sz w:val="24"/>
                <w:szCs w:val="24"/>
              </w:rPr>
            </w:pPr>
          </w:p>
        </w:tc>
      </w:tr>
      <w:tr w:rsidR="0098676D" w:rsidRPr="00E82718" w:rsidTr="00957BBC">
        <w:trPr>
          <w:trHeight w:val="212"/>
        </w:trPr>
        <w:tc>
          <w:tcPr>
            <w:tcW w:w="2266" w:type="dxa"/>
            <w:vMerge/>
            <w:vAlign w:val="center"/>
          </w:tcPr>
          <w:p w:rsidR="0098676D" w:rsidRPr="00E82718" w:rsidRDefault="0098676D" w:rsidP="00957BBC">
            <w:pPr>
              <w:autoSpaceDE w:val="0"/>
              <w:autoSpaceDN w:val="0"/>
              <w:adjustRightInd w:val="0"/>
              <w:ind w:left="284"/>
              <w:jc w:val="center"/>
              <w:rPr>
                <w:rFonts w:ascii="Times New Roman" w:hAnsi="Times New Roman" w:cs="Times New Roman"/>
                <w:sz w:val="24"/>
                <w:szCs w:val="24"/>
              </w:rPr>
            </w:pPr>
          </w:p>
        </w:tc>
        <w:tc>
          <w:tcPr>
            <w:tcW w:w="1303" w:type="dxa"/>
            <w:vMerge/>
            <w:vAlign w:val="center"/>
          </w:tcPr>
          <w:p w:rsidR="0098676D" w:rsidRPr="00E82718" w:rsidRDefault="0098676D" w:rsidP="00957BBC">
            <w:pPr>
              <w:autoSpaceDE w:val="0"/>
              <w:autoSpaceDN w:val="0"/>
              <w:adjustRightInd w:val="0"/>
              <w:ind w:left="284"/>
              <w:jc w:val="center"/>
              <w:rPr>
                <w:rFonts w:ascii="Times New Roman" w:hAnsi="Times New Roman" w:cs="Times New Roman"/>
                <w:sz w:val="24"/>
                <w:szCs w:val="24"/>
              </w:rPr>
            </w:pPr>
          </w:p>
        </w:tc>
        <w:tc>
          <w:tcPr>
            <w:tcW w:w="1430" w:type="dxa"/>
            <w:vMerge/>
            <w:vAlign w:val="center"/>
          </w:tcPr>
          <w:p w:rsidR="0098676D" w:rsidRPr="00E82718" w:rsidRDefault="0098676D" w:rsidP="00957BBC">
            <w:pPr>
              <w:autoSpaceDE w:val="0"/>
              <w:autoSpaceDN w:val="0"/>
              <w:adjustRightInd w:val="0"/>
              <w:ind w:left="284"/>
              <w:jc w:val="center"/>
              <w:rPr>
                <w:rFonts w:ascii="Times New Roman" w:hAnsi="Times New Roman" w:cs="Times New Roman"/>
                <w:sz w:val="24"/>
                <w:szCs w:val="24"/>
              </w:rPr>
            </w:pPr>
          </w:p>
        </w:tc>
        <w:tc>
          <w:tcPr>
            <w:tcW w:w="1392" w:type="dxa"/>
            <w:tcBorders>
              <w:top w:val="nil"/>
              <w:bottom w:val="single" w:sz="4" w:space="0" w:color="auto"/>
              <w:right w:val="single" w:sz="4" w:space="0" w:color="auto"/>
            </w:tcBorders>
            <w:vAlign w:val="center"/>
          </w:tcPr>
          <w:p w:rsidR="0098676D" w:rsidRPr="00E82718" w:rsidRDefault="0098676D" w:rsidP="00957BBC">
            <w:pPr>
              <w:autoSpaceDE w:val="0"/>
              <w:autoSpaceDN w:val="0"/>
              <w:adjustRightInd w:val="0"/>
              <w:ind w:left="284"/>
              <w:jc w:val="center"/>
              <w:rPr>
                <w:rFonts w:ascii="Times New Roman" w:hAnsi="Times New Roman" w:cs="Times New Roman"/>
                <w:sz w:val="24"/>
                <w:szCs w:val="24"/>
              </w:rPr>
            </w:pPr>
            <w:r w:rsidRPr="00E82718">
              <w:rPr>
                <w:rFonts w:ascii="Times New Roman" w:hAnsi="Times New Roman" w:cs="Times New Roman"/>
                <w:sz w:val="24"/>
                <w:szCs w:val="24"/>
              </w:rPr>
              <w:t>202</w:t>
            </w:r>
            <w:r w:rsidR="00744130">
              <w:rPr>
                <w:rFonts w:ascii="Times New Roman" w:hAnsi="Times New Roman" w:cs="Times New Roman"/>
                <w:sz w:val="24"/>
                <w:szCs w:val="24"/>
              </w:rPr>
              <w:t>3-2028</w:t>
            </w:r>
          </w:p>
        </w:tc>
        <w:tc>
          <w:tcPr>
            <w:tcW w:w="1326" w:type="dxa"/>
            <w:tcBorders>
              <w:top w:val="nil"/>
              <w:left w:val="single" w:sz="4" w:space="0" w:color="auto"/>
              <w:bottom w:val="single" w:sz="4" w:space="0" w:color="auto"/>
            </w:tcBorders>
            <w:vAlign w:val="center"/>
          </w:tcPr>
          <w:p w:rsidR="0098676D" w:rsidRPr="00957BBC" w:rsidRDefault="00744130" w:rsidP="00957BBC">
            <w:pPr>
              <w:autoSpaceDE w:val="0"/>
              <w:autoSpaceDN w:val="0"/>
              <w:adjustRightInd w:val="0"/>
              <w:ind w:left="284"/>
              <w:jc w:val="center"/>
              <w:rPr>
                <w:rFonts w:ascii="Times New Roman" w:hAnsi="Times New Roman" w:cs="Times New Roman"/>
                <w:sz w:val="24"/>
                <w:szCs w:val="24"/>
              </w:rPr>
            </w:pPr>
            <w:r w:rsidRPr="00957BBC">
              <w:rPr>
                <w:rFonts w:ascii="Times New Roman" w:hAnsi="Times New Roman" w:cs="Times New Roman"/>
                <w:sz w:val="24"/>
                <w:szCs w:val="24"/>
              </w:rPr>
              <w:t>2487,4</w:t>
            </w:r>
          </w:p>
        </w:tc>
        <w:tc>
          <w:tcPr>
            <w:tcW w:w="1854" w:type="dxa"/>
            <w:vMerge/>
            <w:vAlign w:val="center"/>
          </w:tcPr>
          <w:p w:rsidR="0098676D" w:rsidRPr="00E82718" w:rsidRDefault="0098676D" w:rsidP="00957BBC">
            <w:pPr>
              <w:autoSpaceDE w:val="0"/>
              <w:autoSpaceDN w:val="0"/>
              <w:adjustRightInd w:val="0"/>
              <w:ind w:left="284"/>
              <w:jc w:val="center"/>
              <w:rPr>
                <w:rFonts w:ascii="Times New Roman" w:hAnsi="Times New Roman" w:cs="Times New Roman"/>
                <w:sz w:val="24"/>
                <w:szCs w:val="24"/>
              </w:rPr>
            </w:pPr>
          </w:p>
        </w:tc>
      </w:tr>
      <w:tr w:rsidR="00744130" w:rsidRPr="00E82718" w:rsidTr="00957BBC">
        <w:trPr>
          <w:trHeight w:val="190"/>
        </w:trPr>
        <w:tc>
          <w:tcPr>
            <w:tcW w:w="2266" w:type="dxa"/>
            <w:vMerge w:val="restart"/>
            <w:vAlign w:val="center"/>
          </w:tcPr>
          <w:p w:rsidR="00744130" w:rsidRPr="00E82718" w:rsidRDefault="00744130" w:rsidP="00957BBC">
            <w:pPr>
              <w:autoSpaceDE w:val="0"/>
              <w:autoSpaceDN w:val="0"/>
              <w:adjustRightInd w:val="0"/>
              <w:ind w:left="284"/>
              <w:jc w:val="center"/>
              <w:rPr>
                <w:rFonts w:ascii="Times New Roman" w:hAnsi="Times New Roman" w:cs="Times New Roman"/>
                <w:b/>
                <w:sz w:val="24"/>
                <w:szCs w:val="24"/>
              </w:rPr>
            </w:pPr>
            <w:r w:rsidRPr="0098676D">
              <w:rPr>
                <w:rFonts w:ascii="Times New Roman" w:hAnsi="Times New Roman" w:cs="Times New Roman"/>
                <w:sz w:val="24"/>
                <w:szCs w:val="28"/>
              </w:rPr>
              <w:t>с. Камышовка: ул. Раздольная</w:t>
            </w:r>
          </w:p>
        </w:tc>
        <w:tc>
          <w:tcPr>
            <w:tcW w:w="1303" w:type="dxa"/>
            <w:vMerge w:val="restart"/>
            <w:vAlign w:val="center"/>
          </w:tcPr>
          <w:p w:rsidR="00744130" w:rsidRPr="0098676D" w:rsidRDefault="00744130" w:rsidP="00957BBC">
            <w:pPr>
              <w:autoSpaceDE w:val="0"/>
              <w:autoSpaceDN w:val="0"/>
              <w:adjustRightInd w:val="0"/>
              <w:ind w:left="284"/>
              <w:jc w:val="center"/>
              <w:rPr>
                <w:rFonts w:ascii="Times New Roman" w:hAnsi="Times New Roman" w:cs="Times New Roman"/>
                <w:sz w:val="24"/>
                <w:szCs w:val="24"/>
              </w:rPr>
            </w:pPr>
            <w:r>
              <w:rPr>
                <w:rFonts w:ascii="Times New Roman" w:hAnsi="Times New Roman" w:cs="Times New Roman"/>
                <w:sz w:val="24"/>
                <w:szCs w:val="24"/>
              </w:rPr>
              <w:t>м.</w:t>
            </w:r>
          </w:p>
        </w:tc>
        <w:tc>
          <w:tcPr>
            <w:tcW w:w="1430" w:type="dxa"/>
            <w:vMerge w:val="restart"/>
            <w:tcBorders>
              <w:right w:val="single" w:sz="4" w:space="0" w:color="auto"/>
            </w:tcBorders>
            <w:vAlign w:val="center"/>
          </w:tcPr>
          <w:p w:rsidR="00744130" w:rsidRPr="00E82718" w:rsidRDefault="00744130" w:rsidP="00957BBC">
            <w:pPr>
              <w:autoSpaceDE w:val="0"/>
              <w:autoSpaceDN w:val="0"/>
              <w:adjustRightInd w:val="0"/>
              <w:ind w:left="284"/>
              <w:jc w:val="center"/>
              <w:rPr>
                <w:rFonts w:ascii="Times New Roman" w:hAnsi="Times New Roman" w:cs="Times New Roman"/>
                <w:sz w:val="24"/>
                <w:szCs w:val="24"/>
              </w:rPr>
            </w:pPr>
            <w:r>
              <w:rPr>
                <w:rFonts w:ascii="Times New Roman" w:hAnsi="Times New Roman" w:cs="Times New Roman"/>
                <w:sz w:val="24"/>
                <w:szCs w:val="24"/>
              </w:rPr>
              <w:t>986</w:t>
            </w:r>
          </w:p>
        </w:tc>
        <w:tc>
          <w:tcPr>
            <w:tcW w:w="1392" w:type="dxa"/>
            <w:tcBorders>
              <w:top w:val="single" w:sz="4" w:space="0" w:color="auto"/>
              <w:left w:val="single" w:sz="4" w:space="0" w:color="auto"/>
              <w:bottom w:val="nil"/>
              <w:right w:val="single" w:sz="4" w:space="0" w:color="auto"/>
            </w:tcBorders>
            <w:vAlign w:val="center"/>
          </w:tcPr>
          <w:p w:rsidR="00744130" w:rsidRPr="00E82718" w:rsidRDefault="00744130" w:rsidP="00957BBC">
            <w:pPr>
              <w:autoSpaceDE w:val="0"/>
              <w:autoSpaceDN w:val="0"/>
              <w:adjustRightInd w:val="0"/>
              <w:ind w:left="284"/>
              <w:jc w:val="center"/>
              <w:rPr>
                <w:rFonts w:ascii="Times New Roman" w:hAnsi="Times New Roman" w:cs="Times New Roman"/>
                <w:sz w:val="24"/>
                <w:szCs w:val="24"/>
              </w:rPr>
            </w:pPr>
          </w:p>
        </w:tc>
        <w:tc>
          <w:tcPr>
            <w:tcW w:w="1326" w:type="dxa"/>
            <w:tcBorders>
              <w:top w:val="single" w:sz="4" w:space="0" w:color="auto"/>
              <w:left w:val="single" w:sz="4" w:space="0" w:color="auto"/>
              <w:bottom w:val="nil"/>
              <w:right w:val="single" w:sz="4" w:space="0" w:color="auto"/>
            </w:tcBorders>
            <w:vAlign w:val="center"/>
          </w:tcPr>
          <w:p w:rsidR="00744130" w:rsidRPr="00957BBC" w:rsidRDefault="00744130" w:rsidP="00957BBC">
            <w:pPr>
              <w:autoSpaceDE w:val="0"/>
              <w:autoSpaceDN w:val="0"/>
              <w:adjustRightInd w:val="0"/>
              <w:ind w:left="284"/>
              <w:jc w:val="center"/>
              <w:rPr>
                <w:rFonts w:ascii="Times New Roman" w:hAnsi="Times New Roman" w:cs="Times New Roman"/>
                <w:sz w:val="24"/>
                <w:szCs w:val="24"/>
              </w:rPr>
            </w:pPr>
          </w:p>
        </w:tc>
        <w:tc>
          <w:tcPr>
            <w:tcW w:w="1854" w:type="dxa"/>
            <w:vMerge w:val="restart"/>
            <w:tcBorders>
              <w:left w:val="single" w:sz="4" w:space="0" w:color="auto"/>
            </w:tcBorders>
            <w:vAlign w:val="center"/>
          </w:tcPr>
          <w:p w:rsidR="00744130" w:rsidRPr="00E82718" w:rsidRDefault="00744130" w:rsidP="00957BBC">
            <w:pPr>
              <w:autoSpaceDE w:val="0"/>
              <w:autoSpaceDN w:val="0"/>
              <w:adjustRightInd w:val="0"/>
              <w:ind w:left="284"/>
              <w:jc w:val="center"/>
              <w:rPr>
                <w:rFonts w:ascii="Times New Roman" w:hAnsi="Times New Roman" w:cs="Times New Roman"/>
                <w:sz w:val="24"/>
                <w:szCs w:val="24"/>
              </w:rPr>
            </w:pPr>
            <w:r w:rsidRPr="00E82718">
              <w:rPr>
                <w:rFonts w:ascii="Times New Roman" w:hAnsi="Times New Roman" w:cs="Times New Roman"/>
                <w:sz w:val="24"/>
                <w:szCs w:val="24"/>
              </w:rPr>
              <w:t>Администрация Преторийского сельсовета</w:t>
            </w:r>
          </w:p>
        </w:tc>
      </w:tr>
      <w:tr w:rsidR="00744130" w:rsidRPr="00E82718" w:rsidTr="00957BBC">
        <w:trPr>
          <w:trHeight w:val="176"/>
        </w:trPr>
        <w:tc>
          <w:tcPr>
            <w:tcW w:w="2266" w:type="dxa"/>
            <w:vMerge/>
            <w:vAlign w:val="center"/>
          </w:tcPr>
          <w:p w:rsidR="00744130" w:rsidRPr="0098676D" w:rsidRDefault="00744130" w:rsidP="00957BBC">
            <w:pPr>
              <w:autoSpaceDE w:val="0"/>
              <w:autoSpaceDN w:val="0"/>
              <w:adjustRightInd w:val="0"/>
              <w:ind w:left="284"/>
              <w:jc w:val="center"/>
              <w:rPr>
                <w:rFonts w:ascii="Times New Roman" w:hAnsi="Times New Roman" w:cs="Times New Roman"/>
                <w:sz w:val="24"/>
                <w:szCs w:val="28"/>
              </w:rPr>
            </w:pPr>
          </w:p>
        </w:tc>
        <w:tc>
          <w:tcPr>
            <w:tcW w:w="1303" w:type="dxa"/>
            <w:vMerge/>
            <w:vAlign w:val="center"/>
          </w:tcPr>
          <w:p w:rsidR="00744130" w:rsidRDefault="00744130" w:rsidP="00957BBC">
            <w:pPr>
              <w:autoSpaceDE w:val="0"/>
              <w:autoSpaceDN w:val="0"/>
              <w:adjustRightInd w:val="0"/>
              <w:ind w:left="284"/>
              <w:jc w:val="center"/>
              <w:rPr>
                <w:rFonts w:ascii="Times New Roman" w:hAnsi="Times New Roman" w:cs="Times New Roman"/>
                <w:sz w:val="24"/>
                <w:szCs w:val="24"/>
              </w:rPr>
            </w:pPr>
          </w:p>
        </w:tc>
        <w:tc>
          <w:tcPr>
            <w:tcW w:w="1430" w:type="dxa"/>
            <w:vMerge/>
            <w:tcBorders>
              <w:right w:val="single" w:sz="4" w:space="0" w:color="auto"/>
            </w:tcBorders>
            <w:vAlign w:val="center"/>
          </w:tcPr>
          <w:p w:rsidR="00744130" w:rsidRDefault="00744130" w:rsidP="00957BBC">
            <w:pPr>
              <w:autoSpaceDE w:val="0"/>
              <w:autoSpaceDN w:val="0"/>
              <w:adjustRightInd w:val="0"/>
              <w:ind w:left="284"/>
              <w:jc w:val="center"/>
              <w:rPr>
                <w:rFonts w:ascii="Times New Roman" w:hAnsi="Times New Roman" w:cs="Times New Roman"/>
                <w:sz w:val="24"/>
                <w:szCs w:val="24"/>
              </w:rPr>
            </w:pPr>
          </w:p>
        </w:tc>
        <w:tc>
          <w:tcPr>
            <w:tcW w:w="1392" w:type="dxa"/>
            <w:tcBorders>
              <w:top w:val="nil"/>
              <w:left w:val="single" w:sz="4" w:space="0" w:color="auto"/>
              <w:bottom w:val="nil"/>
              <w:right w:val="single" w:sz="4" w:space="0" w:color="auto"/>
            </w:tcBorders>
            <w:vAlign w:val="center"/>
          </w:tcPr>
          <w:p w:rsidR="00744130" w:rsidRPr="00E82718" w:rsidRDefault="00744130" w:rsidP="00957BBC">
            <w:pPr>
              <w:autoSpaceDE w:val="0"/>
              <w:autoSpaceDN w:val="0"/>
              <w:adjustRightInd w:val="0"/>
              <w:ind w:left="284"/>
              <w:jc w:val="center"/>
              <w:rPr>
                <w:rFonts w:ascii="Times New Roman" w:hAnsi="Times New Roman" w:cs="Times New Roman"/>
                <w:sz w:val="24"/>
                <w:szCs w:val="24"/>
              </w:rPr>
            </w:pPr>
          </w:p>
        </w:tc>
        <w:tc>
          <w:tcPr>
            <w:tcW w:w="1326" w:type="dxa"/>
            <w:tcBorders>
              <w:top w:val="nil"/>
              <w:left w:val="single" w:sz="4" w:space="0" w:color="auto"/>
              <w:bottom w:val="nil"/>
              <w:right w:val="single" w:sz="4" w:space="0" w:color="auto"/>
            </w:tcBorders>
            <w:vAlign w:val="center"/>
          </w:tcPr>
          <w:p w:rsidR="00744130" w:rsidRPr="00957BBC" w:rsidRDefault="00744130" w:rsidP="00957BBC">
            <w:pPr>
              <w:autoSpaceDE w:val="0"/>
              <w:autoSpaceDN w:val="0"/>
              <w:adjustRightInd w:val="0"/>
              <w:ind w:left="284"/>
              <w:jc w:val="center"/>
              <w:rPr>
                <w:rFonts w:ascii="Times New Roman" w:hAnsi="Times New Roman" w:cs="Times New Roman"/>
                <w:sz w:val="24"/>
                <w:szCs w:val="24"/>
              </w:rPr>
            </w:pPr>
          </w:p>
        </w:tc>
        <w:tc>
          <w:tcPr>
            <w:tcW w:w="1854" w:type="dxa"/>
            <w:vMerge/>
            <w:tcBorders>
              <w:left w:val="single" w:sz="4" w:space="0" w:color="auto"/>
            </w:tcBorders>
            <w:vAlign w:val="center"/>
          </w:tcPr>
          <w:p w:rsidR="00744130" w:rsidRPr="00E82718" w:rsidRDefault="00744130" w:rsidP="00957BBC">
            <w:pPr>
              <w:autoSpaceDE w:val="0"/>
              <w:autoSpaceDN w:val="0"/>
              <w:adjustRightInd w:val="0"/>
              <w:ind w:left="284"/>
              <w:jc w:val="center"/>
              <w:rPr>
                <w:rFonts w:ascii="Times New Roman" w:hAnsi="Times New Roman" w:cs="Times New Roman"/>
                <w:sz w:val="24"/>
                <w:szCs w:val="24"/>
              </w:rPr>
            </w:pPr>
          </w:p>
        </w:tc>
      </w:tr>
      <w:tr w:rsidR="00744130" w:rsidRPr="00E82718" w:rsidTr="00957BBC">
        <w:trPr>
          <w:trHeight w:val="177"/>
        </w:trPr>
        <w:tc>
          <w:tcPr>
            <w:tcW w:w="2266" w:type="dxa"/>
            <w:vMerge/>
            <w:vAlign w:val="center"/>
          </w:tcPr>
          <w:p w:rsidR="00744130" w:rsidRPr="0098676D" w:rsidRDefault="00744130" w:rsidP="00957BBC">
            <w:pPr>
              <w:autoSpaceDE w:val="0"/>
              <w:autoSpaceDN w:val="0"/>
              <w:adjustRightInd w:val="0"/>
              <w:ind w:left="284"/>
              <w:jc w:val="center"/>
              <w:rPr>
                <w:rFonts w:ascii="Times New Roman" w:hAnsi="Times New Roman" w:cs="Times New Roman"/>
                <w:sz w:val="24"/>
                <w:szCs w:val="28"/>
              </w:rPr>
            </w:pPr>
          </w:p>
        </w:tc>
        <w:tc>
          <w:tcPr>
            <w:tcW w:w="1303" w:type="dxa"/>
            <w:vMerge/>
            <w:vAlign w:val="center"/>
          </w:tcPr>
          <w:p w:rsidR="00744130" w:rsidRDefault="00744130" w:rsidP="00957BBC">
            <w:pPr>
              <w:autoSpaceDE w:val="0"/>
              <w:autoSpaceDN w:val="0"/>
              <w:adjustRightInd w:val="0"/>
              <w:ind w:left="284"/>
              <w:jc w:val="center"/>
              <w:rPr>
                <w:rFonts w:ascii="Times New Roman" w:hAnsi="Times New Roman" w:cs="Times New Roman"/>
                <w:sz w:val="24"/>
                <w:szCs w:val="24"/>
              </w:rPr>
            </w:pPr>
          </w:p>
        </w:tc>
        <w:tc>
          <w:tcPr>
            <w:tcW w:w="1430" w:type="dxa"/>
            <w:vMerge/>
            <w:vAlign w:val="center"/>
          </w:tcPr>
          <w:p w:rsidR="00744130" w:rsidRDefault="00744130" w:rsidP="00957BBC">
            <w:pPr>
              <w:autoSpaceDE w:val="0"/>
              <w:autoSpaceDN w:val="0"/>
              <w:adjustRightInd w:val="0"/>
              <w:ind w:left="284"/>
              <w:jc w:val="center"/>
              <w:rPr>
                <w:rFonts w:ascii="Times New Roman" w:hAnsi="Times New Roman" w:cs="Times New Roman"/>
                <w:sz w:val="24"/>
                <w:szCs w:val="24"/>
              </w:rPr>
            </w:pPr>
          </w:p>
        </w:tc>
        <w:tc>
          <w:tcPr>
            <w:tcW w:w="1392" w:type="dxa"/>
            <w:tcBorders>
              <w:top w:val="nil"/>
              <w:bottom w:val="single" w:sz="4" w:space="0" w:color="auto"/>
            </w:tcBorders>
            <w:vAlign w:val="center"/>
          </w:tcPr>
          <w:p w:rsidR="00744130" w:rsidRPr="00E82718" w:rsidRDefault="00744130" w:rsidP="00957BBC">
            <w:pPr>
              <w:autoSpaceDE w:val="0"/>
              <w:autoSpaceDN w:val="0"/>
              <w:adjustRightInd w:val="0"/>
              <w:ind w:left="284"/>
              <w:jc w:val="center"/>
              <w:rPr>
                <w:rFonts w:ascii="Times New Roman" w:hAnsi="Times New Roman" w:cs="Times New Roman"/>
                <w:sz w:val="24"/>
                <w:szCs w:val="24"/>
              </w:rPr>
            </w:pPr>
            <w:r w:rsidRPr="00E82718">
              <w:rPr>
                <w:rFonts w:ascii="Times New Roman" w:hAnsi="Times New Roman" w:cs="Times New Roman"/>
                <w:sz w:val="24"/>
                <w:szCs w:val="24"/>
              </w:rPr>
              <w:t>202</w:t>
            </w:r>
            <w:r>
              <w:rPr>
                <w:rFonts w:ascii="Times New Roman" w:hAnsi="Times New Roman" w:cs="Times New Roman"/>
                <w:sz w:val="24"/>
                <w:szCs w:val="24"/>
              </w:rPr>
              <w:t>3-2028</w:t>
            </w:r>
          </w:p>
        </w:tc>
        <w:tc>
          <w:tcPr>
            <w:tcW w:w="1326" w:type="dxa"/>
            <w:tcBorders>
              <w:top w:val="nil"/>
              <w:bottom w:val="single" w:sz="4" w:space="0" w:color="auto"/>
            </w:tcBorders>
            <w:vAlign w:val="center"/>
          </w:tcPr>
          <w:p w:rsidR="00744130" w:rsidRPr="00957BBC" w:rsidRDefault="00744130" w:rsidP="00957BBC">
            <w:pPr>
              <w:autoSpaceDE w:val="0"/>
              <w:autoSpaceDN w:val="0"/>
              <w:adjustRightInd w:val="0"/>
              <w:ind w:left="284"/>
              <w:jc w:val="center"/>
              <w:rPr>
                <w:rFonts w:ascii="Times New Roman" w:hAnsi="Times New Roman" w:cs="Times New Roman"/>
                <w:sz w:val="24"/>
                <w:szCs w:val="24"/>
              </w:rPr>
            </w:pPr>
            <w:r w:rsidRPr="00957BBC">
              <w:rPr>
                <w:rFonts w:ascii="Times New Roman" w:hAnsi="Times New Roman" w:cs="Times New Roman"/>
                <w:sz w:val="24"/>
                <w:szCs w:val="24"/>
              </w:rPr>
              <w:t>256,9</w:t>
            </w:r>
          </w:p>
        </w:tc>
        <w:tc>
          <w:tcPr>
            <w:tcW w:w="1854" w:type="dxa"/>
            <w:vMerge/>
            <w:vAlign w:val="center"/>
          </w:tcPr>
          <w:p w:rsidR="00744130" w:rsidRPr="00E82718" w:rsidRDefault="00744130" w:rsidP="00957BBC">
            <w:pPr>
              <w:autoSpaceDE w:val="0"/>
              <w:autoSpaceDN w:val="0"/>
              <w:adjustRightInd w:val="0"/>
              <w:ind w:left="284"/>
              <w:jc w:val="center"/>
              <w:rPr>
                <w:rFonts w:ascii="Times New Roman" w:hAnsi="Times New Roman" w:cs="Times New Roman"/>
                <w:sz w:val="24"/>
                <w:szCs w:val="24"/>
              </w:rPr>
            </w:pPr>
          </w:p>
        </w:tc>
      </w:tr>
      <w:tr w:rsidR="0045762D" w:rsidRPr="00E82718" w:rsidTr="00957BBC">
        <w:trPr>
          <w:trHeight w:val="217"/>
        </w:trPr>
        <w:tc>
          <w:tcPr>
            <w:tcW w:w="2266" w:type="dxa"/>
            <w:vMerge w:val="restart"/>
            <w:vAlign w:val="center"/>
          </w:tcPr>
          <w:p w:rsidR="0045762D" w:rsidRPr="00E82718" w:rsidRDefault="0045762D" w:rsidP="00957BBC">
            <w:pPr>
              <w:autoSpaceDE w:val="0"/>
              <w:autoSpaceDN w:val="0"/>
              <w:adjustRightInd w:val="0"/>
              <w:ind w:left="284"/>
              <w:jc w:val="center"/>
              <w:rPr>
                <w:rFonts w:ascii="Times New Roman" w:hAnsi="Times New Roman" w:cs="Times New Roman"/>
                <w:sz w:val="24"/>
                <w:szCs w:val="24"/>
              </w:rPr>
            </w:pPr>
            <w:r>
              <w:rPr>
                <w:rFonts w:ascii="Times New Roman" w:hAnsi="Times New Roman" w:cs="Times New Roman"/>
                <w:sz w:val="24"/>
                <w:szCs w:val="24"/>
              </w:rPr>
              <w:t>с. Суворовка: ул. Заречная</w:t>
            </w:r>
          </w:p>
        </w:tc>
        <w:tc>
          <w:tcPr>
            <w:tcW w:w="1303" w:type="dxa"/>
            <w:vMerge w:val="restart"/>
            <w:vAlign w:val="center"/>
          </w:tcPr>
          <w:p w:rsidR="0045762D" w:rsidRPr="00E82718" w:rsidRDefault="0045762D" w:rsidP="00957BBC">
            <w:pPr>
              <w:autoSpaceDE w:val="0"/>
              <w:autoSpaceDN w:val="0"/>
              <w:adjustRightInd w:val="0"/>
              <w:ind w:left="284"/>
              <w:jc w:val="center"/>
              <w:rPr>
                <w:rFonts w:ascii="Times New Roman" w:hAnsi="Times New Roman" w:cs="Times New Roman"/>
                <w:sz w:val="24"/>
                <w:szCs w:val="24"/>
              </w:rPr>
            </w:pPr>
            <w:r>
              <w:rPr>
                <w:rFonts w:ascii="Times New Roman" w:hAnsi="Times New Roman" w:cs="Times New Roman"/>
                <w:sz w:val="24"/>
                <w:szCs w:val="24"/>
              </w:rPr>
              <w:t>м.</w:t>
            </w:r>
          </w:p>
        </w:tc>
        <w:tc>
          <w:tcPr>
            <w:tcW w:w="1430" w:type="dxa"/>
            <w:vMerge w:val="restart"/>
            <w:vAlign w:val="center"/>
          </w:tcPr>
          <w:p w:rsidR="0045762D" w:rsidRPr="00E82718" w:rsidRDefault="00777E45" w:rsidP="00957BBC">
            <w:pPr>
              <w:autoSpaceDE w:val="0"/>
              <w:autoSpaceDN w:val="0"/>
              <w:adjustRightInd w:val="0"/>
              <w:ind w:left="284"/>
              <w:jc w:val="center"/>
              <w:rPr>
                <w:rFonts w:ascii="Times New Roman" w:hAnsi="Times New Roman" w:cs="Times New Roman"/>
                <w:sz w:val="24"/>
                <w:szCs w:val="24"/>
              </w:rPr>
            </w:pPr>
            <w:r>
              <w:rPr>
                <w:rFonts w:ascii="Times New Roman" w:hAnsi="Times New Roman" w:cs="Times New Roman"/>
                <w:sz w:val="24"/>
                <w:szCs w:val="24"/>
              </w:rPr>
              <w:t>1097</w:t>
            </w:r>
          </w:p>
        </w:tc>
        <w:tc>
          <w:tcPr>
            <w:tcW w:w="1392" w:type="dxa"/>
            <w:tcBorders>
              <w:bottom w:val="nil"/>
            </w:tcBorders>
            <w:vAlign w:val="center"/>
          </w:tcPr>
          <w:p w:rsidR="0045762D" w:rsidRPr="00E82718" w:rsidRDefault="0045762D" w:rsidP="00957BBC">
            <w:pPr>
              <w:autoSpaceDE w:val="0"/>
              <w:autoSpaceDN w:val="0"/>
              <w:adjustRightInd w:val="0"/>
              <w:ind w:left="284"/>
              <w:jc w:val="center"/>
              <w:rPr>
                <w:rFonts w:ascii="Times New Roman" w:hAnsi="Times New Roman" w:cs="Times New Roman"/>
                <w:sz w:val="24"/>
                <w:szCs w:val="24"/>
              </w:rPr>
            </w:pPr>
          </w:p>
        </w:tc>
        <w:tc>
          <w:tcPr>
            <w:tcW w:w="1326" w:type="dxa"/>
            <w:tcBorders>
              <w:bottom w:val="nil"/>
            </w:tcBorders>
            <w:vAlign w:val="center"/>
          </w:tcPr>
          <w:p w:rsidR="0045762D" w:rsidRPr="00957BBC" w:rsidRDefault="0045762D" w:rsidP="00957BBC">
            <w:pPr>
              <w:autoSpaceDE w:val="0"/>
              <w:autoSpaceDN w:val="0"/>
              <w:adjustRightInd w:val="0"/>
              <w:ind w:left="284"/>
              <w:jc w:val="center"/>
              <w:rPr>
                <w:rFonts w:ascii="Times New Roman" w:hAnsi="Times New Roman" w:cs="Times New Roman"/>
                <w:sz w:val="24"/>
                <w:szCs w:val="24"/>
              </w:rPr>
            </w:pPr>
          </w:p>
        </w:tc>
        <w:tc>
          <w:tcPr>
            <w:tcW w:w="1854" w:type="dxa"/>
            <w:vMerge w:val="restart"/>
            <w:vAlign w:val="center"/>
          </w:tcPr>
          <w:p w:rsidR="0045762D" w:rsidRPr="00E82718" w:rsidRDefault="0045762D" w:rsidP="00957BBC">
            <w:pPr>
              <w:autoSpaceDE w:val="0"/>
              <w:autoSpaceDN w:val="0"/>
              <w:adjustRightInd w:val="0"/>
              <w:ind w:left="284"/>
              <w:jc w:val="center"/>
              <w:rPr>
                <w:rFonts w:ascii="Times New Roman" w:hAnsi="Times New Roman" w:cs="Times New Roman"/>
                <w:sz w:val="24"/>
                <w:szCs w:val="24"/>
              </w:rPr>
            </w:pPr>
            <w:r w:rsidRPr="00E82718">
              <w:rPr>
                <w:rFonts w:ascii="Times New Roman" w:hAnsi="Times New Roman" w:cs="Times New Roman"/>
                <w:sz w:val="24"/>
                <w:szCs w:val="24"/>
              </w:rPr>
              <w:t xml:space="preserve">Администрация </w:t>
            </w:r>
            <w:r w:rsidRPr="00E82718">
              <w:rPr>
                <w:rFonts w:ascii="Times New Roman" w:hAnsi="Times New Roman" w:cs="Times New Roman"/>
                <w:sz w:val="24"/>
                <w:szCs w:val="24"/>
              </w:rPr>
              <w:lastRenderedPageBreak/>
              <w:t>Преторийского сельсовета</w:t>
            </w:r>
          </w:p>
        </w:tc>
      </w:tr>
      <w:tr w:rsidR="0045762D" w:rsidRPr="00E82718" w:rsidTr="00957BBC">
        <w:trPr>
          <w:trHeight w:val="331"/>
        </w:trPr>
        <w:tc>
          <w:tcPr>
            <w:tcW w:w="2266" w:type="dxa"/>
            <w:vMerge/>
            <w:vAlign w:val="center"/>
          </w:tcPr>
          <w:p w:rsidR="0045762D" w:rsidRDefault="0045762D" w:rsidP="00957BBC">
            <w:pPr>
              <w:autoSpaceDE w:val="0"/>
              <w:autoSpaceDN w:val="0"/>
              <w:adjustRightInd w:val="0"/>
              <w:ind w:left="284"/>
              <w:jc w:val="center"/>
              <w:rPr>
                <w:rFonts w:ascii="Times New Roman" w:hAnsi="Times New Roman" w:cs="Times New Roman"/>
                <w:sz w:val="24"/>
                <w:szCs w:val="24"/>
              </w:rPr>
            </w:pPr>
          </w:p>
        </w:tc>
        <w:tc>
          <w:tcPr>
            <w:tcW w:w="1303" w:type="dxa"/>
            <w:vMerge/>
            <w:vAlign w:val="center"/>
          </w:tcPr>
          <w:p w:rsidR="0045762D" w:rsidRDefault="0045762D" w:rsidP="00957BBC">
            <w:pPr>
              <w:autoSpaceDE w:val="0"/>
              <w:autoSpaceDN w:val="0"/>
              <w:adjustRightInd w:val="0"/>
              <w:ind w:left="284"/>
              <w:jc w:val="center"/>
              <w:rPr>
                <w:rFonts w:ascii="Times New Roman" w:hAnsi="Times New Roman" w:cs="Times New Roman"/>
                <w:sz w:val="24"/>
                <w:szCs w:val="24"/>
              </w:rPr>
            </w:pPr>
          </w:p>
        </w:tc>
        <w:tc>
          <w:tcPr>
            <w:tcW w:w="1430" w:type="dxa"/>
            <w:vMerge/>
            <w:vAlign w:val="center"/>
          </w:tcPr>
          <w:p w:rsidR="0045762D" w:rsidRPr="00E82718" w:rsidRDefault="0045762D" w:rsidP="00957BBC">
            <w:pPr>
              <w:autoSpaceDE w:val="0"/>
              <w:autoSpaceDN w:val="0"/>
              <w:adjustRightInd w:val="0"/>
              <w:ind w:left="284"/>
              <w:jc w:val="center"/>
              <w:rPr>
                <w:rFonts w:ascii="Times New Roman" w:hAnsi="Times New Roman" w:cs="Times New Roman"/>
                <w:sz w:val="24"/>
                <w:szCs w:val="24"/>
              </w:rPr>
            </w:pPr>
          </w:p>
        </w:tc>
        <w:tc>
          <w:tcPr>
            <w:tcW w:w="1392" w:type="dxa"/>
            <w:tcBorders>
              <w:top w:val="nil"/>
              <w:bottom w:val="nil"/>
            </w:tcBorders>
            <w:vAlign w:val="center"/>
          </w:tcPr>
          <w:p w:rsidR="0045762D" w:rsidRPr="00E82718" w:rsidRDefault="0045762D" w:rsidP="00957BBC">
            <w:pPr>
              <w:autoSpaceDE w:val="0"/>
              <w:autoSpaceDN w:val="0"/>
              <w:adjustRightInd w:val="0"/>
              <w:ind w:left="284"/>
              <w:jc w:val="center"/>
              <w:rPr>
                <w:rFonts w:ascii="Times New Roman" w:hAnsi="Times New Roman" w:cs="Times New Roman"/>
                <w:sz w:val="24"/>
                <w:szCs w:val="24"/>
              </w:rPr>
            </w:pPr>
          </w:p>
        </w:tc>
        <w:tc>
          <w:tcPr>
            <w:tcW w:w="1326" w:type="dxa"/>
            <w:tcBorders>
              <w:top w:val="nil"/>
              <w:bottom w:val="nil"/>
            </w:tcBorders>
            <w:vAlign w:val="center"/>
          </w:tcPr>
          <w:p w:rsidR="0045762D" w:rsidRPr="00957BBC" w:rsidRDefault="0045762D" w:rsidP="00957BBC">
            <w:pPr>
              <w:autoSpaceDE w:val="0"/>
              <w:autoSpaceDN w:val="0"/>
              <w:adjustRightInd w:val="0"/>
              <w:ind w:left="284"/>
              <w:jc w:val="center"/>
              <w:rPr>
                <w:rFonts w:ascii="Times New Roman" w:hAnsi="Times New Roman" w:cs="Times New Roman"/>
                <w:sz w:val="24"/>
                <w:szCs w:val="24"/>
              </w:rPr>
            </w:pPr>
          </w:p>
        </w:tc>
        <w:tc>
          <w:tcPr>
            <w:tcW w:w="1854" w:type="dxa"/>
            <w:vMerge/>
            <w:vAlign w:val="center"/>
          </w:tcPr>
          <w:p w:rsidR="0045762D" w:rsidRPr="00E82718" w:rsidRDefault="0045762D" w:rsidP="00957BBC">
            <w:pPr>
              <w:autoSpaceDE w:val="0"/>
              <w:autoSpaceDN w:val="0"/>
              <w:adjustRightInd w:val="0"/>
              <w:ind w:left="284"/>
              <w:jc w:val="center"/>
              <w:rPr>
                <w:rFonts w:ascii="Times New Roman" w:hAnsi="Times New Roman" w:cs="Times New Roman"/>
                <w:sz w:val="24"/>
                <w:szCs w:val="24"/>
              </w:rPr>
            </w:pPr>
          </w:p>
        </w:tc>
      </w:tr>
      <w:tr w:rsidR="0045762D" w:rsidRPr="00E82718" w:rsidTr="00957BBC">
        <w:trPr>
          <w:trHeight w:val="279"/>
        </w:trPr>
        <w:tc>
          <w:tcPr>
            <w:tcW w:w="2266" w:type="dxa"/>
            <w:vMerge/>
            <w:vAlign w:val="center"/>
          </w:tcPr>
          <w:p w:rsidR="0045762D" w:rsidRDefault="0045762D" w:rsidP="00957BBC">
            <w:pPr>
              <w:autoSpaceDE w:val="0"/>
              <w:autoSpaceDN w:val="0"/>
              <w:adjustRightInd w:val="0"/>
              <w:ind w:left="284"/>
              <w:jc w:val="center"/>
              <w:rPr>
                <w:rFonts w:ascii="Times New Roman" w:hAnsi="Times New Roman" w:cs="Times New Roman"/>
                <w:sz w:val="24"/>
                <w:szCs w:val="24"/>
              </w:rPr>
            </w:pPr>
          </w:p>
        </w:tc>
        <w:tc>
          <w:tcPr>
            <w:tcW w:w="1303" w:type="dxa"/>
            <w:vMerge/>
            <w:vAlign w:val="center"/>
          </w:tcPr>
          <w:p w:rsidR="0045762D" w:rsidRDefault="0045762D" w:rsidP="00957BBC">
            <w:pPr>
              <w:autoSpaceDE w:val="0"/>
              <w:autoSpaceDN w:val="0"/>
              <w:adjustRightInd w:val="0"/>
              <w:ind w:left="284"/>
              <w:jc w:val="center"/>
              <w:rPr>
                <w:rFonts w:ascii="Times New Roman" w:hAnsi="Times New Roman" w:cs="Times New Roman"/>
                <w:sz w:val="24"/>
                <w:szCs w:val="24"/>
              </w:rPr>
            </w:pPr>
          </w:p>
        </w:tc>
        <w:tc>
          <w:tcPr>
            <w:tcW w:w="1430" w:type="dxa"/>
            <w:vMerge/>
            <w:vAlign w:val="center"/>
          </w:tcPr>
          <w:p w:rsidR="0045762D" w:rsidRPr="00E82718" w:rsidRDefault="0045762D" w:rsidP="00957BBC">
            <w:pPr>
              <w:autoSpaceDE w:val="0"/>
              <w:autoSpaceDN w:val="0"/>
              <w:adjustRightInd w:val="0"/>
              <w:ind w:left="284"/>
              <w:jc w:val="center"/>
              <w:rPr>
                <w:rFonts w:ascii="Times New Roman" w:hAnsi="Times New Roman" w:cs="Times New Roman"/>
                <w:sz w:val="24"/>
                <w:szCs w:val="24"/>
              </w:rPr>
            </w:pPr>
          </w:p>
        </w:tc>
        <w:tc>
          <w:tcPr>
            <w:tcW w:w="1392" w:type="dxa"/>
            <w:tcBorders>
              <w:top w:val="nil"/>
              <w:bottom w:val="single" w:sz="4" w:space="0" w:color="auto"/>
            </w:tcBorders>
            <w:vAlign w:val="center"/>
          </w:tcPr>
          <w:p w:rsidR="0045762D" w:rsidRPr="00E82718" w:rsidRDefault="000D3959" w:rsidP="00957BBC">
            <w:pPr>
              <w:autoSpaceDE w:val="0"/>
              <w:autoSpaceDN w:val="0"/>
              <w:adjustRightInd w:val="0"/>
              <w:ind w:left="284"/>
              <w:jc w:val="center"/>
              <w:rPr>
                <w:rFonts w:ascii="Times New Roman" w:hAnsi="Times New Roman" w:cs="Times New Roman"/>
                <w:sz w:val="24"/>
                <w:szCs w:val="24"/>
              </w:rPr>
            </w:pPr>
            <w:r w:rsidRPr="00E82718">
              <w:rPr>
                <w:rFonts w:ascii="Times New Roman" w:hAnsi="Times New Roman" w:cs="Times New Roman"/>
                <w:sz w:val="24"/>
                <w:szCs w:val="24"/>
              </w:rPr>
              <w:t>202</w:t>
            </w:r>
            <w:r>
              <w:rPr>
                <w:rFonts w:ascii="Times New Roman" w:hAnsi="Times New Roman" w:cs="Times New Roman"/>
                <w:sz w:val="24"/>
                <w:szCs w:val="24"/>
              </w:rPr>
              <w:t>3-2028</w:t>
            </w:r>
          </w:p>
        </w:tc>
        <w:tc>
          <w:tcPr>
            <w:tcW w:w="1326" w:type="dxa"/>
            <w:tcBorders>
              <w:top w:val="nil"/>
              <w:bottom w:val="single" w:sz="4" w:space="0" w:color="auto"/>
            </w:tcBorders>
            <w:vAlign w:val="center"/>
          </w:tcPr>
          <w:p w:rsidR="0045762D" w:rsidRPr="00957BBC" w:rsidRDefault="00744130" w:rsidP="00957BBC">
            <w:pPr>
              <w:autoSpaceDE w:val="0"/>
              <w:autoSpaceDN w:val="0"/>
              <w:adjustRightInd w:val="0"/>
              <w:ind w:left="284"/>
              <w:jc w:val="center"/>
              <w:rPr>
                <w:rFonts w:ascii="Times New Roman" w:hAnsi="Times New Roman" w:cs="Times New Roman"/>
                <w:sz w:val="24"/>
                <w:szCs w:val="24"/>
              </w:rPr>
            </w:pPr>
            <w:r w:rsidRPr="00957BBC">
              <w:rPr>
                <w:rFonts w:ascii="Times New Roman" w:hAnsi="Times New Roman" w:cs="Times New Roman"/>
                <w:sz w:val="24"/>
                <w:szCs w:val="24"/>
              </w:rPr>
              <w:t>285,8</w:t>
            </w:r>
          </w:p>
        </w:tc>
        <w:tc>
          <w:tcPr>
            <w:tcW w:w="1854" w:type="dxa"/>
            <w:vMerge/>
            <w:vAlign w:val="center"/>
          </w:tcPr>
          <w:p w:rsidR="0045762D" w:rsidRPr="00E82718" w:rsidRDefault="0045762D" w:rsidP="00957BBC">
            <w:pPr>
              <w:autoSpaceDE w:val="0"/>
              <w:autoSpaceDN w:val="0"/>
              <w:adjustRightInd w:val="0"/>
              <w:ind w:left="284"/>
              <w:jc w:val="center"/>
              <w:rPr>
                <w:rFonts w:ascii="Times New Roman" w:hAnsi="Times New Roman" w:cs="Times New Roman"/>
                <w:sz w:val="24"/>
                <w:szCs w:val="24"/>
              </w:rPr>
            </w:pPr>
          </w:p>
        </w:tc>
      </w:tr>
      <w:tr w:rsidR="00777E45" w:rsidRPr="00E82718" w:rsidTr="00957BBC">
        <w:trPr>
          <w:trHeight w:val="421"/>
        </w:trPr>
        <w:tc>
          <w:tcPr>
            <w:tcW w:w="2266" w:type="dxa"/>
            <w:vMerge w:val="restart"/>
            <w:vAlign w:val="center"/>
          </w:tcPr>
          <w:p w:rsidR="00777E45" w:rsidRPr="0045762D" w:rsidRDefault="00777E45" w:rsidP="00957BBC">
            <w:pPr>
              <w:autoSpaceDE w:val="0"/>
              <w:autoSpaceDN w:val="0"/>
              <w:adjustRightInd w:val="0"/>
              <w:ind w:left="284"/>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Новомихайловка</w:t>
            </w:r>
            <w:proofErr w:type="gramEnd"/>
            <w:r>
              <w:rPr>
                <w:rFonts w:ascii="Times New Roman" w:hAnsi="Times New Roman" w:cs="Times New Roman"/>
                <w:sz w:val="24"/>
                <w:szCs w:val="24"/>
              </w:rPr>
              <w:t>: ул. Дружбы</w:t>
            </w:r>
          </w:p>
        </w:tc>
        <w:tc>
          <w:tcPr>
            <w:tcW w:w="1303" w:type="dxa"/>
            <w:vMerge w:val="restart"/>
            <w:vAlign w:val="center"/>
          </w:tcPr>
          <w:p w:rsidR="00777E45" w:rsidRPr="00E82718" w:rsidRDefault="00777E45" w:rsidP="00957BBC">
            <w:pPr>
              <w:autoSpaceDE w:val="0"/>
              <w:autoSpaceDN w:val="0"/>
              <w:adjustRightInd w:val="0"/>
              <w:ind w:left="284"/>
              <w:jc w:val="center"/>
              <w:rPr>
                <w:rFonts w:ascii="Times New Roman" w:hAnsi="Times New Roman" w:cs="Times New Roman"/>
                <w:sz w:val="24"/>
                <w:szCs w:val="24"/>
              </w:rPr>
            </w:pPr>
            <w:r>
              <w:rPr>
                <w:rFonts w:ascii="Times New Roman" w:hAnsi="Times New Roman" w:cs="Times New Roman"/>
                <w:sz w:val="24"/>
                <w:szCs w:val="24"/>
              </w:rPr>
              <w:t>м.</w:t>
            </w:r>
          </w:p>
        </w:tc>
        <w:tc>
          <w:tcPr>
            <w:tcW w:w="1430" w:type="dxa"/>
            <w:vMerge w:val="restart"/>
            <w:vAlign w:val="center"/>
          </w:tcPr>
          <w:p w:rsidR="00777E45" w:rsidRDefault="00777E45" w:rsidP="00957BBC">
            <w:pPr>
              <w:autoSpaceDE w:val="0"/>
              <w:autoSpaceDN w:val="0"/>
              <w:adjustRightInd w:val="0"/>
              <w:ind w:left="284"/>
              <w:rPr>
                <w:rFonts w:ascii="Times New Roman" w:hAnsi="Times New Roman" w:cs="Times New Roman"/>
                <w:sz w:val="24"/>
                <w:szCs w:val="24"/>
              </w:rPr>
            </w:pPr>
          </w:p>
          <w:p w:rsidR="00777E45" w:rsidRDefault="00777E45" w:rsidP="00957BBC">
            <w:pPr>
              <w:autoSpaceDE w:val="0"/>
              <w:autoSpaceDN w:val="0"/>
              <w:adjustRightInd w:val="0"/>
              <w:ind w:left="284"/>
              <w:jc w:val="center"/>
              <w:rPr>
                <w:rFonts w:ascii="Times New Roman" w:hAnsi="Times New Roman" w:cs="Times New Roman"/>
                <w:sz w:val="24"/>
                <w:szCs w:val="24"/>
              </w:rPr>
            </w:pPr>
          </w:p>
          <w:p w:rsidR="00777E45" w:rsidRDefault="00777E45" w:rsidP="00957BBC">
            <w:pPr>
              <w:autoSpaceDE w:val="0"/>
              <w:autoSpaceDN w:val="0"/>
              <w:adjustRightInd w:val="0"/>
              <w:ind w:left="284"/>
              <w:jc w:val="center"/>
              <w:rPr>
                <w:rFonts w:ascii="Times New Roman" w:hAnsi="Times New Roman" w:cs="Times New Roman"/>
                <w:sz w:val="24"/>
                <w:szCs w:val="24"/>
              </w:rPr>
            </w:pPr>
            <w:r>
              <w:rPr>
                <w:rFonts w:ascii="Times New Roman" w:hAnsi="Times New Roman" w:cs="Times New Roman"/>
                <w:sz w:val="24"/>
                <w:szCs w:val="24"/>
              </w:rPr>
              <w:t>891</w:t>
            </w:r>
          </w:p>
          <w:p w:rsidR="00777E45" w:rsidRDefault="00777E45" w:rsidP="00957BBC">
            <w:pPr>
              <w:autoSpaceDE w:val="0"/>
              <w:autoSpaceDN w:val="0"/>
              <w:adjustRightInd w:val="0"/>
              <w:ind w:left="284"/>
              <w:jc w:val="center"/>
              <w:rPr>
                <w:rFonts w:ascii="Times New Roman" w:hAnsi="Times New Roman" w:cs="Times New Roman"/>
                <w:sz w:val="24"/>
                <w:szCs w:val="24"/>
              </w:rPr>
            </w:pPr>
          </w:p>
          <w:p w:rsidR="00777E45" w:rsidRPr="00E82718" w:rsidRDefault="00777E45" w:rsidP="00957BBC">
            <w:pPr>
              <w:autoSpaceDE w:val="0"/>
              <w:autoSpaceDN w:val="0"/>
              <w:adjustRightInd w:val="0"/>
              <w:ind w:left="284"/>
              <w:jc w:val="center"/>
              <w:rPr>
                <w:rFonts w:ascii="Times New Roman" w:hAnsi="Times New Roman" w:cs="Times New Roman"/>
                <w:sz w:val="24"/>
                <w:szCs w:val="24"/>
              </w:rPr>
            </w:pPr>
          </w:p>
        </w:tc>
        <w:tc>
          <w:tcPr>
            <w:tcW w:w="1392" w:type="dxa"/>
            <w:tcBorders>
              <w:bottom w:val="nil"/>
            </w:tcBorders>
            <w:vAlign w:val="center"/>
          </w:tcPr>
          <w:p w:rsidR="00777E45" w:rsidRPr="00E82718" w:rsidRDefault="00777E45" w:rsidP="00957BBC">
            <w:pPr>
              <w:autoSpaceDE w:val="0"/>
              <w:autoSpaceDN w:val="0"/>
              <w:adjustRightInd w:val="0"/>
              <w:ind w:left="284"/>
              <w:jc w:val="center"/>
              <w:rPr>
                <w:rFonts w:ascii="Times New Roman" w:hAnsi="Times New Roman" w:cs="Times New Roman"/>
                <w:sz w:val="24"/>
                <w:szCs w:val="24"/>
              </w:rPr>
            </w:pPr>
          </w:p>
        </w:tc>
        <w:tc>
          <w:tcPr>
            <w:tcW w:w="1326" w:type="dxa"/>
            <w:tcBorders>
              <w:bottom w:val="nil"/>
            </w:tcBorders>
            <w:vAlign w:val="center"/>
          </w:tcPr>
          <w:p w:rsidR="00777E45" w:rsidRPr="00957BBC" w:rsidRDefault="00777E45" w:rsidP="00957BBC">
            <w:pPr>
              <w:autoSpaceDE w:val="0"/>
              <w:autoSpaceDN w:val="0"/>
              <w:adjustRightInd w:val="0"/>
              <w:ind w:left="284"/>
              <w:jc w:val="center"/>
              <w:rPr>
                <w:rFonts w:ascii="Times New Roman" w:hAnsi="Times New Roman" w:cs="Times New Roman"/>
                <w:sz w:val="24"/>
                <w:szCs w:val="24"/>
              </w:rPr>
            </w:pPr>
          </w:p>
        </w:tc>
        <w:tc>
          <w:tcPr>
            <w:tcW w:w="1854" w:type="dxa"/>
            <w:vMerge w:val="restart"/>
            <w:vAlign w:val="center"/>
          </w:tcPr>
          <w:p w:rsidR="00777E45" w:rsidRPr="00E82718" w:rsidRDefault="00777E45" w:rsidP="00957BBC">
            <w:pPr>
              <w:autoSpaceDE w:val="0"/>
              <w:autoSpaceDN w:val="0"/>
              <w:adjustRightInd w:val="0"/>
              <w:ind w:left="284"/>
              <w:jc w:val="center"/>
              <w:rPr>
                <w:rFonts w:ascii="Times New Roman" w:hAnsi="Times New Roman" w:cs="Times New Roman"/>
                <w:sz w:val="24"/>
                <w:szCs w:val="24"/>
              </w:rPr>
            </w:pPr>
            <w:r w:rsidRPr="00E82718">
              <w:rPr>
                <w:rFonts w:ascii="Times New Roman" w:hAnsi="Times New Roman" w:cs="Times New Roman"/>
                <w:sz w:val="24"/>
                <w:szCs w:val="24"/>
              </w:rPr>
              <w:t>Администрация Преторийского сельсовета</w:t>
            </w:r>
          </w:p>
        </w:tc>
      </w:tr>
      <w:tr w:rsidR="00777E45" w:rsidRPr="00E82718" w:rsidTr="00957BBC">
        <w:trPr>
          <w:trHeight w:val="461"/>
        </w:trPr>
        <w:tc>
          <w:tcPr>
            <w:tcW w:w="2266" w:type="dxa"/>
            <w:vMerge/>
            <w:vAlign w:val="center"/>
          </w:tcPr>
          <w:p w:rsidR="00777E45" w:rsidRDefault="00777E45" w:rsidP="00957BBC">
            <w:pPr>
              <w:autoSpaceDE w:val="0"/>
              <w:autoSpaceDN w:val="0"/>
              <w:adjustRightInd w:val="0"/>
              <w:ind w:left="284"/>
              <w:jc w:val="center"/>
              <w:rPr>
                <w:rFonts w:ascii="Times New Roman" w:hAnsi="Times New Roman" w:cs="Times New Roman"/>
                <w:sz w:val="24"/>
                <w:szCs w:val="24"/>
              </w:rPr>
            </w:pPr>
          </w:p>
        </w:tc>
        <w:tc>
          <w:tcPr>
            <w:tcW w:w="1303" w:type="dxa"/>
            <w:vMerge/>
            <w:vAlign w:val="center"/>
          </w:tcPr>
          <w:p w:rsidR="00777E45" w:rsidRDefault="00777E45" w:rsidP="00957BBC">
            <w:pPr>
              <w:autoSpaceDE w:val="0"/>
              <w:autoSpaceDN w:val="0"/>
              <w:adjustRightInd w:val="0"/>
              <w:ind w:left="284"/>
              <w:jc w:val="center"/>
              <w:rPr>
                <w:rFonts w:ascii="Times New Roman" w:hAnsi="Times New Roman" w:cs="Times New Roman"/>
                <w:sz w:val="24"/>
                <w:szCs w:val="24"/>
              </w:rPr>
            </w:pPr>
          </w:p>
        </w:tc>
        <w:tc>
          <w:tcPr>
            <w:tcW w:w="1430" w:type="dxa"/>
            <w:vMerge/>
            <w:vAlign w:val="center"/>
          </w:tcPr>
          <w:p w:rsidR="00777E45" w:rsidRDefault="00777E45" w:rsidP="00957BBC">
            <w:pPr>
              <w:autoSpaceDE w:val="0"/>
              <w:autoSpaceDN w:val="0"/>
              <w:adjustRightInd w:val="0"/>
              <w:ind w:left="284"/>
              <w:rPr>
                <w:rFonts w:ascii="Times New Roman" w:hAnsi="Times New Roman" w:cs="Times New Roman"/>
                <w:sz w:val="24"/>
                <w:szCs w:val="24"/>
              </w:rPr>
            </w:pPr>
          </w:p>
        </w:tc>
        <w:tc>
          <w:tcPr>
            <w:tcW w:w="1392" w:type="dxa"/>
            <w:tcBorders>
              <w:top w:val="nil"/>
              <w:bottom w:val="nil"/>
            </w:tcBorders>
            <w:vAlign w:val="center"/>
          </w:tcPr>
          <w:p w:rsidR="00777E45" w:rsidRPr="00E82718" w:rsidRDefault="00777E45" w:rsidP="00957BBC">
            <w:pPr>
              <w:autoSpaceDE w:val="0"/>
              <w:autoSpaceDN w:val="0"/>
              <w:adjustRightInd w:val="0"/>
              <w:ind w:left="284"/>
              <w:jc w:val="center"/>
              <w:rPr>
                <w:rFonts w:ascii="Times New Roman" w:hAnsi="Times New Roman" w:cs="Times New Roman"/>
                <w:sz w:val="24"/>
                <w:szCs w:val="24"/>
              </w:rPr>
            </w:pPr>
          </w:p>
        </w:tc>
        <w:tc>
          <w:tcPr>
            <w:tcW w:w="1326" w:type="dxa"/>
            <w:tcBorders>
              <w:top w:val="nil"/>
              <w:bottom w:val="nil"/>
            </w:tcBorders>
            <w:vAlign w:val="center"/>
          </w:tcPr>
          <w:p w:rsidR="00777E45" w:rsidRPr="00957BBC" w:rsidRDefault="00777E45" w:rsidP="00957BBC">
            <w:pPr>
              <w:autoSpaceDE w:val="0"/>
              <w:autoSpaceDN w:val="0"/>
              <w:adjustRightInd w:val="0"/>
              <w:ind w:left="284"/>
              <w:jc w:val="center"/>
              <w:rPr>
                <w:rFonts w:ascii="Times New Roman" w:hAnsi="Times New Roman" w:cs="Times New Roman"/>
                <w:sz w:val="24"/>
                <w:szCs w:val="24"/>
              </w:rPr>
            </w:pPr>
          </w:p>
        </w:tc>
        <w:tc>
          <w:tcPr>
            <w:tcW w:w="1854" w:type="dxa"/>
            <w:vMerge/>
            <w:vAlign w:val="center"/>
          </w:tcPr>
          <w:p w:rsidR="00777E45" w:rsidRPr="00E82718" w:rsidRDefault="00777E45" w:rsidP="00957BBC">
            <w:pPr>
              <w:autoSpaceDE w:val="0"/>
              <w:autoSpaceDN w:val="0"/>
              <w:adjustRightInd w:val="0"/>
              <w:ind w:left="284"/>
              <w:jc w:val="center"/>
              <w:rPr>
                <w:rFonts w:ascii="Times New Roman" w:hAnsi="Times New Roman" w:cs="Times New Roman"/>
                <w:sz w:val="24"/>
                <w:szCs w:val="24"/>
              </w:rPr>
            </w:pPr>
          </w:p>
        </w:tc>
      </w:tr>
      <w:tr w:rsidR="00777E45" w:rsidRPr="00E82718" w:rsidTr="00957BBC">
        <w:trPr>
          <w:trHeight w:val="255"/>
        </w:trPr>
        <w:tc>
          <w:tcPr>
            <w:tcW w:w="2266" w:type="dxa"/>
            <w:vMerge/>
            <w:vAlign w:val="center"/>
          </w:tcPr>
          <w:p w:rsidR="00777E45" w:rsidRDefault="00777E45" w:rsidP="00957BBC">
            <w:pPr>
              <w:autoSpaceDE w:val="0"/>
              <w:autoSpaceDN w:val="0"/>
              <w:adjustRightInd w:val="0"/>
              <w:ind w:left="284"/>
              <w:jc w:val="center"/>
              <w:rPr>
                <w:rFonts w:ascii="Times New Roman" w:hAnsi="Times New Roman" w:cs="Times New Roman"/>
                <w:sz w:val="24"/>
                <w:szCs w:val="24"/>
              </w:rPr>
            </w:pPr>
          </w:p>
        </w:tc>
        <w:tc>
          <w:tcPr>
            <w:tcW w:w="1303" w:type="dxa"/>
            <w:vMerge/>
            <w:vAlign w:val="center"/>
          </w:tcPr>
          <w:p w:rsidR="00777E45" w:rsidRDefault="00777E45" w:rsidP="00957BBC">
            <w:pPr>
              <w:autoSpaceDE w:val="0"/>
              <w:autoSpaceDN w:val="0"/>
              <w:adjustRightInd w:val="0"/>
              <w:ind w:left="284"/>
              <w:jc w:val="center"/>
              <w:rPr>
                <w:rFonts w:ascii="Times New Roman" w:hAnsi="Times New Roman" w:cs="Times New Roman"/>
                <w:sz w:val="24"/>
                <w:szCs w:val="24"/>
              </w:rPr>
            </w:pPr>
          </w:p>
        </w:tc>
        <w:tc>
          <w:tcPr>
            <w:tcW w:w="1430" w:type="dxa"/>
            <w:vMerge/>
            <w:vAlign w:val="center"/>
          </w:tcPr>
          <w:p w:rsidR="00777E45" w:rsidRDefault="00777E45" w:rsidP="00957BBC">
            <w:pPr>
              <w:autoSpaceDE w:val="0"/>
              <w:autoSpaceDN w:val="0"/>
              <w:adjustRightInd w:val="0"/>
              <w:ind w:left="284"/>
              <w:rPr>
                <w:rFonts w:ascii="Times New Roman" w:hAnsi="Times New Roman" w:cs="Times New Roman"/>
                <w:sz w:val="24"/>
                <w:szCs w:val="24"/>
              </w:rPr>
            </w:pPr>
          </w:p>
        </w:tc>
        <w:tc>
          <w:tcPr>
            <w:tcW w:w="1392" w:type="dxa"/>
            <w:tcBorders>
              <w:top w:val="nil"/>
              <w:bottom w:val="single" w:sz="4" w:space="0" w:color="auto"/>
            </w:tcBorders>
            <w:vAlign w:val="center"/>
          </w:tcPr>
          <w:p w:rsidR="00777E45" w:rsidRPr="00E82718" w:rsidRDefault="000D3959" w:rsidP="00957BBC">
            <w:pPr>
              <w:autoSpaceDE w:val="0"/>
              <w:autoSpaceDN w:val="0"/>
              <w:adjustRightInd w:val="0"/>
              <w:ind w:left="284"/>
              <w:jc w:val="center"/>
              <w:rPr>
                <w:rFonts w:ascii="Times New Roman" w:hAnsi="Times New Roman" w:cs="Times New Roman"/>
                <w:sz w:val="24"/>
                <w:szCs w:val="24"/>
              </w:rPr>
            </w:pPr>
            <w:r w:rsidRPr="00E82718">
              <w:rPr>
                <w:rFonts w:ascii="Times New Roman" w:hAnsi="Times New Roman" w:cs="Times New Roman"/>
                <w:sz w:val="24"/>
                <w:szCs w:val="24"/>
              </w:rPr>
              <w:t>202</w:t>
            </w:r>
            <w:r>
              <w:rPr>
                <w:rFonts w:ascii="Times New Roman" w:hAnsi="Times New Roman" w:cs="Times New Roman"/>
                <w:sz w:val="24"/>
                <w:szCs w:val="24"/>
              </w:rPr>
              <w:t>3-2028</w:t>
            </w:r>
          </w:p>
        </w:tc>
        <w:tc>
          <w:tcPr>
            <w:tcW w:w="1326" w:type="dxa"/>
            <w:tcBorders>
              <w:top w:val="nil"/>
              <w:bottom w:val="single" w:sz="4" w:space="0" w:color="auto"/>
            </w:tcBorders>
            <w:vAlign w:val="center"/>
          </w:tcPr>
          <w:p w:rsidR="00777E45" w:rsidRPr="00957BBC" w:rsidRDefault="00744130" w:rsidP="00957BBC">
            <w:pPr>
              <w:autoSpaceDE w:val="0"/>
              <w:autoSpaceDN w:val="0"/>
              <w:adjustRightInd w:val="0"/>
              <w:ind w:left="284"/>
              <w:jc w:val="center"/>
              <w:rPr>
                <w:rFonts w:ascii="Times New Roman" w:hAnsi="Times New Roman" w:cs="Times New Roman"/>
                <w:sz w:val="24"/>
                <w:szCs w:val="24"/>
              </w:rPr>
            </w:pPr>
            <w:r w:rsidRPr="00957BBC">
              <w:rPr>
                <w:rFonts w:ascii="Times New Roman" w:hAnsi="Times New Roman" w:cs="Times New Roman"/>
                <w:sz w:val="24"/>
                <w:szCs w:val="24"/>
              </w:rPr>
              <w:t>232,2</w:t>
            </w:r>
          </w:p>
        </w:tc>
        <w:tc>
          <w:tcPr>
            <w:tcW w:w="1854" w:type="dxa"/>
            <w:vMerge/>
            <w:vAlign w:val="center"/>
          </w:tcPr>
          <w:p w:rsidR="00777E45" w:rsidRPr="00E82718" w:rsidRDefault="00777E45" w:rsidP="00957BBC">
            <w:pPr>
              <w:autoSpaceDE w:val="0"/>
              <w:autoSpaceDN w:val="0"/>
              <w:adjustRightInd w:val="0"/>
              <w:ind w:left="284"/>
              <w:jc w:val="center"/>
              <w:rPr>
                <w:rFonts w:ascii="Times New Roman" w:hAnsi="Times New Roman" w:cs="Times New Roman"/>
                <w:sz w:val="24"/>
                <w:szCs w:val="24"/>
              </w:rPr>
            </w:pPr>
          </w:p>
        </w:tc>
      </w:tr>
      <w:tr w:rsidR="00777E45" w:rsidRPr="00E82718" w:rsidTr="00957BBC">
        <w:trPr>
          <w:trHeight w:val="163"/>
        </w:trPr>
        <w:tc>
          <w:tcPr>
            <w:tcW w:w="2266" w:type="dxa"/>
            <w:vMerge w:val="restart"/>
            <w:vAlign w:val="center"/>
          </w:tcPr>
          <w:p w:rsidR="00777E45" w:rsidRDefault="00957BBC" w:rsidP="00957BBC">
            <w:pPr>
              <w:autoSpaceDE w:val="0"/>
              <w:autoSpaceDN w:val="0"/>
              <w:adjustRightInd w:val="0"/>
              <w:ind w:left="284"/>
              <w:jc w:val="center"/>
              <w:rPr>
                <w:rFonts w:ascii="Times New Roman" w:hAnsi="Times New Roman" w:cs="Times New Roman"/>
                <w:sz w:val="24"/>
                <w:szCs w:val="24"/>
              </w:rPr>
            </w:pPr>
            <w:r>
              <w:rPr>
                <w:rFonts w:ascii="Times New Roman" w:hAnsi="Times New Roman" w:cs="Times New Roman"/>
                <w:sz w:val="24"/>
                <w:szCs w:val="24"/>
              </w:rPr>
              <w:t>с. Черно</w:t>
            </w:r>
            <w:r w:rsidR="00777E45">
              <w:rPr>
                <w:rFonts w:ascii="Times New Roman" w:hAnsi="Times New Roman" w:cs="Times New Roman"/>
                <w:sz w:val="24"/>
                <w:szCs w:val="24"/>
              </w:rPr>
              <w:t>зерка: ул. Просторная</w:t>
            </w:r>
          </w:p>
          <w:p w:rsidR="00777E45" w:rsidRPr="00E82718" w:rsidRDefault="00777E45" w:rsidP="00957BBC">
            <w:pPr>
              <w:autoSpaceDE w:val="0"/>
              <w:autoSpaceDN w:val="0"/>
              <w:adjustRightInd w:val="0"/>
              <w:ind w:left="284"/>
              <w:jc w:val="center"/>
              <w:rPr>
                <w:rFonts w:ascii="Times New Roman" w:hAnsi="Times New Roman" w:cs="Times New Roman"/>
                <w:sz w:val="24"/>
                <w:szCs w:val="24"/>
              </w:rPr>
            </w:pPr>
          </w:p>
        </w:tc>
        <w:tc>
          <w:tcPr>
            <w:tcW w:w="1303" w:type="dxa"/>
            <w:vMerge w:val="restart"/>
            <w:vAlign w:val="center"/>
          </w:tcPr>
          <w:p w:rsidR="00777E45" w:rsidRPr="00E82718" w:rsidRDefault="00777E45" w:rsidP="00957BBC">
            <w:pPr>
              <w:autoSpaceDE w:val="0"/>
              <w:autoSpaceDN w:val="0"/>
              <w:adjustRightInd w:val="0"/>
              <w:ind w:left="284"/>
              <w:jc w:val="center"/>
              <w:rPr>
                <w:rFonts w:ascii="Times New Roman" w:hAnsi="Times New Roman" w:cs="Times New Roman"/>
                <w:sz w:val="24"/>
                <w:szCs w:val="24"/>
              </w:rPr>
            </w:pPr>
            <w:r>
              <w:rPr>
                <w:rFonts w:ascii="Times New Roman" w:hAnsi="Times New Roman" w:cs="Times New Roman"/>
                <w:sz w:val="24"/>
                <w:szCs w:val="24"/>
              </w:rPr>
              <w:t>м.</w:t>
            </w:r>
          </w:p>
        </w:tc>
        <w:tc>
          <w:tcPr>
            <w:tcW w:w="1430" w:type="dxa"/>
            <w:vMerge w:val="restart"/>
            <w:vAlign w:val="center"/>
          </w:tcPr>
          <w:p w:rsidR="00777E45" w:rsidRPr="00E82718" w:rsidRDefault="00777E45" w:rsidP="00957BBC">
            <w:pPr>
              <w:autoSpaceDE w:val="0"/>
              <w:autoSpaceDN w:val="0"/>
              <w:adjustRightInd w:val="0"/>
              <w:ind w:left="284"/>
              <w:jc w:val="center"/>
              <w:rPr>
                <w:rFonts w:ascii="Times New Roman" w:hAnsi="Times New Roman" w:cs="Times New Roman"/>
                <w:sz w:val="24"/>
                <w:szCs w:val="24"/>
              </w:rPr>
            </w:pPr>
            <w:r>
              <w:rPr>
                <w:rFonts w:ascii="Times New Roman" w:hAnsi="Times New Roman" w:cs="Times New Roman"/>
                <w:sz w:val="24"/>
                <w:szCs w:val="24"/>
              </w:rPr>
              <w:t>920</w:t>
            </w:r>
          </w:p>
        </w:tc>
        <w:tc>
          <w:tcPr>
            <w:tcW w:w="1392" w:type="dxa"/>
            <w:tcBorders>
              <w:bottom w:val="nil"/>
            </w:tcBorders>
            <w:vAlign w:val="center"/>
          </w:tcPr>
          <w:p w:rsidR="00777E45" w:rsidRPr="00E82718" w:rsidRDefault="00777E45" w:rsidP="00957BBC">
            <w:pPr>
              <w:autoSpaceDE w:val="0"/>
              <w:autoSpaceDN w:val="0"/>
              <w:adjustRightInd w:val="0"/>
              <w:ind w:left="284"/>
              <w:jc w:val="center"/>
              <w:rPr>
                <w:rFonts w:ascii="Times New Roman" w:hAnsi="Times New Roman" w:cs="Times New Roman"/>
                <w:sz w:val="24"/>
                <w:szCs w:val="24"/>
              </w:rPr>
            </w:pPr>
          </w:p>
        </w:tc>
        <w:tc>
          <w:tcPr>
            <w:tcW w:w="1326" w:type="dxa"/>
            <w:tcBorders>
              <w:bottom w:val="nil"/>
            </w:tcBorders>
            <w:vAlign w:val="center"/>
          </w:tcPr>
          <w:p w:rsidR="00777E45" w:rsidRPr="00957BBC" w:rsidRDefault="00777E45" w:rsidP="00957BBC">
            <w:pPr>
              <w:autoSpaceDE w:val="0"/>
              <w:autoSpaceDN w:val="0"/>
              <w:adjustRightInd w:val="0"/>
              <w:ind w:left="284"/>
              <w:jc w:val="center"/>
              <w:rPr>
                <w:rFonts w:ascii="Times New Roman" w:hAnsi="Times New Roman" w:cs="Times New Roman"/>
                <w:sz w:val="24"/>
                <w:szCs w:val="24"/>
              </w:rPr>
            </w:pPr>
          </w:p>
        </w:tc>
        <w:tc>
          <w:tcPr>
            <w:tcW w:w="1854" w:type="dxa"/>
            <w:vMerge/>
            <w:vAlign w:val="center"/>
          </w:tcPr>
          <w:p w:rsidR="00777E45" w:rsidRPr="00E82718" w:rsidRDefault="00777E45" w:rsidP="00957BBC">
            <w:pPr>
              <w:autoSpaceDE w:val="0"/>
              <w:autoSpaceDN w:val="0"/>
              <w:adjustRightInd w:val="0"/>
              <w:ind w:left="284"/>
              <w:jc w:val="center"/>
              <w:rPr>
                <w:rFonts w:ascii="Times New Roman" w:hAnsi="Times New Roman" w:cs="Times New Roman"/>
                <w:sz w:val="24"/>
                <w:szCs w:val="24"/>
              </w:rPr>
            </w:pPr>
          </w:p>
        </w:tc>
      </w:tr>
      <w:tr w:rsidR="00777E45" w:rsidRPr="00E82718" w:rsidTr="00957BBC">
        <w:trPr>
          <w:trHeight w:val="298"/>
        </w:trPr>
        <w:tc>
          <w:tcPr>
            <w:tcW w:w="2266" w:type="dxa"/>
            <w:vMerge/>
            <w:vAlign w:val="center"/>
          </w:tcPr>
          <w:p w:rsidR="00777E45" w:rsidRDefault="00777E45" w:rsidP="00957BBC">
            <w:pPr>
              <w:autoSpaceDE w:val="0"/>
              <w:autoSpaceDN w:val="0"/>
              <w:adjustRightInd w:val="0"/>
              <w:ind w:left="284"/>
              <w:jc w:val="center"/>
              <w:rPr>
                <w:rFonts w:ascii="Times New Roman" w:hAnsi="Times New Roman" w:cs="Times New Roman"/>
                <w:sz w:val="24"/>
                <w:szCs w:val="24"/>
              </w:rPr>
            </w:pPr>
          </w:p>
        </w:tc>
        <w:tc>
          <w:tcPr>
            <w:tcW w:w="1303" w:type="dxa"/>
            <w:vMerge/>
            <w:vAlign w:val="center"/>
          </w:tcPr>
          <w:p w:rsidR="00777E45" w:rsidRDefault="00777E45" w:rsidP="00957BBC">
            <w:pPr>
              <w:autoSpaceDE w:val="0"/>
              <w:autoSpaceDN w:val="0"/>
              <w:adjustRightInd w:val="0"/>
              <w:ind w:left="284"/>
              <w:jc w:val="center"/>
              <w:rPr>
                <w:rFonts w:ascii="Times New Roman" w:hAnsi="Times New Roman" w:cs="Times New Roman"/>
                <w:sz w:val="24"/>
                <w:szCs w:val="24"/>
              </w:rPr>
            </w:pPr>
          </w:p>
        </w:tc>
        <w:tc>
          <w:tcPr>
            <w:tcW w:w="1430" w:type="dxa"/>
            <w:vMerge/>
            <w:vAlign w:val="center"/>
          </w:tcPr>
          <w:p w:rsidR="00777E45" w:rsidRPr="00E82718" w:rsidRDefault="00777E45" w:rsidP="00957BBC">
            <w:pPr>
              <w:autoSpaceDE w:val="0"/>
              <w:autoSpaceDN w:val="0"/>
              <w:adjustRightInd w:val="0"/>
              <w:ind w:left="284"/>
              <w:jc w:val="center"/>
              <w:rPr>
                <w:rFonts w:ascii="Times New Roman" w:hAnsi="Times New Roman" w:cs="Times New Roman"/>
                <w:sz w:val="24"/>
                <w:szCs w:val="24"/>
              </w:rPr>
            </w:pPr>
          </w:p>
        </w:tc>
        <w:tc>
          <w:tcPr>
            <w:tcW w:w="1392" w:type="dxa"/>
            <w:tcBorders>
              <w:top w:val="nil"/>
              <w:bottom w:val="nil"/>
            </w:tcBorders>
            <w:vAlign w:val="center"/>
          </w:tcPr>
          <w:p w:rsidR="00777E45" w:rsidRPr="00E82718" w:rsidRDefault="00777E45" w:rsidP="00957BBC">
            <w:pPr>
              <w:autoSpaceDE w:val="0"/>
              <w:autoSpaceDN w:val="0"/>
              <w:adjustRightInd w:val="0"/>
              <w:ind w:left="284"/>
              <w:jc w:val="center"/>
              <w:rPr>
                <w:rFonts w:ascii="Times New Roman" w:hAnsi="Times New Roman" w:cs="Times New Roman"/>
                <w:sz w:val="24"/>
                <w:szCs w:val="24"/>
              </w:rPr>
            </w:pPr>
          </w:p>
        </w:tc>
        <w:tc>
          <w:tcPr>
            <w:tcW w:w="1326" w:type="dxa"/>
            <w:tcBorders>
              <w:top w:val="nil"/>
              <w:bottom w:val="nil"/>
            </w:tcBorders>
            <w:vAlign w:val="center"/>
          </w:tcPr>
          <w:p w:rsidR="00777E45" w:rsidRPr="00957BBC" w:rsidRDefault="00777E45" w:rsidP="00957BBC">
            <w:pPr>
              <w:autoSpaceDE w:val="0"/>
              <w:autoSpaceDN w:val="0"/>
              <w:adjustRightInd w:val="0"/>
              <w:ind w:left="284"/>
              <w:jc w:val="center"/>
              <w:rPr>
                <w:rFonts w:ascii="Times New Roman" w:hAnsi="Times New Roman" w:cs="Times New Roman"/>
                <w:sz w:val="24"/>
                <w:szCs w:val="24"/>
              </w:rPr>
            </w:pPr>
          </w:p>
        </w:tc>
        <w:tc>
          <w:tcPr>
            <w:tcW w:w="1854" w:type="dxa"/>
            <w:vMerge/>
            <w:vAlign w:val="center"/>
          </w:tcPr>
          <w:p w:rsidR="00777E45" w:rsidRPr="00E82718" w:rsidRDefault="00777E45" w:rsidP="00957BBC">
            <w:pPr>
              <w:autoSpaceDE w:val="0"/>
              <w:autoSpaceDN w:val="0"/>
              <w:adjustRightInd w:val="0"/>
              <w:ind w:left="284"/>
              <w:jc w:val="center"/>
              <w:rPr>
                <w:rFonts w:ascii="Times New Roman" w:hAnsi="Times New Roman" w:cs="Times New Roman"/>
                <w:sz w:val="24"/>
                <w:szCs w:val="24"/>
              </w:rPr>
            </w:pPr>
          </w:p>
        </w:tc>
      </w:tr>
      <w:tr w:rsidR="00777E45" w:rsidRPr="00E82718" w:rsidTr="00957BBC">
        <w:trPr>
          <w:trHeight w:val="114"/>
        </w:trPr>
        <w:tc>
          <w:tcPr>
            <w:tcW w:w="2266" w:type="dxa"/>
            <w:vMerge/>
            <w:vAlign w:val="center"/>
          </w:tcPr>
          <w:p w:rsidR="00777E45" w:rsidRDefault="00777E45" w:rsidP="00957BBC">
            <w:pPr>
              <w:autoSpaceDE w:val="0"/>
              <w:autoSpaceDN w:val="0"/>
              <w:adjustRightInd w:val="0"/>
              <w:ind w:left="284"/>
              <w:jc w:val="center"/>
              <w:rPr>
                <w:rFonts w:ascii="Times New Roman" w:hAnsi="Times New Roman" w:cs="Times New Roman"/>
                <w:sz w:val="24"/>
                <w:szCs w:val="24"/>
              </w:rPr>
            </w:pPr>
          </w:p>
        </w:tc>
        <w:tc>
          <w:tcPr>
            <w:tcW w:w="1303" w:type="dxa"/>
            <w:vMerge/>
            <w:vAlign w:val="center"/>
          </w:tcPr>
          <w:p w:rsidR="00777E45" w:rsidRDefault="00777E45" w:rsidP="00957BBC">
            <w:pPr>
              <w:autoSpaceDE w:val="0"/>
              <w:autoSpaceDN w:val="0"/>
              <w:adjustRightInd w:val="0"/>
              <w:ind w:left="284"/>
              <w:jc w:val="center"/>
              <w:rPr>
                <w:rFonts w:ascii="Times New Roman" w:hAnsi="Times New Roman" w:cs="Times New Roman"/>
                <w:sz w:val="24"/>
                <w:szCs w:val="24"/>
              </w:rPr>
            </w:pPr>
          </w:p>
        </w:tc>
        <w:tc>
          <w:tcPr>
            <w:tcW w:w="1430" w:type="dxa"/>
            <w:vMerge/>
            <w:vAlign w:val="center"/>
          </w:tcPr>
          <w:p w:rsidR="00777E45" w:rsidRPr="00E82718" w:rsidRDefault="00777E45" w:rsidP="00957BBC">
            <w:pPr>
              <w:autoSpaceDE w:val="0"/>
              <w:autoSpaceDN w:val="0"/>
              <w:adjustRightInd w:val="0"/>
              <w:ind w:left="284"/>
              <w:jc w:val="center"/>
              <w:rPr>
                <w:rFonts w:ascii="Times New Roman" w:hAnsi="Times New Roman" w:cs="Times New Roman"/>
                <w:sz w:val="24"/>
                <w:szCs w:val="24"/>
              </w:rPr>
            </w:pPr>
          </w:p>
        </w:tc>
        <w:tc>
          <w:tcPr>
            <w:tcW w:w="1392" w:type="dxa"/>
            <w:tcBorders>
              <w:top w:val="nil"/>
              <w:bottom w:val="single" w:sz="4" w:space="0" w:color="auto"/>
            </w:tcBorders>
            <w:vAlign w:val="center"/>
          </w:tcPr>
          <w:p w:rsidR="00777E45" w:rsidRPr="00E82718" w:rsidRDefault="000D3959" w:rsidP="00957BBC">
            <w:pPr>
              <w:autoSpaceDE w:val="0"/>
              <w:autoSpaceDN w:val="0"/>
              <w:adjustRightInd w:val="0"/>
              <w:ind w:left="284"/>
              <w:jc w:val="center"/>
              <w:rPr>
                <w:rFonts w:ascii="Times New Roman" w:hAnsi="Times New Roman" w:cs="Times New Roman"/>
                <w:sz w:val="24"/>
                <w:szCs w:val="24"/>
              </w:rPr>
            </w:pPr>
            <w:r w:rsidRPr="00E82718">
              <w:rPr>
                <w:rFonts w:ascii="Times New Roman" w:hAnsi="Times New Roman" w:cs="Times New Roman"/>
                <w:sz w:val="24"/>
                <w:szCs w:val="24"/>
              </w:rPr>
              <w:t>202</w:t>
            </w:r>
            <w:r>
              <w:rPr>
                <w:rFonts w:ascii="Times New Roman" w:hAnsi="Times New Roman" w:cs="Times New Roman"/>
                <w:sz w:val="24"/>
                <w:szCs w:val="24"/>
              </w:rPr>
              <w:t>3-2028</w:t>
            </w:r>
          </w:p>
        </w:tc>
        <w:tc>
          <w:tcPr>
            <w:tcW w:w="1326" w:type="dxa"/>
            <w:tcBorders>
              <w:top w:val="nil"/>
              <w:bottom w:val="single" w:sz="4" w:space="0" w:color="auto"/>
            </w:tcBorders>
            <w:vAlign w:val="center"/>
          </w:tcPr>
          <w:p w:rsidR="00777E45" w:rsidRPr="00957BBC" w:rsidRDefault="00744130" w:rsidP="00957BBC">
            <w:pPr>
              <w:autoSpaceDE w:val="0"/>
              <w:autoSpaceDN w:val="0"/>
              <w:adjustRightInd w:val="0"/>
              <w:ind w:left="284"/>
              <w:jc w:val="center"/>
              <w:rPr>
                <w:rFonts w:ascii="Times New Roman" w:hAnsi="Times New Roman" w:cs="Times New Roman"/>
                <w:sz w:val="24"/>
                <w:szCs w:val="24"/>
              </w:rPr>
            </w:pPr>
            <w:r w:rsidRPr="00957BBC">
              <w:rPr>
                <w:rFonts w:ascii="Times New Roman" w:hAnsi="Times New Roman" w:cs="Times New Roman"/>
                <w:sz w:val="24"/>
                <w:szCs w:val="24"/>
              </w:rPr>
              <w:t>239,7</w:t>
            </w:r>
          </w:p>
        </w:tc>
        <w:tc>
          <w:tcPr>
            <w:tcW w:w="1854" w:type="dxa"/>
            <w:vMerge/>
            <w:vAlign w:val="center"/>
          </w:tcPr>
          <w:p w:rsidR="00777E45" w:rsidRPr="00E82718" w:rsidRDefault="00777E45" w:rsidP="00957BBC">
            <w:pPr>
              <w:autoSpaceDE w:val="0"/>
              <w:autoSpaceDN w:val="0"/>
              <w:adjustRightInd w:val="0"/>
              <w:ind w:left="284"/>
              <w:jc w:val="center"/>
              <w:rPr>
                <w:rFonts w:ascii="Times New Roman" w:hAnsi="Times New Roman" w:cs="Times New Roman"/>
                <w:sz w:val="24"/>
                <w:szCs w:val="24"/>
              </w:rPr>
            </w:pPr>
          </w:p>
        </w:tc>
      </w:tr>
      <w:tr w:rsidR="00777E45" w:rsidRPr="00E82718" w:rsidTr="00957BBC">
        <w:tc>
          <w:tcPr>
            <w:tcW w:w="2266" w:type="dxa"/>
            <w:vMerge w:val="restart"/>
            <w:vAlign w:val="center"/>
          </w:tcPr>
          <w:p w:rsidR="00777E45" w:rsidRPr="00E82718" w:rsidRDefault="00777E45" w:rsidP="00957BBC">
            <w:pPr>
              <w:autoSpaceDE w:val="0"/>
              <w:autoSpaceDN w:val="0"/>
              <w:adjustRightInd w:val="0"/>
              <w:ind w:left="284"/>
              <w:jc w:val="center"/>
              <w:rPr>
                <w:rFonts w:ascii="Times New Roman" w:hAnsi="Times New Roman" w:cs="Times New Roman"/>
                <w:sz w:val="24"/>
                <w:szCs w:val="24"/>
              </w:rPr>
            </w:pPr>
            <w:r>
              <w:rPr>
                <w:rFonts w:ascii="Times New Roman" w:hAnsi="Times New Roman" w:cs="Times New Roman"/>
                <w:sz w:val="24"/>
                <w:szCs w:val="24"/>
              </w:rPr>
              <w:t>с. Верхний Кунакбай: ул. Солнечная</w:t>
            </w:r>
          </w:p>
        </w:tc>
        <w:tc>
          <w:tcPr>
            <w:tcW w:w="1303" w:type="dxa"/>
            <w:vMerge w:val="restart"/>
            <w:vAlign w:val="center"/>
          </w:tcPr>
          <w:p w:rsidR="00777E45" w:rsidRPr="00E82718" w:rsidRDefault="00777E45" w:rsidP="00957BBC">
            <w:pPr>
              <w:autoSpaceDE w:val="0"/>
              <w:autoSpaceDN w:val="0"/>
              <w:adjustRightInd w:val="0"/>
              <w:ind w:left="284"/>
              <w:jc w:val="center"/>
              <w:rPr>
                <w:rFonts w:ascii="Times New Roman" w:hAnsi="Times New Roman" w:cs="Times New Roman"/>
                <w:sz w:val="24"/>
                <w:szCs w:val="24"/>
              </w:rPr>
            </w:pPr>
            <w:r>
              <w:rPr>
                <w:rFonts w:ascii="Times New Roman" w:hAnsi="Times New Roman" w:cs="Times New Roman"/>
                <w:sz w:val="24"/>
                <w:szCs w:val="24"/>
              </w:rPr>
              <w:t>м.</w:t>
            </w:r>
          </w:p>
        </w:tc>
        <w:tc>
          <w:tcPr>
            <w:tcW w:w="1430" w:type="dxa"/>
            <w:vMerge w:val="restart"/>
            <w:vAlign w:val="center"/>
          </w:tcPr>
          <w:p w:rsidR="00777E45" w:rsidRPr="00E82718" w:rsidRDefault="00777E45" w:rsidP="00957BBC">
            <w:pPr>
              <w:autoSpaceDE w:val="0"/>
              <w:autoSpaceDN w:val="0"/>
              <w:adjustRightInd w:val="0"/>
              <w:ind w:left="284"/>
              <w:jc w:val="center"/>
              <w:rPr>
                <w:rFonts w:ascii="Times New Roman" w:hAnsi="Times New Roman" w:cs="Times New Roman"/>
                <w:sz w:val="24"/>
                <w:szCs w:val="24"/>
              </w:rPr>
            </w:pPr>
            <w:r>
              <w:rPr>
                <w:rFonts w:ascii="Times New Roman" w:hAnsi="Times New Roman" w:cs="Times New Roman"/>
                <w:sz w:val="24"/>
                <w:szCs w:val="24"/>
              </w:rPr>
              <w:t>760</w:t>
            </w:r>
          </w:p>
        </w:tc>
        <w:tc>
          <w:tcPr>
            <w:tcW w:w="1392" w:type="dxa"/>
            <w:tcBorders>
              <w:bottom w:val="nil"/>
            </w:tcBorders>
            <w:vAlign w:val="center"/>
          </w:tcPr>
          <w:p w:rsidR="00777E45" w:rsidRPr="00E82718" w:rsidRDefault="00777E45" w:rsidP="00957BBC">
            <w:pPr>
              <w:autoSpaceDE w:val="0"/>
              <w:autoSpaceDN w:val="0"/>
              <w:adjustRightInd w:val="0"/>
              <w:ind w:left="284"/>
              <w:jc w:val="center"/>
              <w:rPr>
                <w:rFonts w:ascii="Times New Roman" w:hAnsi="Times New Roman" w:cs="Times New Roman"/>
                <w:sz w:val="24"/>
                <w:szCs w:val="24"/>
              </w:rPr>
            </w:pPr>
          </w:p>
        </w:tc>
        <w:tc>
          <w:tcPr>
            <w:tcW w:w="1326" w:type="dxa"/>
            <w:tcBorders>
              <w:bottom w:val="nil"/>
            </w:tcBorders>
            <w:vAlign w:val="center"/>
          </w:tcPr>
          <w:p w:rsidR="00777E45" w:rsidRPr="00957BBC" w:rsidRDefault="00777E45" w:rsidP="00957BBC">
            <w:pPr>
              <w:autoSpaceDE w:val="0"/>
              <w:autoSpaceDN w:val="0"/>
              <w:adjustRightInd w:val="0"/>
              <w:ind w:left="284"/>
              <w:jc w:val="center"/>
              <w:rPr>
                <w:rFonts w:ascii="Times New Roman" w:hAnsi="Times New Roman" w:cs="Times New Roman"/>
                <w:sz w:val="24"/>
                <w:szCs w:val="24"/>
              </w:rPr>
            </w:pPr>
          </w:p>
        </w:tc>
        <w:tc>
          <w:tcPr>
            <w:tcW w:w="1854" w:type="dxa"/>
            <w:vMerge w:val="restart"/>
            <w:vAlign w:val="center"/>
          </w:tcPr>
          <w:p w:rsidR="00777E45" w:rsidRPr="00E82718" w:rsidRDefault="00777E45" w:rsidP="00957BBC">
            <w:pPr>
              <w:autoSpaceDE w:val="0"/>
              <w:autoSpaceDN w:val="0"/>
              <w:adjustRightInd w:val="0"/>
              <w:ind w:left="284"/>
              <w:jc w:val="center"/>
              <w:rPr>
                <w:rFonts w:ascii="Times New Roman" w:hAnsi="Times New Roman" w:cs="Times New Roman"/>
                <w:sz w:val="24"/>
                <w:szCs w:val="24"/>
              </w:rPr>
            </w:pPr>
            <w:r w:rsidRPr="00E82718">
              <w:rPr>
                <w:rFonts w:ascii="Times New Roman" w:hAnsi="Times New Roman" w:cs="Times New Roman"/>
                <w:sz w:val="24"/>
                <w:szCs w:val="24"/>
              </w:rPr>
              <w:t>Администрация Преторийского сельсовета</w:t>
            </w:r>
          </w:p>
        </w:tc>
      </w:tr>
      <w:tr w:rsidR="00777E45" w:rsidRPr="00E82718" w:rsidTr="00957BBC">
        <w:tc>
          <w:tcPr>
            <w:tcW w:w="2266" w:type="dxa"/>
            <w:vMerge/>
            <w:vAlign w:val="center"/>
          </w:tcPr>
          <w:p w:rsidR="00777E45" w:rsidRPr="00E82718" w:rsidRDefault="00777E45" w:rsidP="00957BBC">
            <w:pPr>
              <w:autoSpaceDE w:val="0"/>
              <w:autoSpaceDN w:val="0"/>
              <w:adjustRightInd w:val="0"/>
              <w:ind w:left="284"/>
              <w:jc w:val="center"/>
              <w:rPr>
                <w:rFonts w:ascii="Times New Roman" w:hAnsi="Times New Roman" w:cs="Times New Roman"/>
                <w:sz w:val="24"/>
                <w:szCs w:val="24"/>
              </w:rPr>
            </w:pPr>
          </w:p>
        </w:tc>
        <w:tc>
          <w:tcPr>
            <w:tcW w:w="1303" w:type="dxa"/>
            <w:vMerge/>
            <w:vAlign w:val="center"/>
          </w:tcPr>
          <w:p w:rsidR="00777E45" w:rsidRPr="00E82718" w:rsidRDefault="00777E45" w:rsidP="00957BBC">
            <w:pPr>
              <w:autoSpaceDE w:val="0"/>
              <w:autoSpaceDN w:val="0"/>
              <w:adjustRightInd w:val="0"/>
              <w:ind w:left="284"/>
              <w:jc w:val="center"/>
              <w:rPr>
                <w:rFonts w:ascii="Times New Roman" w:hAnsi="Times New Roman" w:cs="Times New Roman"/>
                <w:sz w:val="24"/>
                <w:szCs w:val="24"/>
              </w:rPr>
            </w:pPr>
          </w:p>
        </w:tc>
        <w:tc>
          <w:tcPr>
            <w:tcW w:w="1430" w:type="dxa"/>
            <w:vMerge/>
            <w:vAlign w:val="center"/>
          </w:tcPr>
          <w:p w:rsidR="00777E45" w:rsidRPr="00E82718" w:rsidRDefault="00777E45" w:rsidP="00957BBC">
            <w:pPr>
              <w:autoSpaceDE w:val="0"/>
              <w:autoSpaceDN w:val="0"/>
              <w:adjustRightInd w:val="0"/>
              <w:ind w:left="284"/>
              <w:jc w:val="center"/>
              <w:rPr>
                <w:rFonts w:ascii="Times New Roman" w:hAnsi="Times New Roman" w:cs="Times New Roman"/>
                <w:sz w:val="24"/>
                <w:szCs w:val="24"/>
              </w:rPr>
            </w:pPr>
          </w:p>
        </w:tc>
        <w:tc>
          <w:tcPr>
            <w:tcW w:w="1392" w:type="dxa"/>
            <w:tcBorders>
              <w:top w:val="nil"/>
              <w:bottom w:val="nil"/>
            </w:tcBorders>
            <w:vAlign w:val="center"/>
          </w:tcPr>
          <w:p w:rsidR="00777E45" w:rsidRPr="00E82718" w:rsidRDefault="00777E45" w:rsidP="00957BBC">
            <w:pPr>
              <w:autoSpaceDE w:val="0"/>
              <w:autoSpaceDN w:val="0"/>
              <w:adjustRightInd w:val="0"/>
              <w:ind w:left="284"/>
              <w:jc w:val="center"/>
              <w:rPr>
                <w:rFonts w:ascii="Times New Roman" w:hAnsi="Times New Roman" w:cs="Times New Roman"/>
                <w:sz w:val="24"/>
                <w:szCs w:val="24"/>
              </w:rPr>
            </w:pPr>
          </w:p>
        </w:tc>
        <w:tc>
          <w:tcPr>
            <w:tcW w:w="1326" w:type="dxa"/>
            <w:tcBorders>
              <w:top w:val="nil"/>
              <w:bottom w:val="nil"/>
            </w:tcBorders>
            <w:vAlign w:val="center"/>
          </w:tcPr>
          <w:p w:rsidR="00777E45" w:rsidRPr="00957BBC" w:rsidRDefault="00777E45" w:rsidP="00957BBC">
            <w:pPr>
              <w:autoSpaceDE w:val="0"/>
              <w:autoSpaceDN w:val="0"/>
              <w:adjustRightInd w:val="0"/>
              <w:ind w:left="284"/>
              <w:jc w:val="center"/>
              <w:rPr>
                <w:rFonts w:ascii="Times New Roman" w:hAnsi="Times New Roman" w:cs="Times New Roman"/>
                <w:sz w:val="24"/>
                <w:szCs w:val="24"/>
              </w:rPr>
            </w:pPr>
          </w:p>
        </w:tc>
        <w:tc>
          <w:tcPr>
            <w:tcW w:w="1854" w:type="dxa"/>
            <w:vMerge/>
            <w:vAlign w:val="center"/>
          </w:tcPr>
          <w:p w:rsidR="00777E45" w:rsidRPr="00E82718" w:rsidRDefault="00777E45" w:rsidP="00957BBC">
            <w:pPr>
              <w:autoSpaceDE w:val="0"/>
              <w:autoSpaceDN w:val="0"/>
              <w:adjustRightInd w:val="0"/>
              <w:ind w:left="284"/>
              <w:jc w:val="center"/>
              <w:rPr>
                <w:rFonts w:ascii="Times New Roman" w:hAnsi="Times New Roman" w:cs="Times New Roman"/>
                <w:sz w:val="24"/>
                <w:szCs w:val="24"/>
              </w:rPr>
            </w:pPr>
          </w:p>
        </w:tc>
      </w:tr>
      <w:tr w:rsidR="00777E45" w:rsidRPr="00E82718" w:rsidTr="00957BBC">
        <w:tc>
          <w:tcPr>
            <w:tcW w:w="2266" w:type="dxa"/>
            <w:vMerge/>
            <w:vAlign w:val="center"/>
          </w:tcPr>
          <w:p w:rsidR="00777E45" w:rsidRPr="00E82718" w:rsidRDefault="00777E45" w:rsidP="00957BBC">
            <w:pPr>
              <w:autoSpaceDE w:val="0"/>
              <w:autoSpaceDN w:val="0"/>
              <w:adjustRightInd w:val="0"/>
              <w:ind w:left="284"/>
              <w:jc w:val="center"/>
              <w:rPr>
                <w:rFonts w:ascii="Times New Roman" w:hAnsi="Times New Roman" w:cs="Times New Roman"/>
                <w:sz w:val="24"/>
                <w:szCs w:val="24"/>
              </w:rPr>
            </w:pPr>
          </w:p>
        </w:tc>
        <w:tc>
          <w:tcPr>
            <w:tcW w:w="1303" w:type="dxa"/>
            <w:vMerge/>
            <w:vAlign w:val="center"/>
          </w:tcPr>
          <w:p w:rsidR="00777E45" w:rsidRPr="00E82718" w:rsidRDefault="00777E45" w:rsidP="00957BBC">
            <w:pPr>
              <w:autoSpaceDE w:val="0"/>
              <w:autoSpaceDN w:val="0"/>
              <w:adjustRightInd w:val="0"/>
              <w:ind w:left="284"/>
              <w:jc w:val="center"/>
              <w:rPr>
                <w:rFonts w:ascii="Times New Roman" w:hAnsi="Times New Roman" w:cs="Times New Roman"/>
                <w:sz w:val="24"/>
                <w:szCs w:val="24"/>
              </w:rPr>
            </w:pPr>
          </w:p>
        </w:tc>
        <w:tc>
          <w:tcPr>
            <w:tcW w:w="1430" w:type="dxa"/>
            <w:vMerge/>
            <w:vAlign w:val="center"/>
          </w:tcPr>
          <w:p w:rsidR="00777E45" w:rsidRPr="00E82718" w:rsidRDefault="00777E45" w:rsidP="00957BBC">
            <w:pPr>
              <w:autoSpaceDE w:val="0"/>
              <w:autoSpaceDN w:val="0"/>
              <w:adjustRightInd w:val="0"/>
              <w:ind w:left="284"/>
              <w:jc w:val="center"/>
              <w:rPr>
                <w:rFonts w:ascii="Times New Roman" w:hAnsi="Times New Roman" w:cs="Times New Roman"/>
                <w:sz w:val="24"/>
                <w:szCs w:val="24"/>
              </w:rPr>
            </w:pPr>
          </w:p>
        </w:tc>
        <w:tc>
          <w:tcPr>
            <w:tcW w:w="1392" w:type="dxa"/>
            <w:tcBorders>
              <w:top w:val="nil"/>
            </w:tcBorders>
            <w:vAlign w:val="center"/>
          </w:tcPr>
          <w:p w:rsidR="00777E45" w:rsidRPr="00E82718" w:rsidRDefault="000D3959" w:rsidP="00957BBC">
            <w:pPr>
              <w:autoSpaceDE w:val="0"/>
              <w:autoSpaceDN w:val="0"/>
              <w:adjustRightInd w:val="0"/>
              <w:ind w:left="284"/>
              <w:jc w:val="center"/>
              <w:rPr>
                <w:rFonts w:ascii="Times New Roman" w:hAnsi="Times New Roman" w:cs="Times New Roman"/>
                <w:sz w:val="24"/>
                <w:szCs w:val="24"/>
              </w:rPr>
            </w:pPr>
            <w:r w:rsidRPr="00E82718">
              <w:rPr>
                <w:rFonts w:ascii="Times New Roman" w:hAnsi="Times New Roman" w:cs="Times New Roman"/>
                <w:sz w:val="24"/>
                <w:szCs w:val="24"/>
              </w:rPr>
              <w:t>202</w:t>
            </w:r>
            <w:r>
              <w:rPr>
                <w:rFonts w:ascii="Times New Roman" w:hAnsi="Times New Roman" w:cs="Times New Roman"/>
                <w:sz w:val="24"/>
                <w:szCs w:val="24"/>
              </w:rPr>
              <w:t>3-2028</w:t>
            </w:r>
          </w:p>
        </w:tc>
        <w:tc>
          <w:tcPr>
            <w:tcW w:w="1326" w:type="dxa"/>
            <w:tcBorders>
              <w:top w:val="nil"/>
            </w:tcBorders>
            <w:vAlign w:val="center"/>
          </w:tcPr>
          <w:p w:rsidR="00777E45" w:rsidRPr="00957BBC" w:rsidRDefault="00744130" w:rsidP="00957BBC">
            <w:pPr>
              <w:autoSpaceDE w:val="0"/>
              <w:autoSpaceDN w:val="0"/>
              <w:adjustRightInd w:val="0"/>
              <w:ind w:left="284"/>
              <w:jc w:val="center"/>
              <w:rPr>
                <w:rFonts w:ascii="Times New Roman" w:hAnsi="Times New Roman" w:cs="Times New Roman"/>
                <w:sz w:val="24"/>
                <w:szCs w:val="24"/>
              </w:rPr>
            </w:pPr>
            <w:r w:rsidRPr="00957BBC">
              <w:rPr>
                <w:rFonts w:ascii="Times New Roman" w:hAnsi="Times New Roman" w:cs="Times New Roman"/>
                <w:sz w:val="24"/>
                <w:szCs w:val="24"/>
              </w:rPr>
              <w:t>198,0</w:t>
            </w:r>
          </w:p>
        </w:tc>
        <w:tc>
          <w:tcPr>
            <w:tcW w:w="1854" w:type="dxa"/>
            <w:vMerge/>
            <w:vAlign w:val="center"/>
          </w:tcPr>
          <w:p w:rsidR="00777E45" w:rsidRPr="00E82718" w:rsidRDefault="00777E45" w:rsidP="00957BBC">
            <w:pPr>
              <w:autoSpaceDE w:val="0"/>
              <w:autoSpaceDN w:val="0"/>
              <w:adjustRightInd w:val="0"/>
              <w:ind w:left="284"/>
              <w:jc w:val="center"/>
              <w:rPr>
                <w:rFonts w:ascii="Times New Roman" w:hAnsi="Times New Roman" w:cs="Times New Roman"/>
                <w:sz w:val="24"/>
                <w:szCs w:val="24"/>
              </w:rPr>
            </w:pPr>
          </w:p>
        </w:tc>
      </w:tr>
      <w:tr w:rsidR="00777E45" w:rsidRPr="00E82718" w:rsidTr="00957BBC">
        <w:tc>
          <w:tcPr>
            <w:tcW w:w="2266" w:type="dxa"/>
            <w:vAlign w:val="center"/>
          </w:tcPr>
          <w:p w:rsidR="00777E45" w:rsidRPr="00E82718" w:rsidRDefault="00777E45" w:rsidP="00957BBC">
            <w:pPr>
              <w:autoSpaceDE w:val="0"/>
              <w:autoSpaceDN w:val="0"/>
              <w:adjustRightInd w:val="0"/>
              <w:ind w:left="284"/>
              <w:jc w:val="center"/>
              <w:rPr>
                <w:rFonts w:ascii="Times New Roman" w:hAnsi="Times New Roman" w:cs="Times New Roman"/>
                <w:b/>
                <w:sz w:val="24"/>
                <w:szCs w:val="24"/>
              </w:rPr>
            </w:pPr>
            <w:r w:rsidRPr="00E82718">
              <w:rPr>
                <w:rFonts w:ascii="Times New Roman" w:hAnsi="Times New Roman" w:cs="Times New Roman"/>
                <w:b/>
                <w:sz w:val="24"/>
                <w:szCs w:val="24"/>
              </w:rPr>
              <w:t>Обустройство парковочных мест:</w:t>
            </w:r>
          </w:p>
        </w:tc>
        <w:tc>
          <w:tcPr>
            <w:tcW w:w="1303" w:type="dxa"/>
            <w:vAlign w:val="center"/>
          </w:tcPr>
          <w:p w:rsidR="00777E45" w:rsidRPr="00E82718" w:rsidRDefault="00777E45" w:rsidP="00957BBC">
            <w:pPr>
              <w:autoSpaceDE w:val="0"/>
              <w:autoSpaceDN w:val="0"/>
              <w:adjustRightInd w:val="0"/>
              <w:ind w:left="284"/>
              <w:jc w:val="center"/>
              <w:rPr>
                <w:rFonts w:ascii="Times New Roman" w:hAnsi="Times New Roman" w:cs="Times New Roman"/>
                <w:sz w:val="24"/>
                <w:szCs w:val="24"/>
              </w:rPr>
            </w:pPr>
            <w:proofErr w:type="spellStart"/>
            <w:r w:rsidRPr="00E82718">
              <w:rPr>
                <w:rFonts w:ascii="Times New Roman" w:hAnsi="Times New Roman" w:cs="Times New Roman"/>
                <w:sz w:val="24"/>
                <w:szCs w:val="24"/>
              </w:rPr>
              <w:t>кв.м</w:t>
            </w:r>
            <w:proofErr w:type="spellEnd"/>
            <w:r w:rsidRPr="00E82718">
              <w:rPr>
                <w:rFonts w:ascii="Times New Roman" w:hAnsi="Times New Roman" w:cs="Times New Roman"/>
                <w:sz w:val="24"/>
                <w:szCs w:val="24"/>
              </w:rPr>
              <w:t>.</w:t>
            </w:r>
          </w:p>
        </w:tc>
        <w:tc>
          <w:tcPr>
            <w:tcW w:w="1430" w:type="dxa"/>
            <w:vAlign w:val="center"/>
          </w:tcPr>
          <w:p w:rsidR="00777E45" w:rsidRPr="0045762D" w:rsidRDefault="00777E45" w:rsidP="00957BBC">
            <w:pPr>
              <w:autoSpaceDE w:val="0"/>
              <w:autoSpaceDN w:val="0"/>
              <w:adjustRightInd w:val="0"/>
              <w:ind w:left="284"/>
              <w:jc w:val="center"/>
              <w:rPr>
                <w:rFonts w:ascii="Times New Roman" w:hAnsi="Times New Roman" w:cs="Times New Roman"/>
                <w:sz w:val="24"/>
                <w:szCs w:val="24"/>
              </w:rPr>
            </w:pPr>
            <w:r w:rsidRPr="0045762D">
              <w:rPr>
                <w:rFonts w:ascii="Times New Roman" w:hAnsi="Times New Roman" w:cs="Times New Roman"/>
                <w:sz w:val="24"/>
                <w:szCs w:val="24"/>
              </w:rPr>
              <w:t>135</w:t>
            </w:r>
          </w:p>
        </w:tc>
        <w:tc>
          <w:tcPr>
            <w:tcW w:w="1392" w:type="dxa"/>
            <w:vAlign w:val="center"/>
          </w:tcPr>
          <w:p w:rsidR="00777E45" w:rsidRPr="0045762D" w:rsidRDefault="00777E45" w:rsidP="00957BBC">
            <w:pPr>
              <w:autoSpaceDE w:val="0"/>
              <w:autoSpaceDN w:val="0"/>
              <w:adjustRightInd w:val="0"/>
              <w:ind w:left="284"/>
              <w:jc w:val="center"/>
              <w:rPr>
                <w:rFonts w:ascii="Times New Roman" w:hAnsi="Times New Roman" w:cs="Times New Roman"/>
                <w:sz w:val="24"/>
                <w:szCs w:val="24"/>
              </w:rPr>
            </w:pPr>
            <w:r w:rsidRPr="00E82718">
              <w:rPr>
                <w:rFonts w:ascii="Times New Roman" w:hAnsi="Times New Roman" w:cs="Times New Roman"/>
                <w:sz w:val="24"/>
                <w:szCs w:val="24"/>
              </w:rPr>
              <w:t>20</w:t>
            </w:r>
            <w:r w:rsidRPr="0045762D">
              <w:rPr>
                <w:rFonts w:ascii="Times New Roman" w:hAnsi="Times New Roman" w:cs="Times New Roman"/>
                <w:sz w:val="24"/>
                <w:szCs w:val="24"/>
              </w:rPr>
              <w:t>28</w:t>
            </w:r>
          </w:p>
        </w:tc>
        <w:tc>
          <w:tcPr>
            <w:tcW w:w="1326" w:type="dxa"/>
            <w:vAlign w:val="center"/>
          </w:tcPr>
          <w:p w:rsidR="00777E45" w:rsidRPr="00957BBC" w:rsidRDefault="00744130" w:rsidP="00957BBC">
            <w:pPr>
              <w:autoSpaceDE w:val="0"/>
              <w:autoSpaceDN w:val="0"/>
              <w:adjustRightInd w:val="0"/>
              <w:ind w:left="284"/>
              <w:jc w:val="center"/>
              <w:rPr>
                <w:rFonts w:ascii="Times New Roman" w:hAnsi="Times New Roman" w:cs="Times New Roman"/>
                <w:sz w:val="24"/>
                <w:szCs w:val="24"/>
              </w:rPr>
            </w:pPr>
            <w:r w:rsidRPr="00957BBC">
              <w:rPr>
                <w:rFonts w:ascii="Times New Roman" w:hAnsi="Times New Roman" w:cs="Times New Roman"/>
                <w:sz w:val="24"/>
                <w:szCs w:val="24"/>
              </w:rPr>
              <w:t>500,0</w:t>
            </w:r>
          </w:p>
        </w:tc>
        <w:tc>
          <w:tcPr>
            <w:tcW w:w="1854" w:type="dxa"/>
            <w:vAlign w:val="center"/>
          </w:tcPr>
          <w:p w:rsidR="00777E45" w:rsidRPr="00E82718" w:rsidRDefault="00777E45" w:rsidP="00957BBC">
            <w:pPr>
              <w:autoSpaceDE w:val="0"/>
              <w:autoSpaceDN w:val="0"/>
              <w:adjustRightInd w:val="0"/>
              <w:ind w:left="284"/>
              <w:jc w:val="center"/>
              <w:rPr>
                <w:rFonts w:ascii="Times New Roman" w:hAnsi="Times New Roman" w:cs="Times New Roman"/>
                <w:sz w:val="24"/>
                <w:szCs w:val="24"/>
              </w:rPr>
            </w:pPr>
            <w:r w:rsidRPr="00E82718">
              <w:rPr>
                <w:rFonts w:ascii="Times New Roman" w:hAnsi="Times New Roman" w:cs="Times New Roman"/>
                <w:sz w:val="24"/>
                <w:szCs w:val="24"/>
              </w:rPr>
              <w:t>Администрация Преторийского сельсовета</w:t>
            </w:r>
          </w:p>
        </w:tc>
      </w:tr>
    </w:tbl>
    <w:p w:rsidR="007C7472" w:rsidRPr="00E82718" w:rsidRDefault="007C7472" w:rsidP="00957BBC">
      <w:pPr>
        <w:autoSpaceDE w:val="0"/>
        <w:autoSpaceDN w:val="0"/>
        <w:adjustRightInd w:val="0"/>
        <w:spacing w:after="0" w:line="240" w:lineRule="auto"/>
        <w:ind w:left="284" w:firstLine="708"/>
        <w:jc w:val="both"/>
        <w:rPr>
          <w:rFonts w:ascii="Times New Roman" w:hAnsi="Times New Roman" w:cs="Times New Roman"/>
          <w:sz w:val="24"/>
          <w:szCs w:val="24"/>
        </w:rPr>
      </w:pPr>
    </w:p>
    <w:p w:rsidR="00825D72" w:rsidRPr="00E82718" w:rsidRDefault="00825D72" w:rsidP="00957BBC">
      <w:pPr>
        <w:autoSpaceDE w:val="0"/>
        <w:autoSpaceDN w:val="0"/>
        <w:adjustRightInd w:val="0"/>
        <w:spacing w:after="0" w:line="240" w:lineRule="auto"/>
        <w:ind w:left="284" w:firstLine="708"/>
        <w:jc w:val="both"/>
        <w:rPr>
          <w:rFonts w:ascii="Times New Roman" w:hAnsi="Times New Roman" w:cs="Times New Roman"/>
          <w:sz w:val="24"/>
          <w:szCs w:val="24"/>
        </w:rPr>
      </w:pPr>
    </w:p>
    <w:p w:rsidR="00825D72" w:rsidRPr="00E82718" w:rsidRDefault="00825D72" w:rsidP="00957BBC">
      <w:pPr>
        <w:pStyle w:val="a8"/>
        <w:numPr>
          <w:ilvl w:val="0"/>
          <w:numId w:val="16"/>
        </w:numPr>
        <w:autoSpaceDE w:val="0"/>
        <w:autoSpaceDN w:val="0"/>
        <w:adjustRightInd w:val="0"/>
        <w:spacing w:after="0" w:line="240" w:lineRule="auto"/>
        <w:ind w:left="284" w:firstLine="0"/>
        <w:jc w:val="center"/>
        <w:rPr>
          <w:rFonts w:ascii="Times New Roman" w:hAnsi="Times New Roman" w:cs="Times New Roman"/>
          <w:b/>
          <w:sz w:val="24"/>
          <w:szCs w:val="24"/>
        </w:rPr>
      </w:pPr>
      <w:r w:rsidRPr="00E82718">
        <w:rPr>
          <w:rFonts w:ascii="Times New Roman" w:hAnsi="Times New Roman" w:cs="Times New Roman"/>
          <w:b/>
          <w:sz w:val="24"/>
          <w:szCs w:val="24"/>
        </w:rPr>
        <w:t>О</w:t>
      </w:r>
      <w:r w:rsidR="007C7472" w:rsidRPr="00E82718">
        <w:rPr>
          <w:rFonts w:ascii="Times New Roman" w:hAnsi="Times New Roman" w:cs="Times New Roman"/>
          <w:b/>
          <w:sz w:val="24"/>
          <w:szCs w:val="24"/>
        </w:rPr>
        <w:t>ЦЕНКА ОБЪЕМОВ И ИСТОЧНИКОВ ФИНАНСИРОВАНИЯ МЕРОПРИЯТИЙ И ИСТОЧНИКОВ ФИНАНСИРОВАНИЯ  МЕРОПРИЯТИЙ  (ИНВЕСТИЦИОННЫХ ПРОЕКТОВ) ПО ПРОЕКТИРОВАНИЮ, СТРОИЕЛЬСТВУ, РЕКОНСТРУКЦИИ ОБЪЕКТОВ ТРАНСПОРТНОЙ ИНФРАСТРУКТУРЫ ПРЕДПОЛОГАЕМОГО РАЗВИТИЯ ТРАНСПОРТНОЙ ИНФРАСТРУКТУРЫ.</w:t>
      </w:r>
      <w:r w:rsidRPr="00E82718">
        <w:rPr>
          <w:rFonts w:ascii="Times New Roman" w:hAnsi="Times New Roman" w:cs="Times New Roman"/>
          <w:b/>
          <w:sz w:val="24"/>
          <w:szCs w:val="24"/>
        </w:rPr>
        <w:t xml:space="preserve"> </w:t>
      </w:r>
    </w:p>
    <w:p w:rsidR="00957BBC" w:rsidRDefault="00957BBC" w:rsidP="00957BBC">
      <w:pPr>
        <w:pStyle w:val="western"/>
        <w:shd w:val="clear" w:color="auto" w:fill="FFFFFF"/>
        <w:spacing w:before="0" w:beforeAutospacing="0" w:after="0" w:afterAutospacing="0"/>
        <w:ind w:left="284" w:firstLine="708"/>
        <w:jc w:val="both"/>
        <w:rPr>
          <w:color w:val="000000"/>
        </w:rPr>
      </w:pPr>
    </w:p>
    <w:p w:rsidR="009C05A9" w:rsidRPr="00E82718" w:rsidRDefault="009C05A9" w:rsidP="00957BBC">
      <w:pPr>
        <w:pStyle w:val="western"/>
        <w:shd w:val="clear" w:color="auto" w:fill="FFFFFF"/>
        <w:spacing w:before="0" w:beforeAutospacing="0" w:after="0" w:afterAutospacing="0"/>
        <w:ind w:left="284" w:firstLine="708"/>
        <w:jc w:val="both"/>
        <w:rPr>
          <w:color w:val="000000"/>
        </w:rPr>
      </w:pPr>
      <w:r w:rsidRPr="00E82718">
        <w:rPr>
          <w:color w:val="000000"/>
        </w:rPr>
        <w:t>Объём и источники финансирования по реализуемым проектам строительства транспортной инфраструктуры:</w:t>
      </w:r>
    </w:p>
    <w:p w:rsidR="009C05A9" w:rsidRPr="00E82718" w:rsidRDefault="005E2EA1" w:rsidP="00957BBC">
      <w:pPr>
        <w:pStyle w:val="western"/>
        <w:shd w:val="clear" w:color="auto" w:fill="FFFFFF"/>
        <w:spacing w:before="0" w:beforeAutospacing="0" w:after="0" w:afterAutospacing="0"/>
        <w:ind w:left="284"/>
        <w:jc w:val="both"/>
        <w:rPr>
          <w:color w:val="000000"/>
        </w:rPr>
      </w:pPr>
      <w:r w:rsidRPr="00E82718">
        <w:rPr>
          <w:color w:val="000000"/>
        </w:rPr>
        <w:t>- а</w:t>
      </w:r>
      <w:r w:rsidR="009C05A9" w:rsidRPr="00E82718">
        <w:rPr>
          <w:color w:val="000000"/>
        </w:rPr>
        <w:t>втомобильная дорога федерального значения, в том числе развязки в двух уро</w:t>
      </w:r>
      <w:r w:rsidRPr="00E82718">
        <w:rPr>
          <w:color w:val="000000"/>
        </w:rPr>
        <w:t>внях – 100 % федеральный бюджет;</w:t>
      </w:r>
    </w:p>
    <w:p w:rsidR="009C05A9" w:rsidRPr="00E82718" w:rsidRDefault="005E2EA1" w:rsidP="00957BBC">
      <w:pPr>
        <w:pStyle w:val="western"/>
        <w:shd w:val="clear" w:color="auto" w:fill="FFFFFF"/>
        <w:spacing w:before="0" w:beforeAutospacing="0" w:after="0" w:afterAutospacing="0"/>
        <w:ind w:left="284"/>
        <w:jc w:val="both"/>
        <w:rPr>
          <w:color w:val="000000"/>
        </w:rPr>
      </w:pPr>
      <w:r w:rsidRPr="00E82718">
        <w:rPr>
          <w:color w:val="000000"/>
        </w:rPr>
        <w:t>- а</w:t>
      </w:r>
      <w:r w:rsidR="009C05A9" w:rsidRPr="00E82718">
        <w:rPr>
          <w:color w:val="000000"/>
        </w:rPr>
        <w:t>втомобильная дорога регионального значения – 100 % бюдже</w:t>
      </w:r>
      <w:r w:rsidRPr="00E82718">
        <w:rPr>
          <w:color w:val="000000"/>
        </w:rPr>
        <w:t>т субъекта РФ;</w:t>
      </w:r>
    </w:p>
    <w:p w:rsidR="009C05A9" w:rsidRPr="00E82718" w:rsidRDefault="005E2EA1" w:rsidP="00957BBC">
      <w:pPr>
        <w:pStyle w:val="western"/>
        <w:shd w:val="clear" w:color="auto" w:fill="FFFFFF"/>
        <w:spacing w:before="0" w:beforeAutospacing="0" w:after="0" w:afterAutospacing="0"/>
        <w:ind w:left="284"/>
        <w:jc w:val="both"/>
        <w:rPr>
          <w:color w:val="000000"/>
        </w:rPr>
      </w:pPr>
      <w:r w:rsidRPr="00E82718">
        <w:rPr>
          <w:color w:val="000000"/>
        </w:rPr>
        <w:t>- а</w:t>
      </w:r>
      <w:r w:rsidR="009C05A9" w:rsidRPr="00E82718">
        <w:rPr>
          <w:color w:val="000000"/>
        </w:rPr>
        <w:t>втомобильная дорога муниципального значения – 100 % бю</w:t>
      </w:r>
      <w:r w:rsidRPr="00E82718">
        <w:rPr>
          <w:color w:val="000000"/>
        </w:rPr>
        <w:t>джет муниципального образования;</w:t>
      </w:r>
    </w:p>
    <w:p w:rsidR="009C05A9" w:rsidRPr="00E82718" w:rsidRDefault="005E2EA1" w:rsidP="00957BBC">
      <w:pPr>
        <w:pStyle w:val="western"/>
        <w:shd w:val="clear" w:color="auto" w:fill="FFFFFF"/>
        <w:spacing w:before="0" w:beforeAutospacing="0" w:after="0" w:afterAutospacing="0"/>
        <w:ind w:left="284"/>
        <w:jc w:val="both"/>
        <w:rPr>
          <w:color w:val="000000"/>
        </w:rPr>
      </w:pPr>
      <w:r w:rsidRPr="00E82718">
        <w:rPr>
          <w:color w:val="000000"/>
        </w:rPr>
        <w:t>- о</w:t>
      </w:r>
      <w:r w:rsidR="009C05A9" w:rsidRPr="00E82718">
        <w:rPr>
          <w:color w:val="000000"/>
        </w:rPr>
        <w:t>сновные улицы в жилой застройке, в том числе пешеходные тротуары – 100 % бю</w:t>
      </w:r>
      <w:r w:rsidRPr="00E82718">
        <w:rPr>
          <w:color w:val="000000"/>
        </w:rPr>
        <w:t>джет муниципального образования;</w:t>
      </w:r>
    </w:p>
    <w:p w:rsidR="009C05A9" w:rsidRPr="00E82718" w:rsidRDefault="005E2EA1" w:rsidP="00957BBC">
      <w:pPr>
        <w:pStyle w:val="western"/>
        <w:shd w:val="clear" w:color="auto" w:fill="FFFFFF"/>
        <w:spacing w:before="0" w:beforeAutospacing="0" w:after="0" w:afterAutospacing="0"/>
        <w:ind w:left="284"/>
        <w:jc w:val="both"/>
        <w:rPr>
          <w:color w:val="000000"/>
        </w:rPr>
      </w:pPr>
      <w:r w:rsidRPr="00E82718">
        <w:rPr>
          <w:color w:val="000000"/>
        </w:rPr>
        <w:t>- ж</w:t>
      </w:r>
      <w:r w:rsidR="009C05A9" w:rsidRPr="00E82718">
        <w:rPr>
          <w:color w:val="000000"/>
        </w:rPr>
        <w:t>елезная дорога общего пользования, в том числе путепроводы и железнодорожные ст</w:t>
      </w:r>
      <w:r w:rsidRPr="00E82718">
        <w:rPr>
          <w:color w:val="000000"/>
        </w:rPr>
        <w:t>ации – 100 % федеральный бюджет;</w:t>
      </w:r>
    </w:p>
    <w:p w:rsidR="009C05A9" w:rsidRPr="00E82718" w:rsidRDefault="005E2EA1" w:rsidP="00957BBC">
      <w:pPr>
        <w:pStyle w:val="western"/>
        <w:shd w:val="clear" w:color="auto" w:fill="FFFFFF"/>
        <w:spacing w:before="0" w:beforeAutospacing="0" w:after="0" w:afterAutospacing="0"/>
        <w:ind w:left="284"/>
        <w:jc w:val="both"/>
        <w:rPr>
          <w:color w:val="000000"/>
        </w:rPr>
      </w:pPr>
      <w:r w:rsidRPr="00E82718">
        <w:rPr>
          <w:color w:val="000000"/>
        </w:rPr>
        <w:t>- а</w:t>
      </w:r>
      <w:r w:rsidR="009C05A9" w:rsidRPr="00E82718">
        <w:rPr>
          <w:color w:val="000000"/>
        </w:rPr>
        <w:t>втозаправочные станции и автостанции – 100 % иные источники финансирования.</w:t>
      </w:r>
    </w:p>
    <w:p w:rsidR="009C05A9" w:rsidRPr="00E82718" w:rsidRDefault="009C05A9" w:rsidP="00957BBC">
      <w:pPr>
        <w:pStyle w:val="western"/>
        <w:shd w:val="clear" w:color="auto" w:fill="FFFFFF"/>
        <w:spacing w:before="0" w:beforeAutospacing="0" w:after="0" w:afterAutospacing="0"/>
        <w:ind w:left="284" w:firstLine="708"/>
        <w:jc w:val="both"/>
        <w:rPr>
          <w:color w:val="000000"/>
        </w:rPr>
      </w:pPr>
      <w:r w:rsidRPr="00E82718">
        <w:rPr>
          <w:color w:val="000000"/>
        </w:rPr>
        <w:t>Стоимость реализации запланированных мероприятий по проектированию, строительству, реконструкции объектов транспортной инфраструктуры посе</w:t>
      </w:r>
      <w:r w:rsidR="005E2EA1" w:rsidRPr="00E82718">
        <w:rPr>
          <w:color w:val="000000"/>
        </w:rPr>
        <w:t>ления представлена в таблице 9</w:t>
      </w:r>
      <w:r w:rsidRPr="00E82718">
        <w:rPr>
          <w:color w:val="000000"/>
        </w:rPr>
        <w:t>.</w:t>
      </w:r>
    </w:p>
    <w:p w:rsidR="005E2EA1" w:rsidRPr="00E82718" w:rsidRDefault="009C05A9" w:rsidP="00957BBC">
      <w:pPr>
        <w:pStyle w:val="western"/>
        <w:shd w:val="clear" w:color="auto" w:fill="FFFFFF"/>
        <w:spacing w:before="0" w:beforeAutospacing="0" w:after="0" w:afterAutospacing="0"/>
        <w:ind w:left="284" w:firstLine="708"/>
        <w:jc w:val="both"/>
        <w:rPr>
          <w:color w:val="000000"/>
        </w:rPr>
      </w:pPr>
      <w:r w:rsidRPr="00E82718">
        <w:rPr>
          <w:color w:val="000000"/>
        </w:rPr>
        <w:t xml:space="preserve">Методика определения стоимости реализации мероприятий по проектированию, строительству и реконструкции объектов транспортной инфраструктуры предполагает несколько вариантов: </w:t>
      </w:r>
    </w:p>
    <w:p w:rsidR="009C05A9" w:rsidRPr="00E82718" w:rsidRDefault="005E2EA1" w:rsidP="00957BBC">
      <w:pPr>
        <w:pStyle w:val="western"/>
        <w:shd w:val="clear" w:color="auto" w:fill="FFFFFF"/>
        <w:spacing w:before="0" w:beforeAutospacing="0" w:after="0" w:afterAutospacing="0"/>
        <w:ind w:left="284" w:firstLine="709"/>
        <w:jc w:val="both"/>
        <w:rPr>
          <w:color w:val="000000"/>
        </w:rPr>
      </w:pPr>
      <w:r w:rsidRPr="00E82718">
        <w:rPr>
          <w:color w:val="000000"/>
        </w:rPr>
        <w:t xml:space="preserve">- </w:t>
      </w:r>
      <w:r w:rsidR="009C05A9" w:rsidRPr="00E82718">
        <w:rPr>
          <w:color w:val="000000"/>
        </w:rPr>
        <w:t xml:space="preserve">расчет по сборнику Государственные сметные нормативы. НЦС 81-02-07(08)-2014. </w:t>
      </w:r>
    </w:p>
    <w:p w:rsidR="005E2EA1" w:rsidRPr="00E82718" w:rsidRDefault="009C05A9" w:rsidP="00957BBC">
      <w:pPr>
        <w:pStyle w:val="western"/>
        <w:shd w:val="clear" w:color="auto" w:fill="FFFFFF"/>
        <w:spacing w:before="0" w:beforeAutospacing="0" w:after="0" w:afterAutospacing="0"/>
        <w:ind w:left="284" w:firstLine="708"/>
        <w:jc w:val="both"/>
        <w:rPr>
          <w:color w:val="000000"/>
        </w:rPr>
      </w:pPr>
      <w:r w:rsidRPr="00E82718">
        <w:rPr>
          <w:color w:val="000000"/>
        </w:rPr>
        <w:t>Укрупненные норматив</w:t>
      </w:r>
      <w:r w:rsidR="005E2EA1" w:rsidRPr="00E82718">
        <w:rPr>
          <w:color w:val="000000"/>
        </w:rPr>
        <w:t xml:space="preserve">ы цены строительства. НЦС-2014; </w:t>
      </w:r>
    </w:p>
    <w:p w:rsidR="009C05A9" w:rsidRPr="00E82718" w:rsidRDefault="005E2EA1" w:rsidP="00957BBC">
      <w:pPr>
        <w:pStyle w:val="western"/>
        <w:shd w:val="clear" w:color="auto" w:fill="FFFFFF"/>
        <w:spacing w:before="0" w:beforeAutospacing="0" w:after="0" w:afterAutospacing="0"/>
        <w:ind w:left="284" w:firstLine="708"/>
        <w:jc w:val="both"/>
        <w:rPr>
          <w:color w:val="000000"/>
        </w:rPr>
      </w:pPr>
      <w:r w:rsidRPr="00E82718">
        <w:rPr>
          <w:color w:val="000000"/>
        </w:rPr>
        <w:t xml:space="preserve">- </w:t>
      </w:r>
      <w:r w:rsidR="009C05A9" w:rsidRPr="00E82718">
        <w:rPr>
          <w:color w:val="000000"/>
        </w:rPr>
        <w:t>определение на основе объектов-аналогов.</w:t>
      </w:r>
    </w:p>
    <w:p w:rsidR="005E2EA1" w:rsidRPr="00E82718" w:rsidRDefault="009C05A9" w:rsidP="00957BBC">
      <w:pPr>
        <w:pStyle w:val="western"/>
        <w:shd w:val="clear" w:color="auto" w:fill="FFFFFF"/>
        <w:spacing w:before="0" w:beforeAutospacing="0" w:after="0" w:afterAutospacing="0"/>
        <w:ind w:left="284" w:firstLine="708"/>
        <w:jc w:val="both"/>
        <w:rPr>
          <w:color w:val="000000"/>
        </w:rPr>
      </w:pPr>
      <w:r w:rsidRPr="00E82718">
        <w:rPr>
          <w:color w:val="000000"/>
        </w:rPr>
        <w:t xml:space="preserve">Стоимость реализации мероприятий, </w:t>
      </w:r>
      <w:proofErr w:type="gramStart"/>
      <w:r w:rsidRPr="00E82718">
        <w:rPr>
          <w:color w:val="000000"/>
        </w:rPr>
        <w:t>согласно</w:t>
      </w:r>
      <w:proofErr w:type="gramEnd"/>
      <w:r w:rsidRPr="00E82718">
        <w:rPr>
          <w:color w:val="000000"/>
        </w:rPr>
        <w:t xml:space="preserve"> данной программы, определена на основании </w:t>
      </w:r>
      <w:r w:rsidR="005E2EA1" w:rsidRPr="00E82718">
        <w:rPr>
          <w:color w:val="000000"/>
        </w:rPr>
        <w:t>объектов-аналогов.</w:t>
      </w:r>
    </w:p>
    <w:p w:rsidR="004C3202" w:rsidRPr="00E82718" w:rsidRDefault="004C3202" w:rsidP="00957BBC">
      <w:pPr>
        <w:pStyle w:val="western"/>
        <w:shd w:val="clear" w:color="auto" w:fill="FFFFFF"/>
        <w:spacing w:before="0" w:beforeAutospacing="0" w:after="0" w:afterAutospacing="0"/>
        <w:ind w:left="284" w:firstLine="708"/>
        <w:jc w:val="right"/>
        <w:rPr>
          <w:bCs/>
          <w:color w:val="000000"/>
          <w:shd w:val="clear" w:color="auto" w:fill="FFFFFF"/>
        </w:rPr>
      </w:pPr>
    </w:p>
    <w:p w:rsidR="00825D72" w:rsidRPr="00E82718" w:rsidRDefault="00825D72" w:rsidP="00957BBC">
      <w:pPr>
        <w:autoSpaceDE w:val="0"/>
        <w:autoSpaceDN w:val="0"/>
        <w:adjustRightInd w:val="0"/>
        <w:spacing w:after="0" w:line="240" w:lineRule="auto"/>
        <w:ind w:left="284" w:firstLine="720"/>
        <w:jc w:val="center"/>
        <w:rPr>
          <w:rFonts w:ascii="Times New Roman" w:hAnsi="Times New Roman" w:cs="Times New Roman"/>
          <w:b/>
          <w:sz w:val="24"/>
          <w:szCs w:val="24"/>
        </w:rPr>
      </w:pPr>
    </w:p>
    <w:p w:rsidR="00B4465F" w:rsidRPr="00E82718" w:rsidRDefault="00B4465F" w:rsidP="006129EC">
      <w:pPr>
        <w:autoSpaceDE w:val="0"/>
        <w:autoSpaceDN w:val="0"/>
        <w:adjustRightInd w:val="0"/>
        <w:spacing w:after="0" w:line="240" w:lineRule="auto"/>
        <w:ind w:firstLine="720"/>
        <w:jc w:val="center"/>
        <w:rPr>
          <w:rFonts w:ascii="Times New Roman" w:hAnsi="Times New Roman" w:cs="Times New Roman"/>
          <w:b/>
          <w:sz w:val="24"/>
          <w:szCs w:val="24"/>
        </w:rPr>
        <w:sectPr w:rsidR="00B4465F" w:rsidRPr="00E82718" w:rsidSect="00957BBC">
          <w:pgSz w:w="11906" w:h="16838"/>
          <w:pgMar w:top="851" w:right="566" w:bottom="1134" w:left="1701" w:header="708" w:footer="708" w:gutter="0"/>
          <w:cols w:space="708"/>
          <w:docGrid w:linePitch="360"/>
        </w:sectPr>
      </w:pPr>
    </w:p>
    <w:p w:rsidR="00B4465F" w:rsidRPr="00E82718" w:rsidRDefault="00B4465F" w:rsidP="00B4465F">
      <w:pPr>
        <w:pStyle w:val="western"/>
        <w:shd w:val="clear" w:color="auto" w:fill="FFFFFF"/>
        <w:spacing w:before="0" w:beforeAutospacing="0" w:after="0" w:afterAutospacing="0"/>
        <w:ind w:firstLine="708"/>
        <w:jc w:val="right"/>
        <w:rPr>
          <w:bCs/>
          <w:color w:val="000000"/>
          <w:shd w:val="clear" w:color="auto" w:fill="FFFFFF"/>
        </w:rPr>
      </w:pPr>
      <w:r w:rsidRPr="00E82718">
        <w:rPr>
          <w:bCs/>
          <w:shd w:val="clear" w:color="auto" w:fill="FFFFFF"/>
        </w:rPr>
        <w:lastRenderedPageBreak/>
        <w:t>Таблица №9.</w:t>
      </w:r>
      <w:r w:rsidRPr="00E82718">
        <w:rPr>
          <w:bCs/>
          <w:color w:val="000000"/>
          <w:shd w:val="clear" w:color="auto" w:fill="FFFFFF"/>
        </w:rPr>
        <w:t xml:space="preserve"> </w:t>
      </w:r>
    </w:p>
    <w:p w:rsidR="00B4465F" w:rsidRPr="00E82718" w:rsidRDefault="00B4465F" w:rsidP="00B4465F">
      <w:pPr>
        <w:pStyle w:val="western"/>
        <w:shd w:val="clear" w:color="auto" w:fill="FFFFFF"/>
        <w:spacing w:before="0" w:beforeAutospacing="0" w:after="0" w:afterAutospacing="0"/>
        <w:ind w:firstLine="708"/>
        <w:jc w:val="right"/>
        <w:rPr>
          <w:bCs/>
          <w:color w:val="000000"/>
          <w:shd w:val="clear" w:color="auto" w:fill="FFFFFF"/>
        </w:rPr>
      </w:pPr>
      <w:r w:rsidRPr="00E82718">
        <w:rPr>
          <w:bCs/>
          <w:color w:val="000000"/>
          <w:shd w:val="clear" w:color="auto" w:fill="FFFFFF"/>
        </w:rPr>
        <w:t xml:space="preserve">Источники финансирования мероприятий </w:t>
      </w:r>
    </w:p>
    <w:p w:rsidR="00B4465F" w:rsidRPr="00E82718" w:rsidRDefault="00B4465F" w:rsidP="00B4465F">
      <w:pPr>
        <w:pStyle w:val="western"/>
        <w:shd w:val="clear" w:color="auto" w:fill="FFFFFF"/>
        <w:spacing w:before="0" w:beforeAutospacing="0" w:after="0" w:afterAutospacing="0"/>
        <w:ind w:firstLine="708"/>
        <w:jc w:val="right"/>
        <w:rPr>
          <w:bCs/>
          <w:color w:val="000000"/>
          <w:shd w:val="clear" w:color="auto" w:fill="FFFFFF"/>
        </w:rPr>
      </w:pPr>
      <w:r w:rsidRPr="00E82718">
        <w:rPr>
          <w:bCs/>
          <w:color w:val="000000"/>
          <w:shd w:val="clear" w:color="auto" w:fill="FFFFFF"/>
        </w:rPr>
        <w:t xml:space="preserve">по проектированию, строительству, </w:t>
      </w:r>
    </w:p>
    <w:p w:rsidR="00B4465F" w:rsidRPr="00E82718" w:rsidRDefault="00B4465F" w:rsidP="00B4465F">
      <w:pPr>
        <w:pStyle w:val="western"/>
        <w:shd w:val="clear" w:color="auto" w:fill="FFFFFF"/>
        <w:spacing w:before="0" w:beforeAutospacing="0" w:after="0" w:afterAutospacing="0"/>
        <w:ind w:firstLine="708"/>
        <w:jc w:val="right"/>
        <w:rPr>
          <w:bCs/>
          <w:color w:val="000000"/>
          <w:shd w:val="clear" w:color="auto" w:fill="FFFFFF"/>
        </w:rPr>
      </w:pPr>
      <w:r w:rsidRPr="00E82718">
        <w:rPr>
          <w:bCs/>
          <w:color w:val="000000"/>
          <w:shd w:val="clear" w:color="auto" w:fill="FFFFFF"/>
        </w:rPr>
        <w:t xml:space="preserve">реконструкции объектов транспортной </w:t>
      </w:r>
    </w:p>
    <w:p w:rsidR="00B4465F" w:rsidRPr="00E82718" w:rsidRDefault="00B4465F" w:rsidP="00B4465F">
      <w:pPr>
        <w:pStyle w:val="western"/>
        <w:shd w:val="clear" w:color="auto" w:fill="FFFFFF"/>
        <w:spacing w:before="0" w:beforeAutospacing="0" w:after="0" w:afterAutospacing="0"/>
        <w:ind w:firstLine="708"/>
        <w:jc w:val="right"/>
        <w:rPr>
          <w:bCs/>
          <w:color w:val="000000"/>
          <w:shd w:val="clear" w:color="auto" w:fill="FFFFFF"/>
        </w:rPr>
      </w:pPr>
      <w:r w:rsidRPr="00E82718">
        <w:rPr>
          <w:bCs/>
          <w:color w:val="000000"/>
          <w:shd w:val="clear" w:color="auto" w:fill="FFFFFF"/>
        </w:rPr>
        <w:t>инфраструктуры.</w:t>
      </w:r>
    </w:p>
    <w:p w:rsidR="00B4465F" w:rsidRPr="00E82718" w:rsidRDefault="00B4465F" w:rsidP="00B4465F">
      <w:pPr>
        <w:jc w:val="center"/>
        <w:rPr>
          <w:rFonts w:ascii="Times New Roman" w:hAnsi="Times New Roman" w:cs="Times New Roman"/>
          <w:b/>
          <w:bCs/>
          <w:color w:val="000000"/>
          <w:sz w:val="24"/>
          <w:szCs w:val="24"/>
          <w:shd w:val="clear" w:color="auto" w:fill="FFFFFF"/>
        </w:rPr>
      </w:pPr>
      <w:r w:rsidRPr="00E82718">
        <w:rPr>
          <w:rFonts w:ascii="Times New Roman" w:hAnsi="Times New Roman" w:cs="Times New Roman"/>
          <w:b/>
          <w:bCs/>
          <w:color w:val="000000"/>
          <w:sz w:val="24"/>
          <w:szCs w:val="24"/>
          <w:shd w:val="clear" w:color="auto" w:fill="FFFFFF"/>
        </w:rPr>
        <w:t>Источники финансирования мероприятий по проектированию, строительству, реконструкции объектов транспортной инфраструктуры</w:t>
      </w:r>
    </w:p>
    <w:tbl>
      <w:tblPr>
        <w:tblStyle w:val="a5"/>
        <w:tblW w:w="0" w:type="auto"/>
        <w:tblLook w:val="04A0" w:firstRow="1" w:lastRow="0" w:firstColumn="1" w:lastColumn="0" w:noHBand="0" w:noVBand="1"/>
      </w:tblPr>
      <w:tblGrid>
        <w:gridCol w:w="798"/>
        <w:gridCol w:w="1746"/>
        <w:gridCol w:w="1239"/>
        <w:gridCol w:w="1310"/>
        <w:gridCol w:w="2043"/>
        <w:gridCol w:w="1538"/>
        <w:gridCol w:w="791"/>
        <w:gridCol w:w="1561"/>
        <w:gridCol w:w="1307"/>
        <w:gridCol w:w="1107"/>
        <w:gridCol w:w="1346"/>
      </w:tblGrid>
      <w:tr w:rsidR="00B4465F" w:rsidRPr="00E82718" w:rsidTr="00777E45">
        <w:tc>
          <w:tcPr>
            <w:tcW w:w="798" w:type="dxa"/>
            <w:vMerge w:val="restart"/>
          </w:tcPr>
          <w:p w:rsidR="00B4465F" w:rsidRPr="00E82718" w:rsidRDefault="00B4465F" w:rsidP="00AB521F">
            <w:pPr>
              <w:jc w:val="center"/>
              <w:rPr>
                <w:rFonts w:ascii="Times New Roman" w:hAnsi="Times New Roman" w:cs="Times New Roman"/>
                <w:color w:val="FF0000"/>
                <w:sz w:val="24"/>
                <w:szCs w:val="24"/>
              </w:rPr>
            </w:pPr>
            <w:r w:rsidRPr="00E82718">
              <w:rPr>
                <w:rFonts w:ascii="Times New Roman" w:hAnsi="Times New Roman" w:cs="Times New Roman"/>
                <w:color w:val="000000"/>
                <w:sz w:val="24"/>
                <w:szCs w:val="24"/>
                <w:shd w:val="clear" w:color="auto" w:fill="FFFFFF"/>
              </w:rPr>
              <w:t>№</w:t>
            </w:r>
            <w:r w:rsidRPr="00E82718">
              <w:rPr>
                <w:rStyle w:val="apple-converted-space"/>
                <w:rFonts w:ascii="Times New Roman" w:hAnsi="Times New Roman" w:cs="Times New Roman"/>
                <w:color w:val="000000"/>
                <w:sz w:val="24"/>
                <w:szCs w:val="24"/>
                <w:shd w:val="clear" w:color="auto" w:fill="FFFFFF"/>
              </w:rPr>
              <w:t> </w:t>
            </w:r>
            <w:proofErr w:type="gramStart"/>
            <w:r w:rsidRPr="00E82718">
              <w:rPr>
                <w:rFonts w:ascii="Times New Roman" w:hAnsi="Times New Roman" w:cs="Times New Roman"/>
                <w:color w:val="000000"/>
                <w:sz w:val="24"/>
                <w:szCs w:val="24"/>
                <w:shd w:val="clear" w:color="auto" w:fill="FFFFFF"/>
              </w:rPr>
              <w:t>п</w:t>
            </w:r>
            <w:proofErr w:type="gramEnd"/>
            <w:r w:rsidRPr="00E82718">
              <w:rPr>
                <w:rFonts w:ascii="Times New Roman" w:hAnsi="Times New Roman" w:cs="Times New Roman"/>
                <w:color w:val="000000"/>
                <w:sz w:val="24"/>
                <w:szCs w:val="24"/>
                <w:shd w:val="clear" w:color="auto" w:fill="FFFFFF"/>
              </w:rPr>
              <w:t>/п</w:t>
            </w:r>
          </w:p>
        </w:tc>
        <w:tc>
          <w:tcPr>
            <w:tcW w:w="1746" w:type="dxa"/>
            <w:vMerge w:val="restart"/>
          </w:tcPr>
          <w:p w:rsidR="00B4465F" w:rsidRPr="00E82718" w:rsidRDefault="00B4465F" w:rsidP="00AB521F">
            <w:pPr>
              <w:jc w:val="center"/>
              <w:rPr>
                <w:rFonts w:ascii="Times New Roman" w:hAnsi="Times New Roman" w:cs="Times New Roman"/>
                <w:color w:val="FF0000"/>
                <w:sz w:val="24"/>
                <w:szCs w:val="24"/>
              </w:rPr>
            </w:pPr>
            <w:r w:rsidRPr="00E82718">
              <w:rPr>
                <w:rFonts w:ascii="Times New Roman" w:hAnsi="Times New Roman" w:cs="Times New Roman"/>
                <w:color w:val="000000"/>
                <w:sz w:val="24"/>
                <w:szCs w:val="24"/>
                <w:shd w:val="clear" w:color="auto" w:fill="FFFFFF"/>
              </w:rPr>
              <w:t>Наименование объекта</w:t>
            </w:r>
          </w:p>
        </w:tc>
        <w:tc>
          <w:tcPr>
            <w:tcW w:w="1239" w:type="dxa"/>
            <w:vMerge w:val="restart"/>
            <w:vAlign w:val="center"/>
          </w:tcPr>
          <w:p w:rsidR="00B4465F" w:rsidRPr="00E82718" w:rsidRDefault="00B4465F" w:rsidP="00AB521F">
            <w:pPr>
              <w:pStyle w:val="western"/>
              <w:jc w:val="center"/>
              <w:rPr>
                <w:color w:val="000000"/>
              </w:rPr>
            </w:pPr>
            <w:r w:rsidRPr="00E82718">
              <w:rPr>
                <w:color w:val="000000"/>
              </w:rPr>
              <w:t>Единица измерения</w:t>
            </w:r>
          </w:p>
        </w:tc>
        <w:tc>
          <w:tcPr>
            <w:tcW w:w="1310" w:type="dxa"/>
            <w:vMerge w:val="restart"/>
            <w:vAlign w:val="center"/>
          </w:tcPr>
          <w:p w:rsidR="00B4465F" w:rsidRPr="00E82718" w:rsidRDefault="00B4465F" w:rsidP="00AB521F">
            <w:pPr>
              <w:pStyle w:val="western"/>
              <w:jc w:val="center"/>
              <w:rPr>
                <w:color w:val="000000"/>
              </w:rPr>
            </w:pPr>
            <w:r w:rsidRPr="00E82718">
              <w:rPr>
                <w:color w:val="000000"/>
              </w:rPr>
              <w:t>Параметры объекта</w:t>
            </w:r>
          </w:p>
        </w:tc>
        <w:tc>
          <w:tcPr>
            <w:tcW w:w="2043" w:type="dxa"/>
            <w:vMerge w:val="restart"/>
            <w:vAlign w:val="center"/>
          </w:tcPr>
          <w:p w:rsidR="00B4465F" w:rsidRPr="00E82718" w:rsidRDefault="00B4465F" w:rsidP="00AB521F">
            <w:pPr>
              <w:pStyle w:val="western"/>
              <w:jc w:val="center"/>
              <w:rPr>
                <w:color w:val="000000"/>
              </w:rPr>
            </w:pPr>
            <w:r w:rsidRPr="00E82718">
              <w:rPr>
                <w:color w:val="000000"/>
              </w:rPr>
              <w:t>Мероприятие</w:t>
            </w:r>
          </w:p>
        </w:tc>
        <w:tc>
          <w:tcPr>
            <w:tcW w:w="1538" w:type="dxa"/>
            <w:vMerge w:val="restart"/>
          </w:tcPr>
          <w:p w:rsidR="00B4465F" w:rsidRPr="00E82718" w:rsidRDefault="00B4465F" w:rsidP="00AB521F">
            <w:pPr>
              <w:jc w:val="center"/>
              <w:rPr>
                <w:rFonts w:ascii="Times New Roman" w:hAnsi="Times New Roman" w:cs="Times New Roman"/>
                <w:color w:val="FF0000"/>
                <w:sz w:val="24"/>
                <w:szCs w:val="24"/>
              </w:rPr>
            </w:pPr>
            <w:r w:rsidRPr="00E82718">
              <w:rPr>
                <w:rFonts w:ascii="Times New Roman" w:hAnsi="Times New Roman" w:cs="Times New Roman"/>
                <w:color w:val="000000"/>
                <w:sz w:val="24"/>
                <w:szCs w:val="24"/>
                <w:shd w:val="clear" w:color="auto" w:fill="FFFFFF"/>
              </w:rPr>
              <w:t>Срок реализации мероприятия, годы</w:t>
            </w:r>
          </w:p>
        </w:tc>
        <w:tc>
          <w:tcPr>
            <w:tcW w:w="6112" w:type="dxa"/>
            <w:gridSpan w:val="5"/>
          </w:tcPr>
          <w:p w:rsidR="00B4465F" w:rsidRPr="00E82718" w:rsidRDefault="00B4465F" w:rsidP="00AB521F">
            <w:pPr>
              <w:jc w:val="center"/>
              <w:rPr>
                <w:rFonts w:ascii="Times New Roman" w:hAnsi="Times New Roman" w:cs="Times New Roman"/>
                <w:color w:val="FF0000"/>
                <w:sz w:val="24"/>
                <w:szCs w:val="24"/>
              </w:rPr>
            </w:pPr>
            <w:r w:rsidRPr="00E82718">
              <w:rPr>
                <w:rFonts w:ascii="Times New Roman" w:hAnsi="Times New Roman" w:cs="Times New Roman"/>
                <w:color w:val="000000"/>
                <w:sz w:val="24"/>
                <w:szCs w:val="24"/>
                <w:shd w:val="clear" w:color="auto" w:fill="FFFFFF"/>
              </w:rPr>
              <w:t>Источники финансирования, тыс. руб.</w:t>
            </w:r>
          </w:p>
        </w:tc>
      </w:tr>
      <w:tr w:rsidR="00B4465F" w:rsidRPr="00E82718" w:rsidTr="00777E45">
        <w:tc>
          <w:tcPr>
            <w:tcW w:w="798" w:type="dxa"/>
            <w:vMerge/>
          </w:tcPr>
          <w:p w:rsidR="00B4465F" w:rsidRPr="00E82718" w:rsidRDefault="00B4465F" w:rsidP="00AB521F">
            <w:pPr>
              <w:jc w:val="center"/>
              <w:rPr>
                <w:rFonts w:ascii="Times New Roman" w:hAnsi="Times New Roman" w:cs="Times New Roman"/>
                <w:color w:val="FF0000"/>
                <w:sz w:val="24"/>
                <w:szCs w:val="24"/>
              </w:rPr>
            </w:pPr>
          </w:p>
        </w:tc>
        <w:tc>
          <w:tcPr>
            <w:tcW w:w="1746" w:type="dxa"/>
            <w:vMerge/>
          </w:tcPr>
          <w:p w:rsidR="00B4465F" w:rsidRPr="00E82718" w:rsidRDefault="00B4465F" w:rsidP="00AB521F">
            <w:pPr>
              <w:jc w:val="center"/>
              <w:rPr>
                <w:rFonts w:ascii="Times New Roman" w:hAnsi="Times New Roman" w:cs="Times New Roman"/>
                <w:color w:val="FF0000"/>
                <w:sz w:val="24"/>
                <w:szCs w:val="24"/>
              </w:rPr>
            </w:pPr>
          </w:p>
        </w:tc>
        <w:tc>
          <w:tcPr>
            <w:tcW w:w="1239" w:type="dxa"/>
            <w:vMerge/>
          </w:tcPr>
          <w:p w:rsidR="00B4465F" w:rsidRPr="00E82718" w:rsidRDefault="00B4465F" w:rsidP="00AB521F">
            <w:pPr>
              <w:jc w:val="center"/>
              <w:rPr>
                <w:rFonts w:ascii="Times New Roman" w:hAnsi="Times New Roman" w:cs="Times New Roman"/>
                <w:color w:val="FF0000"/>
                <w:sz w:val="24"/>
                <w:szCs w:val="24"/>
              </w:rPr>
            </w:pPr>
          </w:p>
        </w:tc>
        <w:tc>
          <w:tcPr>
            <w:tcW w:w="1310" w:type="dxa"/>
            <w:vMerge/>
          </w:tcPr>
          <w:p w:rsidR="00B4465F" w:rsidRPr="00E82718" w:rsidRDefault="00B4465F" w:rsidP="00AB521F">
            <w:pPr>
              <w:jc w:val="center"/>
              <w:rPr>
                <w:rFonts w:ascii="Times New Roman" w:hAnsi="Times New Roman" w:cs="Times New Roman"/>
                <w:color w:val="FF0000"/>
                <w:sz w:val="24"/>
                <w:szCs w:val="24"/>
              </w:rPr>
            </w:pPr>
          </w:p>
        </w:tc>
        <w:tc>
          <w:tcPr>
            <w:tcW w:w="2043" w:type="dxa"/>
            <w:vMerge/>
          </w:tcPr>
          <w:p w:rsidR="00B4465F" w:rsidRPr="00E82718" w:rsidRDefault="00B4465F" w:rsidP="00AB521F">
            <w:pPr>
              <w:jc w:val="center"/>
              <w:rPr>
                <w:rFonts w:ascii="Times New Roman" w:hAnsi="Times New Roman" w:cs="Times New Roman"/>
                <w:color w:val="FF0000"/>
                <w:sz w:val="24"/>
                <w:szCs w:val="24"/>
              </w:rPr>
            </w:pPr>
          </w:p>
        </w:tc>
        <w:tc>
          <w:tcPr>
            <w:tcW w:w="1538" w:type="dxa"/>
            <w:vMerge/>
          </w:tcPr>
          <w:p w:rsidR="00B4465F" w:rsidRPr="00E82718" w:rsidRDefault="00B4465F" w:rsidP="00AB521F">
            <w:pPr>
              <w:jc w:val="center"/>
              <w:rPr>
                <w:rFonts w:ascii="Times New Roman" w:hAnsi="Times New Roman" w:cs="Times New Roman"/>
                <w:color w:val="FF0000"/>
                <w:sz w:val="24"/>
                <w:szCs w:val="24"/>
              </w:rPr>
            </w:pPr>
          </w:p>
        </w:tc>
        <w:tc>
          <w:tcPr>
            <w:tcW w:w="791" w:type="dxa"/>
          </w:tcPr>
          <w:p w:rsidR="00B4465F" w:rsidRPr="00E82718" w:rsidRDefault="00B4465F" w:rsidP="00AB521F">
            <w:pPr>
              <w:jc w:val="center"/>
              <w:rPr>
                <w:rFonts w:ascii="Times New Roman" w:hAnsi="Times New Roman" w:cs="Times New Roman"/>
                <w:color w:val="FF0000"/>
                <w:sz w:val="24"/>
                <w:szCs w:val="24"/>
              </w:rPr>
            </w:pPr>
            <w:r w:rsidRPr="00E82718">
              <w:rPr>
                <w:rFonts w:ascii="Times New Roman" w:hAnsi="Times New Roman" w:cs="Times New Roman"/>
                <w:color w:val="000000"/>
                <w:sz w:val="24"/>
                <w:szCs w:val="24"/>
                <w:shd w:val="clear" w:color="auto" w:fill="FFFFFF"/>
              </w:rPr>
              <w:t>всего, в том числе</w:t>
            </w:r>
          </w:p>
        </w:tc>
        <w:tc>
          <w:tcPr>
            <w:tcW w:w="1561" w:type="dxa"/>
            <w:vAlign w:val="center"/>
          </w:tcPr>
          <w:p w:rsidR="00B4465F" w:rsidRPr="00E82718" w:rsidRDefault="00B4465F" w:rsidP="00AB521F">
            <w:pPr>
              <w:pStyle w:val="western"/>
              <w:jc w:val="center"/>
              <w:rPr>
                <w:color w:val="000000"/>
              </w:rPr>
            </w:pPr>
            <w:r w:rsidRPr="00E82718">
              <w:rPr>
                <w:color w:val="000000"/>
              </w:rPr>
              <w:t>за счет федерального бюджета</w:t>
            </w:r>
          </w:p>
        </w:tc>
        <w:tc>
          <w:tcPr>
            <w:tcW w:w="1307" w:type="dxa"/>
            <w:vAlign w:val="center"/>
          </w:tcPr>
          <w:p w:rsidR="00B4465F" w:rsidRPr="00E82718" w:rsidRDefault="00B4465F" w:rsidP="00B4465F">
            <w:pPr>
              <w:pStyle w:val="western"/>
              <w:jc w:val="center"/>
              <w:rPr>
                <w:color w:val="000000"/>
              </w:rPr>
            </w:pPr>
            <w:r w:rsidRPr="00E82718">
              <w:rPr>
                <w:color w:val="000000"/>
              </w:rPr>
              <w:t>за счет областного бюджета</w:t>
            </w:r>
          </w:p>
        </w:tc>
        <w:tc>
          <w:tcPr>
            <w:tcW w:w="1107" w:type="dxa"/>
            <w:vAlign w:val="center"/>
          </w:tcPr>
          <w:p w:rsidR="00B4465F" w:rsidRPr="00E82718" w:rsidRDefault="00B4465F" w:rsidP="00AB521F">
            <w:pPr>
              <w:pStyle w:val="western"/>
              <w:jc w:val="center"/>
              <w:rPr>
                <w:color w:val="000000"/>
              </w:rPr>
            </w:pPr>
            <w:r w:rsidRPr="00E82718">
              <w:rPr>
                <w:color w:val="000000"/>
              </w:rPr>
              <w:t>за счет средств местного бюджета</w:t>
            </w:r>
          </w:p>
        </w:tc>
        <w:tc>
          <w:tcPr>
            <w:tcW w:w="1346" w:type="dxa"/>
            <w:vAlign w:val="center"/>
          </w:tcPr>
          <w:p w:rsidR="00B4465F" w:rsidRPr="00E82718" w:rsidRDefault="00B4465F" w:rsidP="00AB521F">
            <w:pPr>
              <w:pStyle w:val="western"/>
              <w:jc w:val="center"/>
              <w:rPr>
                <w:color w:val="000000"/>
              </w:rPr>
            </w:pPr>
            <w:r w:rsidRPr="00E82718">
              <w:rPr>
                <w:color w:val="000000"/>
              </w:rPr>
              <w:t>за счет других источников</w:t>
            </w:r>
          </w:p>
        </w:tc>
      </w:tr>
      <w:tr w:rsidR="00B4465F" w:rsidRPr="00E82718" w:rsidTr="00777E45">
        <w:tc>
          <w:tcPr>
            <w:tcW w:w="798" w:type="dxa"/>
            <w:vAlign w:val="center"/>
          </w:tcPr>
          <w:p w:rsidR="00B4465F" w:rsidRPr="00E82718" w:rsidRDefault="00B4465F" w:rsidP="00B4465F">
            <w:pPr>
              <w:jc w:val="center"/>
              <w:rPr>
                <w:rFonts w:ascii="Times New Roman" w:hAnsi="Times New Roman" w:cs="Times New Roman"/>
                <w:sz w:val="24"/>
                <w:szCs w:val="24"/>
              </w:rPr>
            </w:pPr>
            <w:r w:rsidRPr="00E82718">
              <w:rPr>
                <w:rFonts w:ascii="Times New Roman" w:hAnsi="Times New Roman" w:cs="Times New Roman"/>
                <w:sz w:val="24"/>
                <w:szCs w:val="24"/>
              </w:rPr>
              <w:t>1</w:t>
            </w:r>
          </w:p>
        </w:tc>
        <w:tc>
          <w:tcPr>
            <w:tcW w:w="1746" w:type="dxa"/>
            <w:vAlign w:val="center"/>
          </w:tcPr>
          <w:p w:rsidR="00B4465F" w:rsidRPr="00E82718" w:rsidRDefault="00B4465F" w:rsidP="00B4465F">
            <w:pPr>
              <w:jc w:val="center"/>
              <w:rPr>
                <w:rFonts w:ascii="Times New Roman" w:hAnsi="Times New Roman" w:cs="Times New Roman"/>
                <w:sz w:val="24"/>
                <w:szCs w:val="24"/>
              </w:rPr>
            </w:pPr>
            <w:r w:rsidRPr="00E82718">
              <w:rPr>
                <w:rFonts w:ascii="Times New Roman" w:hAnsi="Times New Roman" w:cs="Times New Roman"/>
                <w:sz w:val="24"/>
                <w:szCs w:val="24"/>
              </w:rPr>
              <w:t>Автомобильная внутри поселковая дорога</w:t>
            </w:r>
          </w:p>
        </w:tc>
        <w:tc>
          <w:tcPr>
            <w:tcW w:w="1239" w:type="dxa"/>
            <w:vAlign w:val="center"/>
          </w:tcPr>
          <w:p w:rsidR="00B4465F" w:rsidRPr="00E82718" w:rsidRDefault="00B4465F" w:rsidP="00B4465F">
            <w:pPr>
              <w:jc w:val="center"/>
              <w:rPr>
                <w:rFonts w:ascii="Times New Roman" w:hAnsi="Times New Roman" w:cs="Times New Roman"/>
                <w:sz w:val="24"/>
                <w:szCs w:val="24"/>
              </w:rPr>
            </w:pPr>
            <w:proofErr w:type="gramStart"/>
            <w:r w:rsidRPr="00E82718">
              <w:rPr>
                <w:rFonts w:ascii="Times New Roman" w:hAnsi="Times New Roman" w:cs="Times New Roman"/>
                <w:sz w:val="24"/>
                <w:szCs w:val="24"/>
              </w:rPr>
              <w:t>Км</w:t>
            </w:r>
            <w:proofErr w:type="gramEnd"/>
            <w:r w:rsidRPr="00E82718">
              <w:rPr>
                <w:rFonts w:ascii="Times New Roman" w:hAnsi="Times New Roman" w:cs="Times New Roman"/>
                <w:sz w:val="24"/>
                <w:szCs w:val="24"/>
              </w:rPr>
              <w:t>.</w:t>
            </w:r>
          </w:p>
        </w:tc>
        <w:tc>
          <w:tcPr>
            <w:tcW w:w="1310" w:type="dxa"/>
            <w:vAlign w:val="center"/>
          </w:tcPr>
          <w:p w:rsidR="00B4465F" w:rsidRPr="00E82718" w:rsidRDefault="00B4465F" w:rsidP="00B4465F">
            <w:pPr>
              <w:jc w:val="center"/>
              <w:rPr>
                <w:rFonts w:ascii="Times New Roman" w:hAnsi="Times New Roman" w:cs="Times New Roman"/>
                <w:sz w:val="24"/>
                <w:szCs w:val="24"/>
              </w:rPr>
            </w:pPr>
            <w:r w:rsidRPr="00E82718">
              <w:rPr>
                <w:rFonts w:ascii="Times New Roman" w:hAnsi="Times New Roman" w:cs="Times New Roman"/>
                <w:sz w:val="24"/>
                <w:szCs w:val="24"/>
              </w:rPr>
              <w:t>4,6</w:t>
            </w:r>
          </w:p>
        </w:tc>
        <w:tc>
          <w:tcPr>
            <w:tcW w:w="2043" w:type="dxa"/>
            <w:vAlign w:val="center"/>
          </w:tcPr>
          <w:p w:rsidR="00B4465F" w:rsidRPr="00E82718" w:rsidRDefault="00B4465F" w:rsidP="00B4465F">
            <w:pPr>
              <w:jc w:val="center"/>
              <w:rPr>
                <w:rFonts w:ascii="Times New Roman" w:hAnsi="Times New Roman" w:cs="Times New Roman"/>
                <w:sz w:val="24"/>
                <w:szCs w:val="24"/>
              </w:rPr>
            </w:pPr>
            <w:r w:rsidRPr="00E82718">
              <w:rPr>
                <w:rFonts w:ascii="Times New Roman" w:hAnsi="Times New Roman" w:cs="Times New Roman"/>
                <w:sz w:val="24"/>
                <w:szCs w:val="24"/>
              </w:rPr>
              <w:t>Подсыпка гравием</w:t>
            </w:r>
          </w:p>
        </w:tc>
        <w:tc>
          <w:tcPr>
            <w:tcW w:w="1538" w:type="dxa"/>
            <w:vAlign w:val="center"/>
          </w:tcPr>
          <w:p w:rsidR="00B4465F" w:rsidRPr="00E82718" w:rsidRDefault="00B4465F" w:rsidP="00B4465F">
            <w:pPr>
              <w:jc w:val="center"/>
              <w:rPr>
                <w:rFonts w:ascii="Times New Roman" w:hAnsi="Times New Roman" w:cs="Times New Roman"/>
                <w:sz w:val="24"/>
                <w:szCs w:val="24"/>
              </w:rPr>
            </w:pPr>
            <w:r w:rsidRPr="00E82718">
              <w:rPr>
                <w:rFonts w:ascii="Times New Roman" w:hAnsi="Times New Roman" w:cs="Times New Roman"/>
                <w:sz w:val="24"/>
                <w:szCs w:val="24"/>
              </w:rPr>
              <w:t>2018-2022</w:t>
            </w:r>
          </w:p>
        </w:tc>
        <w:tc>
          <w:tcPr>
            <w:tcW w:w="791" w:type="dxa"/>
            <w:vAlign w:val="center"/>
          </w:tcPr>
          <w:p w:rsidR="00B4465F" w:rsidRPr="00E82718" w:rsidRDefault="00744130" w:rsidP="00B4465F">
            <w:pPr>
              <w:jc w:val="center"/>
              <w:rPr>
                <w:rFonts w:ascii="Times New Roman" w:hAnsi="Times New Roman" w:cs="Times New Roman"/>
                <w:sz w:val="24"/>
                <w:szCs w:val="24"/>
              </w:rPr>
            </w:pPr>
            <w:r>
              <w:rPr>
                <w:rFonts w:ascii="Times New Roman" w:hAnsi="Times New Roman" w:cs="Times New Roman"/>
                <w:sz w:val="24"/>
                <w:szCs w:val="24"/>
              </w:rPr>
              <w:t>3700</w:t>
            </w:r>
          </w:p>
        </w:tc>
        <w:tc>
          <w:tcPr>
            <w:tcW w:w="1561" w:type="dxa"/>
            <w:vAlign w:val="center"/>
          </w:tcPr>
          <w:p w:rsidR="00B4465F" w:rsidRPr="00E82718" w:rsidRDefault="00B4465F" w:rsidP="00B4465F">
            <w:pPr>
              <w:jc w:val="center"/>
              <w:rPr>
                <w:rFonts w:ascii="Times New Roman" w:hAnsi="Times New Roman" w:cs="Times New Roman"/>
                <w:sz w:val="24"/>
                <w:szCs w:val="24"/>
              </w:rPr>
            </w:pPr>
            <w:r w:rsidRPr="00E82718">
              <w:rPr>
                <w:rFonts w:ascii="Times New Roman" w:hAnsi="Times New Roman" w:cs="Times New Roman"/>
                <w:sz w:val="24"/>
                <w:szCs w:val="24"/>
              </w:rPr>
              <w:t>-</w:t>
            </w:r>
          </w:p>
        </w:tc>
        <w:tc>
          <w:tcPr>
            <w:tcW w:w="1307" w:type="dxa"/>
            <w:vAlign w:val="center"/>
          </w:tcPr>
          <w:p w:rsidR="00B4465F" w:rsidRPr="00216386" w:rsidRDefault="00B4465F" w:rsidP="00B4465F">
            <w:pPr>
              <w:jc w:val="center"/>
              <w:rPr>
                <w:rFonts w:ascii="Times New Roman" w:hAnsi="Times New Roman" w:cs="Times New Roman"/>
                <w:sz w:val="24"/>
                <w:szCs w:val="24"/>
              </w:rPr>
            </w:pPr>
            <w:r w:rsidRPr="00216386">
              <w:rPr>
                <w:rFonts w:ascii="Times New Roman" w:hAnsi="Times New Roman" w:cs="Times New Roman"/>
                <w:sz w:val="24"/>
                <w:szCs w:val="24"/>
              </w:rPr>
              <w:t>-</w:t>
            </w:r>
          </w:p>
        </w:tc>
        <w:tc>
          <w:tcPr>
            <w:tcW w:w="1107" w:type="dxa"/>
            <w:vAlign w:val="center"/>
          </w:tcPr>
          <w:p w:rsidR="00B4465F" w:rsidRPr="00216386" w:rsidRDefault="00744130" w:rsidP="00B4465F">
            <w:pPr>
              <w:jc w:val="center"/>
              <w:rPr>
                <w:rFonts w:ascii="Times New Roman" w:hAnsi="Times New Roman" w:cs="Times New Roman"/>
                <w:sz w:val="24"/>
                <w:szCs w:val="24"/>
              </w:rPr>
            </w:pPr>
            <w:r w:rsidRPr="00216386">
              <w:rPr>
                <w:rFonts w:ascii="Times New Roman" w:hAnsi="Times New Roman" w:cs="Times New Roman"/>
                <w:sz w:val="24"/>
                <w:szCs w:val="24"/>
              </w:rPr>
              <w:t>3700,0</w:t>
            </w:r>
          </w:p>
        </w:tc>
        <w:tc>
          <w:tcPr>
            <w:tcW w:w="1346" w:type="dxa"/>
            <w:vAlign w:val="center"/>
          </w:tcPr>
          <w:p w:rsidR="00B4465F" w:rsidRPr="00E82718" w:rsidRDefault="00B4465F" w:rsidP="00B4465F">
            <w:pPr>
              <w:jc w:val="center"/>
              <w:rPr>
                <w:rFonts w:ascii="Times New Roman" w:hAnsi="Times New Roman" w:cs="Times New Roman"/>
                <w:sz w:val="24"/>
                <w:szCs w:val="24"/>
              </w:rPr>
            </w:pPr>
            <w:r w:rsidRPr="00E82718">
              <w:rPr>
                <w:rFonts w:ascii="Times New Roman" w:hAnsi="Times New Roman" w:cs="Times New Roman"/>
                <w:sz w:val="24"/>
                <w:szCs w:val="24"/>
              </w:rPr>
              <w:t>-</w:t>
            </w:r>
          </w:p>
        </w:tc>
      </w:tr>
      <w:tr w:rsidR="00777E45" w:rsidRPr="00E82718" w:rsidTr="00777E45">
        <w:tc>
          <w:tcPr>
            <w:tcW w:w="798" w:type="dxa"/>
            <w:vAlign w:val="center"/>
          </w:tcPr>
          <w:p w:rsidR="00777E45" w:rsidRPr="00E82718" w:rsidRDefault="00777E45" w:rsidP="00B4465F">
            <w:pPr>
              <w:jc w:val="center"/>
              <w:rPr>
                <w:rFonts w:ascii="Times New Roman" w:hAnsi="Times New Roman" w:cs="Times New Roman"/>
                <w:sz w:val="24"/>
                <w:szCs w:val="24"/>
              </w:rPr>
            </w:pPr>
            <w:r w:rsidRPr="00E82718">
              <w:rPr>
                <w:rFonts w:ascii="Times New Roman" w:hAnsi="Times New Roman" w:cs="Times New Roman"/>
                <w:sz w:val="24"/>
                <w:szCs w:val="24"/>
              </w:rPr>
              <w:t>2</w:t>
            </w:r>
          </w:p>
        </w:tc>
        <w:tc>
          <w:tcPr>
            <w:tcW w:w="1746" w:type="dxa"/>
            <w:vAlign w:val="center"/>
          </w:tcPr>
          <w:p w:rsidR="00777E45" w:rsidRPr="00E82718" w:rsidRDefault="00777E45" w:rsidP="003451A1">
            <w:pPr>
              <w:jc w:val="center"/>
              <w:rPr>
                <w:rFonts w:ascii="Times New Roman" w:hAnsi="Times New Roman" w:cs="Times New Roman"/>
                <w:sz w:val="24"/>
                <w:szCs w:val="24"/>
              </w:rPr>
            </w:pPr>
            <w:r w:rsidRPr="00E82718">
              <w:rPr>
                <w:rFonts w:ascii="Times New Roman" w:hAnsi="Times New Roman" w:cs="Times New Roman"/>
                <w:sz w:val="24"/>
                <w:szCs w:val="24"/>
              </w:rPr>
              <w:t>Парковка</w:t>
            </w:r>
          </w:p>
        </w:tc>
        <w:tc>
          <w:tcPr>
            <w:tcW w:w="1239" w:type="dxa"/>
            <w:vAlign w:val="center"/>
          </w:tcPr>
          <w:p w:rsidR="00777E45" w:rsidRPr="00E82718" w:rsidRDefault="00777E45" w:rsidP="003451A1">
            <w:pPr>
              <w:jc w:val="center"/>
              <w:rPr>
                <w:rFonts w:ascii="Times New Roman" w:hAnsi="Times New Roman" w:cs="Times New Roman"/>
                <w:sz w:val="24"/>
                <w:szCs w:val="24"/>
              </w:rPr>
            </w:pPr>
            <w:proofErr w:type="spellStart"/>
            <w:r w:rsidRPr="00E82718">
              <w:rPr>
                <w:rFonts w:ascii="Times New Roman" w:hAnsi="Times New Roman" w:cs="Times New Roman"/>
                <w:sz w:val="24"/>
                <w:szCs w:val="24"/>
              </w:rPr>
              <w:t>Кв.м</w:t>
            </w:r>
            <w:proofErr w:type="spellEnd"/>
            <w:r w:rsidRPr="00E82718">
              <w:rPr>
                <w:rFonts w:ascii="Times New Roman" w:hAnsi="Times New Roman" w:cs="Times New Roman"/>
                <w:sz w:val="24"/>
                <w:szCs w:val="24"/>
              </w:rPr>
              <w:t>.</w:t>
            </w:r>
          </w:p>
        </w:tc>
        <w:tc>
          <w:tcPr>
            <w:tcW w:w="1310" w:type="dxa"/>
            <w:vAlign w:val="center"/>
          </w:tcPr>
          <w:p w:rsidR="00777E45" w:rsidRPr="00E82718" w:rsidRDefault="00777E45" w:rsidP="003451A1">
            <w:pPr>
              <w:jc w:val="center"/>
              <w:rPr>
                <w:rFonts w:ascii="Times New Roman" w:hAnsi="Times New Roman" w:cs="Times New Roman"/>
                <w:sz w:val="24"/>
                <w:szCs w:val="24"/>
                <w:lang w:val="en-US"/>
              </w:rPr>
            </w:pPr>
            <w:r w:rsidRPr="00E82718">
              <w:rPr>
                <w:rFonts w:ascii="Times New Roman" w:hAnsi="Times New Roman" w:cs="Times New Roman"/>
                <w:sz w:val="24"/>
                <w:szCs w:val="24"/>
                <w:lang w:val="en-US"/>
              </w:rPr>
              <w:t>135</w:t>
            </w:r>
          </w:p>
        </w:tc>
        <w:tc>
          <w:tcPr>
            <w:tcW w:w="2043" w:type="dxa"/>
            <w:vAlign w:val="center"/>
          </w:tcPr>
          <w:p w:rsidR="00777E45" w:rsidRPr="00E82718" w:rsidRDefault="00777E45" w:rsidP="003451A1">
            <w:pPr>
              <w:jc w:val="center"/>
              <w:rPr>
                <w:rFonts w:ascii="Times New Roman" w:hAnsi="Times New Roman" w:cs="Times New Roman"/>
                <w:sz w:val="24"/>
                <w:szCs w:val="24"/>
              </w:rPr>
            </w:pPr>
            <w:r w:rsidRPr="00E82718">
              <w:rPr>
                <w:rFonts w:ascii="Times New Roman" w:hAnsi="Times New Roman" w:cs="Times New Roman"/>
                <w:sz w:val="24"/>
                <w:szCs w:val="24"/>
              </w:rPr>
              <w:t>Обустройство (асфальтирование)</w:t>
            </w:r>
          </w:p>
        </w:tc>
        <w:tc>
          <w:tcPr>
            <w:tcW w:w="1538" w:type="dxa"/>
            <w:vAlign w:val="center"/>
          </w:tcPr>
          <w:p w:rsidR="00777E45" w:rsidRPr="00E82718" w:rsidRDefault="00777E45" w:rsidP="00744130">
            <w:pPr>
              <w:jc w:val="center"/>
              <w:rPr>
                <w:rFonts w:ascii="Times New Roman" w:hAnsi="Times New Roman" w:cs="Times New Roman"/>
                <w:sz w:val="24"/>
                <w:szCs w:val="24"/>
              </w:rPr>
            </w:pPr>
            <w:r w:rsidRPr="00E82718">
              <w:rPr>
                <w:rFonts w:ascii="Times New Roman" w:hAnsi="Times New Roman" w:cs="Times New Roman"/>
                <w:sz w:val="24"/>
                <w:szCs w:val="24"/>
              </w:rPr>
              <w:t>202</w:t>
            </w:r>
            <w:r w:rsidR="00744130">
              <w:rPr>
                <w:rFonts w:ascii="Times New Roman" w:hAnsi="Times New Roman" w:cs="Times New Roman"/>
                <w:sz w:val="24"/>
                <w:szCs w:val="24"/>
              </w:rPr>
              <w:t>8</w:t>
            </w:r>
          </w:p>
        </w:tc>
        <w:tc>
          <w:tcPr>
            <w:tcW w:w="791" w:type="dxa"/>
            <w:vAlign w:val="center"/>
          </w:tcPr>
          <w:p w:rsidR="00777E45" w:rsidRPr="00E82718" w:rsidRDefault="00744130" w:rsidP="00744130">
            <w:pPr>
              <w:jc w:val="center"/>
              <w:rPr>
                <w:rFonts w:ascii="Times New Roman" w:hAnsi="Times New Roman" w:cs="Times New Roman"/>
                <w:sz w:val="24"/>
                <w:szCs w:val="24"/>
              </w:rPr>
            </w:pPr>
            <w:r>
              <w:rPr>
                <w:rFonts w:ascii="Times New Roman" w:hAnsi="Times New Roman" w:cs="Times New Roman"/>
                <w:sz w:val="24"/>
                <w:szCs w:val="24"/>
              </w:rPr>
              <w:t>500,0</w:t>
            </w:r>
          </w:p>
        </w:tc>
        <w:tc>
          <w:tcPr>
            <w:tcW w:w="1561" w:type="dxa"/>
            <w:vAlign w:val="center"/>
          </w:tcPr>
          <w:p w:rsidR="00777E45" w:rsidRPr="00E82718" w:rsidRDefault="00777E45" w:rsidP="003451A1">
            <w:pPr>
              <w:jc w:val="center"/>
              <w:rPr>
                <w:rFonts w:ascii="Times New Roman" w:hAnsi="Times New Roman" w:cs="Times New Roman"/>
                <w:sz w:val="24"/>
                <w:szCs w:val="24"/>
              </w:rPr>
            </w:pPr>
            <w:r w:rsidRPr="00E82718">
              <w:rPr>
                <w:rFonts w:ascii="Times New Roman" w:hAnsi="Times New Roman" w:cs="Times New Roman"/>
                <w:sz w:val="24"/>
                <w:szCs w:val="24"/>
              </w:rPr>
              <w:t>-</w:t>
            </w:r>
          </w:p>
        </w:tc>
        <w:tc>
          <w:tcPr>
            <w:tcW w:w="1307" w:type="dxa"/>
            <w:vAlign w:val="center"/>
          </w:tcPr>
          <w:p w:rsidR="00777E45" w:rsidRPr="00216386" w:rsidRDefault="00744130" w:rsidP="003451A1">
            <w:pPr>
              <w:jc w:val="center"/>
              <w:rPr>
                <w:rFonts w:ascii="Times New Roman" w:hAnsi="Times New Roman" w:cs="Times New Roman"/>
                <w:sz w:val="24"/>
                <w:szCs w:val="24"/>
              </w:rPr>
            </w:pPr>
            <w:r w:rsidRPr="00216386">
              <w:rPr>
                <w:rFonts w:ascii="Times New Roman" w:hAnsi="Times New Roman" w:cs="Times New Roman"/>
                <w:sz w:val="24"/>
                <w:szCs w:val="24"/>
              </w:rPr>
              <w:t>-</w:t>
            </w:r>
          </w:p>
        </w:tc>
        <w:tc>
          <w:tcPr>
            <w:tcW w:w="1107" w:type="dxa"/>
            <w:vAlign w:val="center"/>
          </w:tcPr>
          <w:p w:rsidR="00777E45" w:rsidRPr="00216386" w:rsidRDefault="00744130" w:rsidP="003451A1">
            <w:pPr>
              <w:jc w:val="center"/>
              <w:rPr>
                <w:rFonts w:ascii="Times New Roman" w:hAnsi="Times New Roman" w:cs="Times New Roman"/>
                <w:sz w:val="24"/>
                <w:szCs w:val="24"/>
              </w:rPr>
            </w:pPr>
            <w:r w:rsidRPr="00216386">
              <w:rPr>
                <w:rFonts w:ascii="Times New Roman" w:hAnsi="Times New Roman" w:cs="Times New Roman"/>
                <w:sz w:val="24"/>
                <w:szCs w:val="24"/>
              </w:rPr>
              <w:t>500,0</w:t>
            </w:r>
          </w:p>
        </w:tc>
        <w:tc>
          <w:tcPr>
            <w:tcW w:w="1346" w:type="dxa"/>
            <w:vAlign w:val="center"/>
          </w:tcPr>
          <w:p w:rsidR="00777E45" w:rsidRPr="00E82718" w:rsidRDefault="00777E45" w:rsidP="003451A1">
            <w:pPr>
              <w:jc w:val="center"/>
              <w:rPr>
                <w:rFonts w:ascii="Times New Roman" w:hAnsi="Times New Roman" w:cs="Times New Roman"/>
                <w:sz w:val="24"/>
                <w:szCs w:val="24"/>
              </w:rPr>
            </w:pPr>
            <w:r w:rsidRPr="00E82718">
              <w:rPr>
                <w:rFonts w:ascii="Times New Roman" w:hAnsi="Times New Roman" w:cs="Times New Roman"/>
                <w:sz w:val="24"/>
                <w:szCs w:val="24"/>
              </w:rPr>
              <w:t>-</w:t>
            </w:r>
          </w:p>
        </w:tc>
      </w:tr>
      <w:tr w:rsidR="00777E45" w:rsidRPr="00E82718" w:rsidTr="00777E45">
        <w:trPr>
          <w:trHeight w:val="562"/>
        </w:trPr>
        <w:tc>
          <w:tcPr>
            <w:tcW w:w="14786" w:type="dxa"/>
            <w:gridSpan w:val="11"/>
            <w:tcBorders>
              <w:left w:val="nil"/>
              <w:bottom w:val="nil"/>
              <w:right w:val="nil"/>
            </w:tcBorders>
            <w:vAlign w:val="center"/>
          </w:tcPr>
          <w:p w:rsidR="00777E45" w:rsidRPr="00E82718" w:rsidRDefault="00777E45" w:rsidP="00B4465F">
            <w:pPr>
              <w:jc w:val="center"/>
              <w:rPr>
                <w:rFonts w:ascii="Times New Roman" w:hAnsi="Times New Roman" w:cs="Times New Roman"/>
                <w:sz w:val="24"/>
                <w:szCs w:val="24"/>
              </w:rPr>
            </w:pPr>
          </w:p>
        </w:tc>
      </w:tr>
    </w:tbl>
    <w:p w:rsidR="00B4465F" w:rsidRPr="00E82718" w:rsidRDefault="00B4465F" w:rsidP="00B4465F">
      <w:pPr>
        <w:jc w:val="center"/>
        <w:rPr>
          <w:rFonts w:ascii="Times New Roman" w:hAnsi="Times New Roman" w:cs="Times New Roman"/>
          <w:color w:val="FF0000"/>
          <w:sz w:val="24"/>
          <w:szCs w:val="24"/>
        </w:rPr>
      </w:pPr>
    </w:p>
    <w:p w:rsidR="00B4465F" w:rsidRPr="00E82718" w:rsidRDefault="00B4465F" w:rsidP="001052F0">
      <w:pPr>
        <w:pStyle w:val="western"/>
        <w:shd w:val="clear" w:color="auto" w:fill="FFFFFF"/>
        <w:spacing w:before="0" w:beforeAutospacing="0" w:after="0" w:afterAutospacing="0"/>
        <w:ind w:firstLine="708"/>
        <w:jc w:val="both"/>
        <w:rPr>
          <w:color w:val="000000"/>
        </w:rPr>
      </w:pPr>
      <w:r w:rsidRPr="00EB1100">
        <w:rPr>
          <w:color w:val="000000"/>
        </w:rPr>
        <w:t xml:space="preserve">Общая потребность в капитальных вложениях для выполнения мероприятий по проектированию, строительству, реконструкции объектов транспортной инфраструктуры  МО </w:t>
      </w:r>
      <w:r w:rsidR="001052F0" w:rsidRPr="00EB1100">
        <w:rPr>
          <w:color w:val="000000"/>
        </w:rPr>
        <w:t xml:space="preserve">Преторийский сельсовет </w:t>
      </w:r>
      <w:r w:rsidRPr="00216386">
        <w:rPr>
          <w:color w:val="000000"/>
        </w:rPr>
        <w:t>составляет</w:t>
      </w:r>
      <w:r w:rsidRPr="00216386">
        <w:rPr>
          <w:rStyle w:val="apple-converted-space"/>
          <w:color w:val="000000"/>
        </w:rPr>
        <w:t> </w:t>
      </w:r>
      <w:r w:rsidR="00744130" w:rsidRPr="00216386">
        <w:rPr>
          <w:color w:val="000000"/>
        </w:rPr>
        <w:t>4200,0</w:t>
      </w:r>
      <w:r w:rsidR="001052F0" w:rsidRPr="00216386">
        <w:rPr>
          <w:color w:val="000000"/>
        </w:rPr>
        <w:t xml:space="preserve"> </w:t>
      </w:r>
      <w:r w:rsidRPr="00216386">
        <w:rPr>
          <w:color w:val="000000"/>
        </w:rPr>
        <w:t>тыс. руб</w:t>
      </w:r>
      <w:r w:rsidRPr="00EB1100">
        <w:rPr>
          <w:color w:val="000000"/>
        </w:rPr>
        <w:t>., без учёта объектом финансируемых вне государственного бюджета.</w:t>
      </w:r>
    </w:p>
    <w:p w:rsidR="00B4465F" w:rsidRPr="00E82718" w:rsidRDefault="00B4465F" w:rsidP="001052F0">
      <w:pPr>
        <w:pStyle w:val="western"/>
        <w:shd w:val="clear" w:color="auto" w:fill="FFFFFF"/>
        <w:spacing w:before="0" w:beforeAutospacing="0" w:after="0" w:afterAutospacing="0"/>
        <w:ind w:firstLine="708"/>
        <w:jc w:val="both"/>
        <w:rPr>
          <w:color w:val="000000"/>
        </w:rPr>
      </w:pPr>
      <w:r w:rsidRPr="00E82718">
        <w:rPr>
          <w:color w:val="000000"/>
        </w:rPr>
        <w:t>Конкретные мероприятия Программы и объемы ее финансирования необходимо уточнять ежегодно при формировании проекта местного бюджета на соответствующий финансовый год.</w:t>
      </w:r>
    </w:p>
    <w:p w:rsidR="00B4465F" w:rsidRPr="00E82718" w:rsidRDefault="00B4465F" w:rsidP="006129EC">
      <w:pPr>
        <w:autoSpaceDE w:val="0"/>
        <w:autoSpaceDN w:val="0"/>
        <w:adjustRightInd w:val="0"/>
        <w:spacing w:after="0" w:line="240" w:lineRule="auto"/>
        <w:ind w:firstLine="720"/>
        <w:jc w:val="center"/>
        <w:rPr>
          <w:rFonts w:ascii="Times New Roman" w:hAnsi="Times New Roman" w:cs="Times New Roman"/>
          <w:b/>
          <w:sz w:val="24"/>
          <w:szCs w:val="24"/>
        </w:rPr>
        <w:sectPr w:rsidR="00B4465F" w:rsidRPr="00E82718" w:rsidSect="00B4465F">
          <w:pgSz w:w="16838" w:h="11906" w:orient="landscape"/>
          <w:pgMar w:top="1701" w:right="1134" w:bottom="851" w:left="1134" w:header="709" w:footer="709" w:gutter="0"/>
          <w:cols w:space="708"/>
          <w:docGrid w:linePitch="360"/>
        </w:sectPr>
      </w:pPr>
    </w:p>
    <w:p w:rsidR="006907BF" w:rsidRPr="00E82718" w:rsidRDefault="00C450F5" w:rsidP="00EB1100">
      <w:pPr>
        <w:pStyle w:val="a8"/>
        <w:numPr>
          <w:ilvl w:val="0"/>
          <w:numId w:val="16"/>
        </w:numPr>
        <w:autoSpaceDE w:val="0"/>
        <w:autoSpaceDN w:val="0"/>
        <w:adjustRightInd w:val="0"/>
        <w:spacing w:after="0" w:line="240" w:lineRule="auto"/>
        <w:jc w:val="center"/>
        <w:rPr>
          <w:rFonts w:ascii="Times New Roman" w:hAnsi="Times New Roman" w:cs="Times New Roman"/>
          <w:b/>
          <w:sz w:val="24"/>
          <w:szCs w:val="24"/>
        </w:rPr>
      </w:pPr>
      <w:r w:rsidRPr="00E82718">
        <w:rPr>
          <w:rFonts w:ascii="Times New Roman" w:hAnsi="Times New Roman" w:cs="Times New Roman"/>
          <w:b/>
          <w:color w:val="000000"/>
          <w:sz w:val="24"/>
          <w:szCs w:val="24"/>
          <w:shd w:val="clear" w:color="auto" w:fill="FFFFFF"/>
        </w:rPr>
        <w:lastRenderedPageBreak/>
        <w:t>УПРАВЛЕНИЕ И КОНТРОЛЬ НАД ХОДОМ РЕАЛИЗАЦИИ ПРОГРАММЫ</w:t>
      </w:r>
      <w:r w:rsidR="005E2EA1" w:rsidRPr="00E82718">
        <w:rPr>
          <w:rFonts w:ascii="Times New Roman" w:hAnsi="Times New Roman" w:cs="Times New Roman"/>
          <w:b/>
          <w:color w:val="000000"/>
          <w:sz w:val="24"/>
          <w:szCs w:val="24"/>
          <w:shd w:val="clear" w:color="auto" w:fill="FFFFFF"/>
        </w:rPr>
        <w:t>.</w:t>
      </w:r>
    </w:p>
    <w:p w:rsidR="00C450F5" w:rsidRPr="00E82718" w:rsidRDefault="00C450F5" w:rsidP="00C450F5">
      <w:pPr>
        <w:pStyle w:val="a8"/>
        <w:autoSpaceDE w:val="0"/>
        <w:autoSpaceDN w:val="0"/>
        <w:adjustRightInd w:val="0"/>
        <w:spacing w:after="0" w:line="240" w:lineRule="auto"/>
        <w:jc w:val="both"/>
        <w:rPr>
          <w:rFonts w:ascii="Times New Roman" w:hAnsi="Times New Roman" w:cs="Times New Roman"/>
          <w:b/>
          <w:sz w:val="24"/>
          <w:szCs w:val="24"/>
        </w:rPr>
      </w:pPr>
    </w:p>
    <w:p w:rsidR="00C450F5" w:rsidRPr="00E82718" w:rsidRDefault="00216386" w:rsidP="00216386">
      <w:pPr>
        <w:pStyle w:val="a8"/>
        <w:autoSpaceDE w:val="0"/>
        <w:autoSpaceDN w:val="0"/>
        <w:adjustRightInd w:val="0"/>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sz w:val="24"/>
          <w:szCs w:val="24"/>
        </w:rPr>
        <w:t>5</w:t>
      </w:r>
      <w:r w:rsidR="00C450F5" w:rsidRPr="00E82718">
        <w:rPr>
          <w:rFonts w:ascii="Times New Roman" w:hAnsi="Times New Roman" w:cs="Times New Roman"/>
          <w:b/>
          <w:sz w:val="24"/>
          <w:szCs w:val="24"/>
        </w:rPr>
        <w:t xml:space="preserve">.2. </w:t>
      </w:r>
      <w:r w:rsidR="00C450F5" w:rsidRPr="00E82718">
        <w:rPr>
          <w:rFonts w:ascii="Times New Roman" w:hAnsi="Times New Roman" w:cs="Times New Roman"/>
          <w:b/>
          <w:color w:val="000000"/>
          <w:sz w:val="24"/>
          <w:szCs w:val="24"/>
          <w:shd w:val="clear" w:color="auto" w:fill="FFFFFF"/>
        </w:rPr>
        <w:t>План график работ по реализации Программы</w:t>
      </w:r>
      <w:r w:rsidR="005E2EA1" w:rsidRPr="00E82718">
        <w:rPr>
          <w:rFonts w:ascii="Times New Roman" w:hAnsi="Times New Roman" w:cs="Times New Roman"/>
          <w:b/>
          <w:color w:val="000000"/>
          <w:sz w:val="24"/>
          <w:szCs w:val="24"/>
          <w:shd w:val="clear" w:color="auto" w:fill="FFFFFF"/>
        </w:rPr>
        <w:t>.</w:t>
      </w:r>
    </w:p>
    <w:p w:rsidR="00C450F5" w:rsidRPr="00E82718" w:rsidRDefault="00C450F5" w:rsidP="00B463BD">
      <w:pPr>
        <w:pStyle w:val="a8"/>
        <w:autoSpaceDE w:val="0"/>
        <w:autoSpaceDN w:val="0"/>
        <w:adjustRightInd w:val="0"/>
        <w:spacing w:after="0" w:line="240" w:lineRule="auto"/>
        <w:jc w:val="center"/>
        <w:rPr>
          <w:rFonts w:ascii="Times New Roman" w:hAnsi="Times New Roman" w:cs="Times New Roman"/>
          <w:b/>
          <w:sz w:val="24"/>
          <w:szCs w:val="24"/>
        </w:rPr>
      </w:pPr>
    </w:p>
    <w:p w:rsidR="00C450F5" w:rsidRPr="00E82718" w:rsidRDefault="00A216A0" w:rsidP="00B463B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Сроки реализации инвестиционных проектов, включенных в Программу, должны </w:t>
      </w:r>
      <w:r w:rsidR="00C450F5" w:rsidRPr="00E82718">
        <w:rPr>
          <w:rFonts w:ascii="Times New Roman" w:eastAsia="Times New Roman" w:hAnsi="Times New Roman" w:cs="Times New Roman"/>
          <w:color w:val="000000"/>
          <w:sz w:val="24"/>
          <w:szCs w:val="24"/>
          <w:lang w:eastAsia="ru-RU"/>
        </w:rPr>
        <w:t>соответствовать срокам, определенным в Программах инвестиционных проектов.</w:t>
      </w:r>
    </w:p>
    <w:p w:rsidR="00C450F5" w:rsidRPr="00E82718" w:rsidRDefault="00C450F5" w:rsidP="00B463B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Реализация программы осуществляется поэтапно:</w:t>
      </w:r>
    </w:p>
    <w:p w:rsidR="00C450F5" w:rsidRPr="00E82718" w:rsidRDefault="00A216A0" w:rsidP="00B463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 </w:t>
      </w:r>
      <w:r w:rsidR="00C450F5" w:rsidRPr="00E82718">
        <w:rPr>
          <w:rFonts w:ascii="Times New Roman" w:eastAsia="Times New Roman" w:hAnsi="Times New Roman" w:cs="Times New Roman"/>
          <w:color w:val="000000"/>
          <w:sz w:val="24"/>
          <w:szCs w:val="24"/>
          <w:lang w:eastAsia="ru-RU"/>
        </w:rPr>
        <w:t>1 этап: 2017 - 202</w:t>
      </w:r>
      <w:r w:rsidR="00E82718" w:rsidRPr="00E82718">
        <w:rPr>
          <w:rFonts w:ascii="Times New Roman" w:eastAsia="Times New Roman" w:hAnsi="Times New Roman" w:cs="Times New Roman"/>
          <w:color w:val="000000"/>
          <w:sz w:val="24"/>
          <w:szCs w:val="24"/>
          <w:lang w:eastAsia="ru-RU"/>
        </w:rPr>
        <w:t>2</w:t>
      </w:r>
      <w:r w:rsidR="00C450F5" w:rsidRPr="00E82718">
        <w:rPr>
          <w:rFonts w:ascii="Times New Roman" w:eastAsia="Times New Roman" w:hAnsi="Times New Roman" w:cs="Times New Roman"/>
          <w:color w:val="000000"/>
          <w:sz w:val="24"/>
          <w:szCs w:val="24"/>
          <w:lang w:eastAsia="ru-RU"/>
        </w:rPr>
        <w:t xml:space="preserve"> гг.;</w:t>
      </w:r>
    </w:p>
    <w:p w:rsidR="00C450F5" w:rsidRPr="00E82718" w:rsidRDefault="00A216A0" w:rsidP="00B463B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 </w:t>
      </w:r>
      <w:r w:rsidR="00C450F5" w:rsidRPr="00E82718">
        <w:rPr>
          <w:rFonts w:ascii="Times New Roman" w:eastAsia="Times New Roman" w:hAnsi="Times New Roman" w:cs="Times New Roman"/>
          <w:color w:val="000000"/>
          <w:sz w:val="24"/>
          <w:szCs w:val="24"/>
          <w:lang w:eastAsia="ru-RU"/>
        </w:rPr>
        <w:t>2 этап: 202</w:t>
      </w:r>
      <w:r w:rsidR="00E82718" w:rsidRPr="00E82718">
        <w:rPr>
          <w:rFonts w:ascii="Times New Roman" w:eastAsia="Times New Roman" w:hAnsi="Times New Roman" w:cs="Times New Roman"/>
          <w:color w:val="000000"/>
          <w:sz w:val="24"/>
          <w:szCs w:val="24"/>
          <w:lang w:eastAsia="ru-RU"/>
        </w:rPr>
        <w:t>2</w:t>
      </w:r>
      <w:r w:rsidR="00C450F5" w:rsidRPr="00E82718">
        <w:rPr>
          <w:rFonts w:ascii="Times New Roman" w:eastAsia="Times New Roman" w:hAnsi="Times New Roman" w:cs="Times New Roman"/>
          <w:color w:val="000000"/>
          <w:sz w:val="24"/>
          <w:szCs w:val="24"/>
          <w:lang w:eastAsia="ru-RU"/>
        </w:rPr>
        <w:t xml:space="preserve"> - 202</w:t>
      </w:r>
      <w:r w:rsidR="00E76E7C" w:rsidRPr="00E82718">
        <w:rPr>
          <w:rFonts w:ascii="Times New Roman" w:eastAsia="Times New Roman" w:hAnsi="Times New Roman" w:cs="Times New Roman"/>
          <w:color w:val="000000"/>
          <w:sz w:val="24"/>
          <w:szCs w:val="24"/>
          <w:lang w:eastAsia="ru-RU"/>
        </w:rPr>
        <w:t>5</w:t>
      </w:r>
      <w:r w:rsidR="00C450F5" w:rsidRPr="00E82718">
        <w:rPr>
          <w:rFonts w:ascii="Times New Roman" w:eastAsia="Times New Roman" w:hAnsi="Times New Roman" w:cs="Times New Roman"/>
          <w:color w:val="000000"/>
          <w:sz w:val="24"/>
          <w:szCs w:val="24"/>
          <w:lang w:eastAsia="ru-RU"/>
        </w:rPr>
        <w:t xml:space="preserve"> гг.;</w:t>
      </w:r>
    </w:p>
    <w:p w:rsidR="00C450F5" w:rsidRPr="00E82718" w:rsidRDefault="00A216A0" w:rsidP="00E76E7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 </w:t>
      </w:r>
      <w:r w:rsidR="00C450F5" w:rsidRPr="00E82718">
        <w:rPr>
          <w:rFonts w:ascii="Times New Roman" w:eastAsia="Times New Roman" w:hAnsi="Times New Roman" w:cs="Times New Roman"/>
          <w:color w:val="000000"/>
          <w:sz w:val="24"/>
          <w:szCs w:val="24"/>
          <w:lang w:eastAsia="ru-RU"/>
        </w:rPr>
        <w:t>3 этап: 202</w:t>
      </w:r>
      <w:r w:rsidR="00E76E7C" w:rsidRPr="00E82718">
        <w:rPr>
          <w:rFonts w:ascii="Times New Roman" w:eastAsia="Times New Roman" w:hAnsi="Times New Roman" w:cs="Times New Roman"/>
          <w:color w:val="000000"/>
          <w:sz w:val="24"/>
          <w:szCs w:val="24"/>
          <w:lang w:eastAsia="ru-RU"/>
        </w:rPr>
        <w:t>5 - 2028</w:t>
      </w:r>
      <w:r w:rsidR="00C450F5" w:rsidRPr="00E82718">
        <w:rPr>
          <w:rFonts w:ascii="Times New Roman" w:eastAsia="Times New Roman" w:hAnsi="Times New Roman" w:cs="Times New Roman"/>
          <w:color w:val="000000"/>
          <w:sz w:val="24"/>
          <w:szCs w:val="24"/>
          <w:lang w:eastAsia="ru-RU"/>
        </w:rPr>
        <w:t xml:space="preserve"> гг.</w:t>
      </w:r>
    </w:p>
    <w:p w:rsidR="00C450F5" w:rsidRPr="00E82718" w:rsidRDefault="00C450F5" w:rsidP="00B463B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Принятие решений по выделению бюджетных средств, подготовка и проведение конкурсов</w:t>
      </w:r>
      <w:r w:rsidR="00B463BD" w:rsidRPr="00E82718">
        <w:rPr>
          <w:rFonts w:ascii="Times New Roman" w:eastAsia="Times New Roman" w:hAnsi="Times New Roman" w:cs="Times New Roman"/>
          <w:color w:val="000000"/>
          <w:sz w:val="24"/>
          <w:szCs w:val="24"/>
          <w:lang w:eastAsia="ru-RU"/>
        </w:rPr>
        <w:t xml:space="preserve"> </w:t>
      </w:r>
      <w:r w:rsidR="00E82718" w:rsidRPr="00E82718">
        <w:rPr>
          <w:rFonts w:ascii="Times New Roman" w:eastAsia="Times New Roman" w:hAnsi="Times New Roman" w:cs="Times New Roman"/>
          <w:color w:val="000000"/>
          <w:sz w:val="24"/>
          <w:szCs w:val="24"/>
          <w:lang w:eastAsia="ru-RU"/>
        </w:rPr>
        <w:t>на привлечение инвесторов.</w:t>
      </w:r>
    </w:p>
    <w:p w:rsidR="00C450F5" w:rsidRPr="00E82718" w:rsidRDefault="00C450F5" w:rsidP="00B463BD">
      <w:pPr>
        <w:autoSpaceDE w:val="0"/>
        <w:autoSpaceDN w:val="0"/>
        <w:adjustRightInd w:val="0"/>
        <w:spacing w:after="0" w:line="240" w:lineRule="auto"/>
        <w:jc w:val="both"/>
        <w:rPr>
          <w:rFonts w:ascii="Times New Roman" w:hAnsi="Times New Roman" w:cs="Times New Roman"/>
          <w:b/>
          <w:sz w:val="24"/>
          <w:szCs w:val="24"/>
        </w:rPr>
      </w:pPr>
    </w:p>
    <w:p w:rsidR="00C450F5" w:rsidRPr="00E82718" w:rsidRDefault="00EB1100" w:rsidP="00EB1100">
      <w:pPr>
        <w:pStyle w:val="a8"/>
        <w:numPr>
          <w:ilvl w:val="1"/>
          <w:numId w:val="17"/>
        </w:numPr>
        <w:autoSpaceDE w:val="0"/>
        <w:autoSpaceDN w:val="0"/>
        <w:adjustRightInd w:val="0"/>
        <w:spacing w:after="0" w:line="240" w:lineRule="auto"/>
        <w:ind w:left="0" w:hanging="11"/>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 xml:space="preserve"> </w:t>
      </w:r>
      <w:r w:rsidR="00C450F5" w:rsidRPr="00E82718">
        <w:rPr>
          <w:rFonts w:ascii="Times New Roman" w:hAnsi="Times New Roman" w:cs="Times New Roman"/>
          <w:b/>
          <w:color w:val="000000"/>
          <w:sz w:val="24"/>
          <w:szCs w:val="24"/>
          <w:shd w:val="clear" w:color="auto" w:fill="FFFFFF"/>
        </w:rPr>
        <w:t>Порядок предоставления отчетности по выполнению Программы</w:t>
      </w:r>
      <w:r w:rsidR="005E2EA1" w:rsidRPr="00E82718">
        <w:rPr>
          <w:rFonts w:ascii="Times New Roman" w:hAnsi="Times New Roman" w:cs="Times New Roman"/>
          <w:b/>
          <w:color w:val="000000"/>
          <w:sz w:val="24"/>
          <w:szCs w:val="24"/>
          <w:shd w:val="clear" w:color="auto" w:fill="FFFFFF"/>
        </w:rPr>
        <w:t>.</w:t>
      </w:r>
    </w:p>
    <w:p w:rsidR="00B463BD" w:rsidRPr="00E82718" w:rsidRDefault="00B463BD" w:rsidP="00B463BD">
      <w:pPr>
        <w:pStyle w:val="a8"/>
        <w:autoSpaceDE w:val="0"/>
        <w:autoSpaceDN w:val="0"/>
        <w:adjustRightInd w:val="0"/>
        <w:spacing w:after="0" w:line="240" w:lineRule="auto"/>
        <w:ind w:left="1430"/>
        <w:rPr>
          <w:rFonts w:ascii="Times New Roman" w:hAnsi="Times New Roman" w:cs="Times New Roman"/>
          <w:b/>
          <w:sz w:val="24"/>
          <w:szCs w:val="24"/>
        </w:rPr>
      </w:pPr>
    </w:p>
    <w:p w:rsidR="00C450F5" w:rsidRPr="00E82718" w:rsidRDefault="00C450F5" w:rsidP="00B463BD">
      <w:pPr>
        <w:pStyle w:val="a8"/>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Предоставление отчетности по выполнению мероприятий Программы осуществляется в</w:t>
      </w:r>
      <w:r w:rsidR="00A216A0"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рамках ежегодного мониторинга.</w:t>
      </w:r>
    </w:p>
    <w:p w:rsidR="00B463BD" w:rsidRPr="00E82718" w:rsidRDefault="00C450F5" w:rsidP="00B463B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Целью мониторинга выполнения Программы является ежегодный контроль ситуации, а</w:t>
      </w:r>
      <w:r w:rsidR="00A216A0" w:rsidRPr="00E82718">
        <w:rPr>
          <w:rFonts w:ascii="Times New Roman" w:eastAsia="Times New Roman" w:hAnsi="Times New Roman" w:cs="Times New Roman"/>
          <w:color w:val="000000"/>
          <w:sz w:val="24"/>
          <w:szCs w:val="24"/>
          <w:lang w:eastAsia="ru-RU"/>
        </w:rPr>
        <w:t xml:space="preserve"> </w:t>
      </w:r>
      <w:r w:rsidR="00B463BD" w:rsidRPr="00E82718">
        <w:rPr>
          <w:rFonts w:ascii="Times New Roman" w:eastAsia="Times New Roman" w:hAnsi="Times New Roman" w:cs="Times New Roman"/>
          <w:color w:val="000000"/>
          <w:sz w:val="24"/>
          <w:szCs w:val="24"/>
          <w:lang w:eastAsia="ru-RU"/>
        </w:rPr>
        <w:t xml:space="preserve">также </w:t>
      </w:r>
      <w:r w:rsidR="00A216A0" w:rsidRPr="00E82718">
        <w:rPr>
          <w:rFonts w:ascii="Times New Roman" w:eastAsia="Times New Roman" w:hAnsi="Times New Roman" w:cs="Times New Roman"/>
          <w:color w:val="000000"/>
          <w:sz w:val="24"/>
          <w:szCs w:val="24"/>
          <w:lang w:eastAsia="ru-RU"/>
        </w:rPr>
        <w:t xml:space="preserve"> </w:t>
      </w:r>
      <w:r w:rsidR="00B463BD" w:rsidRPr="00E82718">
        <w:rPr>
          <w:rFonts w:ascii="Times New Roman" w:eastAsia="Times New Roman" w:hAnsi="Times New Roman" w:cs="Times New Roman"/>
          <w:color w:val="000000"/>
          <w:sz w:val="24"/>
          <w:szCs w:val="24"/>
          <w:lang w:eastAsia="ru-RU"/>
        </w:rPr>
        <w:t>а</w:t>
      </w:r>
      <w:r w:rsidRPr="00E82718">
        <w:rPr>
          <w:rFonts w:ascii="Times New Roman" w:eastAsia="Times New Roman" w:hAnsi="Times New Roman" w:cs="Times New Roman"/>
          <w:color w:val="000000"/>
          <w:sz w:val="24"/>
          <w:szCs w:val="24"/>
          <w:lang w:eastAsia="ru-RU"/>
        </w:rPr>
        <w:t>нализ</w:t>
      </w:r>
      <w:r w:rsidR="00A216A0"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выполнения</w:t>
      </w:r>
      <w:r w:rsidR="00A216A0" w:rsidRPr="00E82718">
        <w:rPr>
          <w:rFonts w:ascii="Times New Roman" w:eastAsia="Times New Roman" w:hAnsi="Times New Roman" w:cs="Times New Roman"/>
          <w:color w:val="000000"/>
          <w:sz w:val="24"/>
          <w:szCs w:val="24"/>
          <w:lang w:eastAsia="ru-RU"/>
        </w:rPr>
        <w:t xml:space="preserve"> мероприятия </w:t>
      </w:r>
      <w:r w:rsidRPr="00E82718">
        <w:rPr>
          <w:rFonts w:ascii="Times New Roman" w:eastAsia="Times New Roman" w:hAnsi="Times New Roman" w:cs="Times New Roman"/>
          <w:color w:val="000000"/>
          <w:sz w:val="24"/>
          <w:szCs w:val="24"/>
          <w:lang w:eastAsia="ru-RU"/>
        </w:rPr>
        <w:t>по</w:t>
      </w:r>
      <w:r w:rsidR="00A216A0"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модернизации</w:t>
      </w:r>
      <w:r w:rsidR="00A216A0"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и</w:t>
      </w:r>
      <w:r w:rsidR="00A216A0"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развитию</w:t>
      </w:r>
      <w:r w:rsidR="00A216A0"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транспортной</w:t>
      </w:r>
      <w:r w:rsidR="00A216A0"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 xml:space="preserve">инфраструктуры, </w:t>
      </w:r>
      <w:proofErr w:type="gramStart"/>
      <w:r w:rsidRPr="00E82718">
        <w:rPr>
          <w:rFonts w:ascii="Times New Roman" w:eastAsia="Times New Roman" w:hAnsi="Times New Roman" w:cs="Times New Roman"/>
          <w:color w:val="000000"/>
          <w:sz w:val="24"/>
          <w:szCs w:val="24"/>
          <w:lang w:eastAsia="ru-RU"/>
        </w:rPr>
        <w:t>предусмотренных</w:t>
      </w:r>
      <w:proofErr w:type="gramEnd"/>
      <w:r w:rsidRPr="00E82718">
        <w:rPr>
          <w:rFonts w:ascii="Times New Roman" w:eastAsia="Times New Roman" w:hAnsi="Times New Roman" w:cs="Times New Roman"/>
          <w:color w:val="000000"/>
          <w:sz w:val="24"/>
          <w:szCs w:val="24"/>
          <w:lang w:eastAsia="ru-RU"/>
        </w:rPr>
        <w:t xml:space="preserve"> Программой.</w:t>
      </w:r>
      <w:r w:rsidR="00A216A0" w:rsidRPr="00E82718">
        <w:rPr>
          <w:rFonts w:ascii="Times New Roman" w:eastAsia="Times New Roman" w:hAnsi="Times New Roman" w:cs="Times New Roman"/>
          <w:color w:val="000000"/>
          <w:sz w:val="24"/>
          <w:szCs w:val="24"/>
          <w:lang w:eastAsia="ru-RU"/>
        </w:rPr>
        <w:t xml:space="preserve"> </w:t>
      </w:r>
    </w:p>
    <w:p w:rsidR="00C450F5" w:rsidRPr="00E82718" w:rsidRDefault="00C450F5" w:rsidP="00B463B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Мониторинг Программы комплексно</w:t>
      </w:r>
      <w:r w:rsidR="00A216A0" w:rsidRPr="00E82718">
        <w:rPr>
          <w:rFonts w:ascii="Times New Roman" w:eastAsia="Times New Roman" w:hAnsi="Times New Roman" w:cs="Times New Roman"/>
          <w:color w:val="000000"/>
          <w:sz w:val="24"/>
          <w:szCs w:val="24"/>
          <w:lang w:eastAsia="ru-RU"/>
        </w:rPr>
        <w:t xml:space="preserve">го развития систем </w:t>
      </w:r>
      <w:r w:rsidR="00B463BD" w:rsidRPr="00E82718">
        <w:rPr>
          <w:rFonts w:ascii="Times New Roman" w:eastAsia="Times New Roman" w:hAnsi="Times New Roman" w:cs="Times New Roman"/>
          <w:color w:val="000000"/>
          <w:sz w:val="24"/>
          <w:szCs w:val="24"/>
          <w:lang w:eastAsia="ru-RU"/>
        </w:rPr>
        <w:t xml:space="preserve"> транспортной </w:t>
      </w:r>
      <w:r w:rsidRPr="00E82718">
        <w:rPr>
          <w:rFonts w:ascii="Times New Roman" w:eastAsia="Times New Roman" w:hAnsi="Times New Roman" w:cs="Times New Roman"/>
          <w:color w:val="000000"/>
          <w:sz w:val="24"/>
          <w:szCs w:val="24"/>
          <w:lang w:eastAsia="ru-RU"/>
        </w:rPr>
        <w:t>инфраструктуры</w:t>
      </w:r>
      <w:r w:rsidR="00A216A0"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включает следующие этапы:</w:t>
      </w:r>
    </w:p>
    <w:p w:rsidR="00C450F5" w:rsidRPr="00E82718" w:rsidRDefault="00B463BD" w:rsidP="00B463BD">
      <w:pPr>
        <w:pStyle w:val="a8"/>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E82718">
        <w:rPr>
          <w:rFonts w:ascii="Times New Roman" w:hAnsi="Times New Roman" w:cs="Times New Roman"/>
          <w:sz w:val="24"/>
          <w:szCs w:val="24"/>
          <w:lang w:eastAsia="ru-RU"/>
        </w:rPr>
        <w:t>-</w:t>
      </w:r>
      <w:r w:rsidR="00A216A0" w:rsidRPr="00E82718">
        <w:rPr>
          <w:rFonts w:ascii="Times New Roman" w:hAnsi="Times New Roman" w:cs="Times New Roman"/>
          <w:sz w:val="24"/>
          <w:szCs w:val="24"/>
          <w:lang w:eastAsia="ru-RU"/>
        </w:rPr>
        <w:t xml:space="preserve"> </w:t>
      </w:r>
      <w:r w:rsidR="00C450F5" w:rsidRPr="00E82718">
        <w:rPr>
          <w:rFonts w:ascii="Times New Roman" w:eastAsia="Times New Roman" w:hAnsi="Times New Roman" w:cs="Times New Roman"/>
          <w:color w:val="000000"/>
          <w:sz w:val="24"/>
          <w:szCs w:val="24"/>
          <w:lang w:eastAsia="ru-RU"/>
        </w:rPr>
        <w:t>Периодический сбор информации о результатах выполнения мероприятий Программы, а</w:t>
      </w:r>
      <w:r w:rsidR="00A216A0" w:rsidRPr="00E82718">
        <w:rPr>
          <w:rFonts w:ascii="Times New Roman" w:eastAsia="Times New Roman" w:hAnsi="Times New Roman" w:cs="Times New Roman"/>
          <w:color w:val="000000"/>
          <w:sz w:val="24"/>
          <w:szCs w:val="24"/>
          <w:lang w:eastAsia="ru-RU"/>
        </w:rPr>
        <w:t xml:space="preserve"> </w:t>
      </w:r>
      <w:r w:rsidR="00C450F5" w:rsidRPr="00E82718">
        <w:rPr>
          <w:rFonts w:ascii="Times New Roman" w:eastAsia="Times New Roman" w:hAnsi="Times New Roman" w:cs="Times New Roman"/>
          <w:color w:val="000000"/>
          <w:sz w:val="24"/>
          <w:szCs w:val="24"/>
          <w:lang w:eastAsia="ru-RU"/>
        </w:rPr>
        <w:t>также информации о состоянии и развитии транспортной инфраструктуры;</w:t>
      </w:r>
    </w:p>
    <w:p w:rsidR="00C450F5" w:rsidRPr="00E82718" w:rsidRDefault="00B463BD" w:rsidP="00B463BD">
      <w:pPr>
        <w:pStyle w:val="a8"/>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r w:rsidRPr="00E82718">
        <w:rPr>
          <w:rFonts w:ascii="Times New Roman" w:hAnsi="Times New Roman" w:cs="Times New Roman"/>
          <w:sz w:val="24"/>
          <w:szCs w:val="24"/>
          <w:lang w:eastAsia="ru-RU"/>
        </w:rPr>
        <w:t>-</w:t>
      </w:r>
      <w:r w:rsidR="00A216A0" w:rsidRPr="00E82718">
        <w:rPr>
          <w:rFonts w:ascii="Times New Roman" w:hAnsi="Times New Roman" w:cs="Times New Roman"/>
          <w:sz w:val="24"/>
          <w:szCs w:val="24"/>
          <w:lang w:eastAsia="ru-RU"/>
        </w:rPr>
        <w:t xml:space="preserve"> </w:t>
      </w:r>
      <w:r w:rsidR="00C450F5" w:rsidRPr="00E82718">
        <w:rPr>
          <w:rFonts w:ascii="Times New Roman" w:eastAsia="Times New Roman" w:hAnsi="Times New Roman" w:cs="Times New Roman"/>
          <w:color w:val="000000"/>
          <w:sz w:val="24"/>
          <w:szCs w:val="24"/>
          <w:lang w:eastAsia="ru-RU"/>
        </w:rPr>
        <w:t>Анализ данных о результатах планируемых и фактически проводимых преобразований</w:t>
      </w:r>
      <w:r w:rsidR="00A216A0" w:rsidRPr="00E82718">
        <w:rPr>
          <w:rFonts w:ascii="Times New Roman" w:eastAsia="Times New Roman" w:hAnsi="Times New Roman" w:cs="Times New Roman"/>
          <w:color w:val="000000"/>
          <w:sz w:val="24"/>
          <w:szCs w:val="24"/>
          <w:lang w:eastAsia="ru-RU"/>
        </w:rPr>
        <w:t xml:space="preserve"> </w:t>
      </w:r>
      <w:r w:rsidR="00C450F5" w:rsidRPr="00E82718">
        <w:rPr>
          <w:rFonts w:ascii="Times New Roman" w:eastAsia="Times New Roman" w:hAnsi="Times New Roman" w:cs="Times New Roman"/>
          <w:color w:val="000000"/>
          <w:sz w:val="24"/>
          <w:szCs w:val="24"/>
          <w:lang w:eastAsia="ru-RU"/>
        </w:rPr>
        <w:t>транспортной инфраструктуры.</w:t>
      </w:r>
    </w:p>
    <w:p w:rsidR="00B463BD" w:rsidRPr="00E82718" w:rsidRDefault="00C450F5" w:rsidP="00B463BD">
      <w:pPr>
        <w:pStyle w:val="a8"/>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На</w:t>
      </w:r>
      <w:r w:rsidR="00A216A0"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основе</w:t>
      </w:r>
      <w:r w:rsidR="00A216A0" w:rsidRPr="00E82718">
        <w:rPr>
          <w:rFonts w:ascii="Times New Roman" w:eastAsia="Times New Roman" w:hAnsi="Times New Roman" w:cs="Times New Roman"/>
          <w:color w:val="000000"/>
          <w:sz w:val="24"/>
          <w:szCs w:val="24"/>
          <w:lang w:eastAsia="ru-RU"/>
        </w:rPr>
        <w:t xml:space="preserve"> </w:t>
      </w:r>
      <w:proofErr w:type="gramStart"/>
      <w:r w:rsidRPr="00E82718">
        <w:rPr>
          <w:rFonts w:ascii="Times New Roman" w:eastAsia="Times New Roman" w:hAnsi="Times New Roman" w:cs="Times New Roman"/>
          <w:color w:val="000000"/>
          <w:sz w:val="24"/>
          <w:szCs w:val="24"/>
          <w:lang w:eastAsia="ru-RU"/>
        </w:rPr>
        <w:t>результатов</w:t>
      </w:r>
      <w:r w:rsidR="00A216A0"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мониторинга</w:t>
      </w:r>
      <w:r w:rsidR="00A216A0"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выполнения</w:t>
      </w:r>
      <w:r w:rsidR="00A216A0"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Программы</w:t>
      </w:r>
      <w:r w:rsidR="00A216A0" w:rsidRPr="00E82718">
        <w:rPr>
          <w:rFonts w:ascii="Times New Roman" w:eastAsia="Times New Roman" w:hAnsi="Times New Roman" w:cs="Times New Roman"/>
          <w:color w:val="000000"/>
          <w:sz w:val="24"/>
          <w:szCs w:val="24"/>
          <w:lang w:eastAsia="ru-RU"/>
        </w:rPr>
        <w:t xml:space="preserve"> </w:t>
      </w:r>
      <w:r w:rsidR="00B463BD" w:rsidRPr="00E82718">
        <w:rPr>
          <w:rFonts w:ascii="Times New Roman" w:eastAsia="Times New Roman" w:hAnsi="Times New Roman" w:cs="Times New Roman"/>
          <w:color w:val="000000"/>
          <w:sz w:val="24"/>
          <w:szCs w:val="24"/>
          <w:lang w:eastAsia="ru-RU"/>
        </w:rPr>
        <w:t>администрации</w:t>
      </w:r>
      <w:r w:rsidR="00A216A0" w:rsidRPr="00E82718">
        <w:rPr>
          <w:rFonts w:ascii="Times New Roman" w:eastAsia="Times New Roman" w:hAnsi="Times New Roman" w:cs="Times New Roman"/>
          <w:color w:val="000000"/>
          <w:sz w:val="24"/>
          <w:szCs w:val="24"/>
          <w:lang w:eastAsia="ru-RU"/>
        </w:rPr>
        <w:t xml:space="preserve"> </w:t>
      </w:r>
      <w:r w:rsidR="00B463BD" w:rsidRPr="00E82718">
        <w:rPr>
          <w:rFonts w:ascii="Times New Roman" w:eastAsia="Times New Roman" w:hAnsi="Times New Roman" w:cs="Times New Roman"/>
          <w:color w:val="000000"/>
          <w:sz w:val="24"/>
          <w:szCs w:val="24"/>
          <w:lang w:eastAsia="ru-RU"/>
        </w:rPr>
        <w:t xml:space="preserve"> </w:t>
      </w:r>
      <w:r w:rsidR="00E76E7C" w:rsidRPr="00E82718">
        <w:rPr>
          <w:rFonts w:ascii="Times New Roman" w:eastAsia="Times New Roman" w:hAnsi="Times New Roman" w:cs="Times New Roman"/>
          <w:color w:val="000000"/>
          <w:sz w:val="24"/>
          <w:szCs w:val="24"/>
          <w:lang w:eastAsia="ru-RU"/>
        </w:rPr>
        <w:t>МО</w:t>
      </w:r>
      <w:proofErr w:type="gramEnd"/>
      <w:r w:rsidR="00E76E7C" w:rsidRPr="00E82718">
        <w:rPr>
          <w:rFonts w:ascii="Times New Roman" w:eastAsia="Times New Roman" w:hAnsi="Times New Roman" w:cs="Times New Roman"/>
          <w:color w:val="000000"/>
          <w:sz w:val="24"/>
          <w:szCs w:val="24"/>
          <w:lang w:eastAsia="ru-RU"/>
        </w:rPr>
        <w:t xml:space="preserve"> Преторийский сельсовет  </w:t>
      </w:r>
      <w:r w:rsidRPr="00E82718">
        <w:rPr>
          <w:rFonts w:ascii="Times New Roman" w:eastAsia="Times New Roman" w:hAnsi="Times New Roman" w:cs="Times New Roman"/>
          <w:color w:val="000000"/>
          <w:sz w:val="24"/>
          <w:szCs w:val="24"/>
          <w:lang w:eastAsia="ru-RU"/>
        </w:rPr>
        <w:t>формируется</w:t>
      </w:r>
      <w:r w:rsidR="00A216A0"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информационная</w:t>
      </w:r>
      <w:r w:rsidR="00A216A0"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 xml:space="preserve">аналитическая база об изменении целевых показателей Программы. </w:t>
      </w:r>
    </w:p>
    <w:p w:rsidR="00B463BD" w:rsidRPr="00E82718" w:rsidRDefault="00C450F5" w:rsidP="00B463BD">
      <w:pPr>
        <w:pStyle w:val="a8"/>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Данная информационная база</w:t>
      </w:r>
      <w:r w:rsidR="00A216A0"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используется для оценки Программы, а также для принятия решений о ее корректировке.</w:t>
      </w:r>
      <w:r w:rsidR="00A216A0" w:rsidRPr="00E82718">
        <w:rPr>
          <w:rFonts w:ascii="Times New Roman" w:eastAsia="Times New Roman" w:hAnsi="Times New Roman" w:cs="Times New Roman"/>
          <w:color w:val="000000"/>
          <w:sz w:val="24"/>
          <w:szCs w:val="24"/>
          <w:lang w:eastAsia="ru-RU"/>
        </w:rPr>
        <w:t xml:space="preserve"> </w:t>
      </w:r>
    </w:p>
    <w:p w:rsidR="00C450F5" w:rsidRPr="00E82718" w:rsidRDefault="00C450F5" w:rsidP="00B463BD">
      <w:pPr>
        <w:pStyle w:val="a8"/>
        <w:shd w:val="clear" w:color="auto" w:fill="FFFFFF"/>
        <w:spacing w:after="0" w:line="240" w:lineRule="auto"/>
        <w:ind w:left="0" w:firstLine="708"/>
        <w:jc w:val="both"/>
        <w:rPr>
          <w:rFonts w:ascii="Times New Roman" w:eastAsia="Times New Roman" w:hAnsi="Times New Roman" w:cs="Times New Roman"/>
          <w:b/>
          <w:color w:val="000000"/>
          <w:sz w:val="24"/>
          <w:szCs w:val="24"/>
          <w:u w:val="single"/>
          <w:lang w:eastAsia="ru-RU"/>
        </w:rPr>
      </w:pPr>
      <w:r w:rsidRPr="00E82718">
        <w:rPr>
          <w:rFonts w:ascii="Times New Roman" w:eastAsia="Times New Roman" w:hAnsi="Times New Roman" w:cs="Times New Roman"/>
          <w:color w:val="000000"/>
          <w:sz w:val="24"/>
          <w:szCs w:val="24"/>
          <w:lang w:eastAsia="ru-RU"/>
        </w:rPr>
        <w:t>Порядок предоставления отчетности и формы отчетности по выполнению Программы</w:t>
      </w:r>
      <w:r w:rsidR="00A216A0"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устанавливаются</w:t>
      </w:r>
      <w:r w:rsidR="00A216A0"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муниципальными</w:t>
      </w:r>
      <w:r w:rsidR="00A216A0"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правовыми</w:t>
      </w:r>
      <w:r w:rsidR="00A216A0"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актами</w:t>
      </w:r>
      <w:r w:rsidR="00A216A0"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администрации</w:t>
      </w:r>
      <w:r w:rsidR="00B463BD" w:rsidRPr="00E82718">
        <w:rPr>
          <w:rFonts w:ascii="Times New Roman" w:eastAsia="Times New Roman" w:hAnsi="Times New Roman" w:cs="Times New Roman"/>
          <w:color w:val="FF0000"/>
          <w:sz w:val="24"/>
          <w:szCs w:val="24"/>
          <w:lang w:eastAsia="ru-RU"/>
        </w:rPr>
        <w:t xml:space="preserve"> </w:t>
      </w:r>
      <w:r w:rsidR="00E76E7C" w:rsidRPr="00E82718">
        <w:rPr>
          <w:rFonts w:ascii="Times New Roman" w:eastAsia="Times New Roman" w:hAnsi="Times New Roman" w:cs="Times New Roman"/>
          <w:color w:val="000000"/>
          <w:sz w:val="24"/>
          <w:szCs w:val="24"/>
          <w:lang w:eastAsia="ru-RU"/>
        </w:rPr>
        <w:t>МО Преторийский сельсовет</w:t>
      </w:r>
      <w:r w:rsidRPr="00216386">
        <w:rPr>
          <w:rFonts w:ascii="Times New Roman" w:eastAsia="Times New Roman" w:hAnsi="Times New Roman" w:cs="Times New Roman"/>
          <w:color w:val="000000"/>
          <w:sz w:val="24"/>
          <w:szCs w:val="24"/>
          <w:lang w:eastAsia="ru-RU"/>
        </w:rPr>
        <w:t>.</w:t>
      </w:r>
    </w:p>
    <w:p w:rsidR="00B463BD" w:rsidRPr="00E82718" w:rsidRDefault="00B463BD" w:rsidP="00B463BD">
      <w:pPr>
        <w:pStyle w:val="a8"/>
        <w:shd w:val="clear" w:color="auto" w:fill="FFFFFF"/>
        <w:spacing w:after="0" w:line="240" w:lineRule="auto"/>
        <w:ind w:left="0" w:firstLine="708"/>
        <w:jc w:val="both"/>
        <w:rPr>
          <w:rFonts w:ascii="Times New Roman" w:eastAsia="Times New Roman" w:hAnsi="Times New Roman" w:cs="Times New Roman"/>
          <w:color w:val="000000"/>
          <w:sz w:val="24"/>
          <w:szCs w:val="24"/>
          <w:lang w:eastAsia="ru-RU"/>
        </w:rPr>
      </w:pPr>
    </w:p>
    <w:p w:rsidR="00A216A0" w:rsidRPr="00EB1100" w:rsidRDefault="00C450F5" w:rsidP="00EB1100">
      <w:pPr>
        <w:pStyle w:val="a8"/>
        <w:numPr>
          <w:ilvl w:val="1"/>
          <w:numId w:val="17"/>
        </w:numPr>
        <w:autoSpaceDE w:val="0"/>
        <w:autoSpaceDN w:val="0"/>
        <w:adjustRightInd w:val="0"/>
        <w:spacing w:after="0" w:line="240" w:lineRule="auto"/>
        <w:ind w:left="142" w:hanging="142"/>
        <w:rPr>
          <w:rFonts w:ascii="Times New Roman" w:hAnsi="Times New Roman" w:cs="Times New Roman"/>
          <w:b/>
          <w:color w:val="000000"/>
          <w:sz w:val="24"/>
          <w:szCs w:val="24"/>
          <w:shd w:val="clear" w:color="auto" w:fill="FFFFFF"/>
        </w:rPr>
      </w:pPr>
      <w:r w:rsidRPr="00EB1100">
        <w:rPr>
          <w:rFonts w:ascii="Times New Roman" w:hAnsi="Times New Roman" w:cs="Times New Roman"/>
          <w:b/>
          <w:color w:val="000000"/>
          <w:sz w:val="24"/>
          <w:szCs w:val="24"/>
          <w:shd w:val="clear" w:color="auto" w:fill="FFFFFF"/>
        </w:rPr>
        <w:t>Порядок и сроки корректировки Программы</w:t>
      </w:r>
      <w:r w:rsidR="00A216A0" w:rsidRPr="00EB1100">
        <w:rPr>
          <w:rFonts w:ascii="Times New Roman" w:hAnsi="Times New Roman" w:cs="Times New Roman"/>
          <w:b/>
          <w:color w:val="000000"/>
          <w:sz w:val="24"/>
          <w:szCs w:val="24"/>
          <w:shd w:val="clear" w:color="auto" w:fill="FFFFFF"/>
        </w:rPr>
        <w:t xml:space="preserve"> </w:t>
      </w:r>
    </w:p>
    <w:p w:rsidR="00B463BD" w:rsidRPr="00E82718" w:rsidRDefault="00B463BD" w:rsidP="00B463BD">
      <w:pPr>
        <w:pStyle w:val="a8"/>
        <w:autoSpaceDE w:val="0"/>
        <w:autoSpaceDN w:val="0"/>
        <w:adjustRightInd w:val="0"/>
        <w:spacing w:after="0" w:line="240" w:lineRule="auto"/>
        <w:ind w:left="1430"/>
        <w:rPr>
          <w:rFonts w:ascii="Times New Roman" w:hAnsi="Times New Roman" w:cs="Times New Roman"/>
          <w:b/>
          <w:color w:val="000000"/>
          <w:sz w:val="24"/>
          <w:szCs w:val="24"/>
          <w:shd w:val="clear" w:color="auto" w:fill="FFFFFF"/>
        </w:rPr>
      </w:pPr>
    </w:p>
    <w:p w:rsidR="00C450F5" w:rsidRPr="00E82718" w:rsidRDefault="00C450F5" w:rsidP="00B463BD">
      <w:pPr>
        <w:autoSpaceDE w:val="0"/>
        <w:autoSpaceDN w:val="0"/>
        <w:adjustRightInd w:val="0"/>
        <w:spacing w:after="0" w:line="240" w:lineRule="auto"/>
        <w:ind w:firstLine="708"/>
        <w:jc w:val="both"/>
        <w:rPr>
          <w:rFonts w:ascii="Times New Roman" w:hAnsi="Times New Roman" w:cs="Times New Roman"/>
          <w:color w:val="000000"/>
          <w:sz w:val="24"/>
          <w:szCs w:val="24"/>
          <w:shd w:val="clear" w:color="auto" w:fill="FFFFFF"/>
        </w:rPr>
      </w:pPr>
      <w:r w:rsidRPr="00E82718">
        <w:rPr>
          <w:rFonts w:ascii="Times New Roman" w:eastAsia="Times New Roman" w:hAnsi="Times New Roman" w:cs="Times New Roman"/>
          <w:color w:val="000000"/>
          <w:sz w:val="24"/>
          <w:szCs w:val="24"/>
          <w:lang w:eastAsia="ru-RU"/>
        </w:rPr>
        <w:t>Внесение изменений в Программу осуществляется по итогам анализа отчета о ходе</w:t>
      </w:r>
      <w:r w:rsidR="00A216A0"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 xml:space="preserve">выполнения Программы путем внесения изменений в соответствующие </w:t>
      </w:r>
      <w:r w:rsidR="00E76E7C" w:rsidRPr="00E82718">
        <w:rPr>
          <w:rFonts w:ascii="Times New Roman" w:eastAsia="Times New Roman" w:hAnsi="Times New Roman" w:cs="Times New Roman"/>
          <w:color w:val="000000"/>
          <w:sz w:val="24"/>
          <w:szCs w:val="24"/>
          <w:lang w:eastAsia="ru-RU"/>
        </w:rPr>
        <w:t xml:space="preserve">постановление администрации </w:t>
      </w:r>
      <w:r w:rsidR="00B463BD" w:rsidRPr="00E82718">
        <w:rPr>
          <w:rFonts w:ascii="Times New Roman" w:eastAsia="Times New Roman" w:hAnsi="Times New Roman" w:cs="Times New Roman"/>
          <w:color w:val="000000"/>
          <w:sz w:val="24"/>
          <w:szCs w:val="24"/>
          <w:lang w:eastAsia="ru-RU"/>
        </w:rPr>
        <w:t xml:space="preserve"> </w:t>
      </w:r>
      <w:r w:rsidR="00E76E7C" w:rsidRPr="00E82718">
        <w:rPr>
          <w:rFonts w:ascii="Times New Roman" w:eastAsia="Times New Roman" w:hAnsi="Times New Roman" w:cs="Times New Roman"/>
          <w:color w:val="000000"/>
          <w:sz w:val="24"/>
          <w:szCs w:val="24"/>
          <w:lang w:eastAsia="ru-RU"/>
        </w:rPr>
        <w:t xml:space="preserve">МО Преторийский сельсовет, </w:t>
      </w:r>
      <w:r w:rsidRPr="00E82718">
        <w:rPr>
          <w:rFonts w:ascii="Times New Roman" w:eastAsia="Times New Roman" w:hAnsi="Times New Roman" w:cs="Times New Roman"/>
          <w:color w:val="000000"/>
          <w:sz w:val="24"/>
          <w:szCs w:val="24"/>
          <w:lang w:eastAsia="ru-RU"/>
        </w:rPr>
        <w:t>которым утверждена Программа.</w:t>
      </w:r>
    </w:p>
    <w:p w:rsidR="00C450F5" w:rsidRPr="00E82718" w:rsidRDefault="00C450F5" w:rsidP="00B463B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Корректировка Программы осуществляется в случаях:</w:t>
      </w:r>
    </w:p>
    <w:p w:rsidR="00C450F5" w:rsidRPr="00E82718" w:rsidRDefault="00B463BD" w:rsidP="00A216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w:t>
      </w:r>
      <w:r w:rsidR="005E2EA1" w:rsidRPr="00E82718">
        <w:rPr>
          <w:rFonts w:ascii="Times New Roman" w:eastAsia="Times New Roman" w:hAnsi="Times New Roman" w:cs="Times New Roman"/>
          <w:color w:val="000000"/>
          <w:sz w:val="24"/>
          <w:szCs w:val="24"/>
          <w:lang w:eastAsia="ru-RU"/>
        </w:rPr>
        <w:t xml:space="preserve"> о</w:t>
      </w:r>
      <w:r w:rsidR="00C450F5" w:rsidRPr="00E82718">
        <w:rPr>
          <w:rFonts w:ascii="Times New Roman" w:eastAsia="Times New Roman" w:hAnsi="Times New Roman" w:cs="Times New Roman"/>
          <w:color w:val="000000"/>
          <w:sz w:val="24"/>
          <w:szCs w:val="24"/>
          <w:lang w:eastAsia="ru-RU"/>
        </w:rPr>
        <w:t>тклонений в выполнении мероприятий Программы в предшествующий период;</w:t>
      </w:r>
    </w:p>
    <w:p w:rsidR="00C450F5" w:rsidRPr="00E82718" w:rsidRDefault="00B463BD" w:rsidP="00A216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w:t>
      </w:r>
      <w:r w:rsidR="005E2EA1" w:rsidRPr="00E82718">
        <w:rPr>
          <w:rFonts w:ascii="Times New Roman" w:eastAsia="Times New Roman" w:hAnsi="Times New Roman" w:cs="Times New Roman"/>
          <w:color w:val="000000"/>
          <w:sz w:val="24"/>
          <w:szCs w:val="24"/>
          <w:lang w:eastAsia="ru-RU"/>
        </w:rPr>
        <w:t xml:space="preserve"> п</w:t>
      </w:r>
      <w:r w:rsidR="00C450F5" w:rsidRPr="00E82718">
        <w:rPr>
          <w:rFonts w:ascii="Times New Roman" w:eastAsia="Times New Roman" w:hAnsi="Times New Roman" w:cs="Times New Roman"/>
          <w:color w:val="000000"/>
          <w:sz w:val="24"/>
          <w:szCs w:val="24"/>
          <w:lang w:eastAsia="ru-RU"/>
        </w:rPr>
        <w:t>риведение объемов финансирования Программы в соо</w:t>
      </w:r>
      <w:r w:rsidRPr="00E82718">
        <w:rPr>
          <w:rFonts w:ascii="Times New Roman" w:eastAsia="Times New Roman" w:hAnsi="Times New Roman" w:cs="Times New Roman"/>
          <w:color w:val="000000"/>
          <w:sz w:val="24"/>
          <w:szCs w:val="24"/>
          <w:lang w:eastAsia="ru-RU"/>
        </w:rPr>
        <w:t xml:space="preserve">тветствие с фактическим уровнем </w:t>
      </w:r>
      <w:r w:rsidR="00C450F5" w:rsidRPr="00E82718">
        <w:rPr>
          <w:rFonts w:ascii="Times New Roman" w:eastAsia="Times New Roman" w:hAnsi="Times New Roman" w:cs="Times New Roman"/>
          <w:color w:val="000000"/>
          <w:sz w:val="24"/>
          <w:szCs w:val="24"/>
          <w:lang w:eastAsia="ru-RU"/>
        </w:rPr>
        <w:t>цен и фактическими условиями бюджетного финансирования;</w:t>
      </w:r>
    </w:p>
    <w:p w:rsidR="00C450F5" w:rsidRPr="00E82718" w:rsidRDefault="00B463BD" w:rsidP="00A216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w:t>
      </w:r>
      <w:r w:rsidR="005E2EA1" w:rsidRPr="00E82718">
        <w:rPr>
          <w:rFonts w:ascii="Times New Roman" w:eastAsia="Times New Roman" w:hAnsi="Times New Roman" w:cs="Times New Roman"/>
          <w:color w:val="000000"/>
          <w:sz w:val="24"/>
          <w:szCs w:val="24"/>
          <w:lang w:eastAsia="ru-RU"/>
        </w:rPr>
        <w:t xml:space="preserve"> с</w:t>
      </w:r>
      <w:r w:rsidR="00C450F5" w:rsidRPr="00E82718">
        <w:rPr>
          <w:rFonts w:ascii="Times New Roman" w:eastAsia="Times New Roman" w:hAnsi="Times New Roman" w:cs="Times New Roman"/>
          <w:color w:val="000000"/>
          <w:sz w:val="24"/>
          <w:szCs w:val="24"/>
          <w:lang w:eastAsia="ru-RU"/>
        </w:rPr>
        <w:t>нижения результативности и эффективности использования средств бюджетной системы;</w:t>
      </w:r>
    </w:p>
    <w:p w:rsidR="00B463BD" w:rsidRPr="00E82718" w:rsidRDefault="00B463BD" w:rsidP="00A216A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w:t>
      </w:r>
      <w:r w:rsidR="005E2EA1" w:rsidRPr="00E82718">
        <w:rPr>
          <w:rFonts w:ascii="Times New Roman" w:eastAsia="Times New Roman" w:hAnsi="Times New Roman" w:cs="Times New Roman"/>
          <w:color w:val="000000"/>
          <w:sz w:val="24"/>
          <w:szCs w:val="24"/>
          <w:lang w:eastAsia="ru-RU"/>
        </w:rPr>
        <w:t xml:space="preserve"> у</w:t>
      </w:r>
      <w:r w:rsidR="00C450F5" w:rsidRPr="00E82718">
        <w:rPr>
          <w:rFonts w:ascii="Times New Roman" w:eastAsia="Times New Roman" w:hAnsi="Times New Roman" w:cs="Times New Roman"/>
          <w:color w:val="000000"/>
          <w:sz w:val="24"/>
          <w:szCs w:val="24"/>
          <w:lang w:eastAsia="ru-RU"/>
        </w:rPr>
        <w:t>точнения мероприятий, сроков реализации объе</w:t>
      </w:r>
      <w:r w:rsidRPr="00E82718">
        <w:rPr>
          <w:rFonts w:ascii="Times New Roman" w:eastAsia="Times New Roman" w:hAnsi="Times New Roman" w:cs="Times New Roman"/>
          <w:color w:val="000000"/>
          <w:sz w:val="24"/>
          <w:szCs w:val="24"/>
          <w:lang w:eastAsia="ru-RU"/>
        </w:rPr>
        <w:t>мов финансирования мероприятий.</w:t>
      </w:r>
    </w:p>
    <w:p w:rsidR="00C450F5" w:rsidRPr="00E82718" w:rsidRDefault="00C450F5" w:rsidP="00B463BD">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Координаторы Программы в течение 2 месяцев после утверждения отчета о ходе</w:t>
      </w:r>
      <w:r w:rsidR="00B463BD"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выполнения Программы составляют предложения по коррект</w:t>
      </w:r>
      <w:r w:rsidR="00A216A0" w:rsidRPr="00E82718">
        <w:rPr>
          <w:rFonts w:ascii="Times New Roman" w:eastAsia="Times New Roman" w:hAnsi="Times New Roman" w:cs="Times New Roman"/>
          <w:color w:val="000000"/>
          <w:sz w:val="24"/>
          <w:szCs w:val="24"/>
          <w:lang w:eastAsia="ru-RU"/>
        </w:rPr>
        <w:t xml:space="preserve">ировке Программы и представляют </w:t>
      </w:r>
      <w:r w:rsidRPr="00E82718">
        <w:rPr>
          <w:rFonts w:ascii="Times New Roman" w:eastAsia="Times New Roman" w:hAnsi="Times New Roman" w:cs="Times New Roman"/>
          <w:color w:val="000000"/>
          <w:sz w:val="24"/>
          <w:szCs w:val="24"/>
          <w:lang w:eastAsia="ru-RU"/>
        </w:rPr>
        <w:t>их для утверждения в установленном порядке.</w:t>
      </w:r>
    </w:p>
    <w:p w:rsidR="00F53950" w:rsidRPr="00E82718" w:rsidRDefault="00F53950" w:rsidP="00A216A0">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C450F5" w:rsidRPr="00E82718" w:rsidRDefault="00C450F5" w:rsidP="005E2EA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82718">
        <w:rPr>
          <w:rFonts w:ascii="Times New Roman" w:eastAsia="Times New Roman" w:hAnsi="Times New Roman" w:cs="Times New Roman"/>
          <w:b/>
          <w:color w:val="000000"/>
          <w:sz w:val="24"/>
          <w:szCs w:val="24"/>
          <w:lang w:eastAsia="ru-RU"/>
        </w:rPr>
        <w:lastRenderedPageBreak/>
        <w:t>План проведения мониторинга, оценки и корректировки Программы комплексно</w:t>
      </w:r>
      <w:r w:rsidR="005E2EA1" w:rsidRPr="00E82718">
        <w:rPr>
          <w:rFonts w:ascii="Times New Roman" w:eastAsia="Times New Roman" w:hAnsi="Times New Roman" w:cs="Times New Roman"/>
          <w:b/>
          <w:color w:val="000000"/>
          <w:sz w:val="24"/>
          <w:szCs w:val="24"/>
          <w:lang w:eastAsia="ru-RU"/>
        </w:rPr>
        <w:t xml:space="preserve">го </w:t>
      </w:r>
      <w:r w:rsidRPr="00E82718">
        <w:rPr>
          <w:rFonts w:ascii="Times New Roman" w:eastAsia="Times New Roman" w:hAnsi="Times New Roman" w:cs="Times New Roman"/>
          <w:b/>
          <w:color w:val="000000"/>
          <w:sz w:val="24"/>
          <w:szCs w:val="24"/>
          <w:lang w:eastAsia="ru-RU"/>
        </w:rPr>
        <w:t xml:space="preserve">развития систем </w:t>
      </w:r>
      <w:r w:rsidR="005E2EA1" w:rsidRPr="00E82718">
        <w:rPr>
          <w:rFonts w:ascii="Times New Roman" w:eastAsia="Times New Roman" w:hAnsi="Times New Roman" w:cs="Times New Roman"/>
          <w:b/>
          <w:color w:val="000000"/>
          <w:sz w:val="24"/>
          <w:szCs w:val="24"/>
          <w:lang w:eastAsia="ru-RU"/>
        </w:rPr>
        <w:t xml:space="preserve">транспортной </w:t>
      </w:r>
      <w:r w:rsidRPr="00E82718">
        <w:rPr>
          <w:rFonts w:ascii="Times New Roman" w:eastAsia="Times New Roman" w:hAnsi="Times New Roman" w:cs="Times New Roman"/>
          <w:b/>
          <w:color w:val="000000"/>
          <w:sz w:val="24"/>
          <w:szCs w:val="24"/>
          <w:lang w:eastAsia="ru-RU"/>
        </w:rPr>
        <w:t>инфраструктуры</w:t>
      </w:r>
    </w:p>
    <w:p w:rsidR="00C450F5" w:rsidRPr="00E82718" w:rsidRDefault="00C450F5" w:rsidP="00C450F5">
      <w:pPr>
        <w:pStyle w:val="a8"/>
        <w:autoSpaceDE w:val="0"/>
        <w:autoSpaceDN w:val="0"/>
        <w:adjustRightInd w:val="0"/>
        <w:spacing w:after="0" w:line="240" w:lineRule="auto"/>
        <w:ind w:left="1430"/>
        <w:jc w:val="both"/>
        <w:rPr>
          <w:rFonts w:ascii="Times New Roman" w:hAnsi="Times New Roman" w:cs="Times New Roman"/>
          <w:b/>
          <w:sz w:val="24"/>
          <w:szCs w:val="24"/>
        </w:rPr>
      </w:pPr>
    </w:p>
    <w:p w:rsidR="006907BF" w:rsidRPr="00E82718" w:rsidRDefault="00D02B88" w:rsidP="00D02B88">
      <w:pPr>
        <w:autoSpaceDE w:val="0"/>
        <w:autoSpaceDN w:val="0"/>
        <w:adjustRightInd w:val="0"/>
        <w:spacing w:after="0" w:line="240" w:lineRule="auto"/>
        <w:ind w:firstLine="720"/>
        <w:jc w:val="right"/>
        <w:rPr>
          <w:rFonts w:ascii="Times New Roman" w:hAnsi="Times New Roman" w:cs="Times New Roman"/>
          <w:sz w:val="24"/>
          <w:szCs w:val="24"/>
        </w:rPr>
      </w:pPr>
      <w:r w:rsidRPr="00E82718">
        <w:rPr>
          <w:rFonts w:ascii="Times New Roman" w:hAnsi="Times New Roman" w:cs="Times New Roman"/>
          <w:sz w:val="24"/>
          <w:szCs w:val="24"/>
        </w:rPr>
        <w:t>Таблица №11</w:t>
      </w:r>
    </w:p>
    <w:tbl>
      <w:tblPr>
        <w:tblStyle w:val="a5"/>
        <w:tblW w:w="9498" w:type="dxa"/>
        <w:tblInd w:w="108" w:type="dxa"/>
        <w:tblLayout w:type="fixed"/>
        <w:tblLook w:val="04A0" w:firstRow="1" w:lastRow="0" w:firstColumn="1" w:lastColumn="0" w:noHBand="0" w:noVBand="1"/>
      </w:tblPr>
      <w:tblGrid>
        <w:gridCol w:w="567"/>
        <w:gridCol w:w="2835"/>
        <w:gridCol w:w="2070"/>
        <w:gridCol w:w="2041"/>
        <w:gridCol w:w="1985"/>
      </w:tblGrid>
      <w:tr w:rsidR="00C450F5" w:rsidRPr="00E82718" w:rsidTr="00B463BD">
        <w:tc>
          <w:tcPr>
            <w:tcW w:w="567" w:type="dxa"/>
          </w:tcPr>
          <w:bookmarkEnd w:id="16"/>
          <w:p w:rsidR="00C450F5" w:rsidRPr="00E82718" w:rsidRDefault="00C450F5" w:rsidP="00ED4978">
            <w:pPr>
              <w:pStyle w:val="a8"/>
              <w:autoSpaceDE w:val="0"/>
              <w:autoSpaceDN w:val="0"/>
              <w:adjustRightInd w:val="0"/>
              <w:ind w:left="0"/>
              <w:jc w:val="both"/>
              <w:rPr>
                <w:rFonts w:ascii="Times New Roman" w:hAnsi="Times New Roman" w:cs="Times New Roman"/>
                <w:sz w:val="24"/>
                <w:szCs w:val="24"/>
              </w:rPr>
            </w:pPr>
            <w:r w:rsidRPr="00E82718">
              <w:rPr>
                <w:rFonts w:ascii="Times New Roman" w:hAnsi="Times New Roman" w:cs="Times New Roman"/>
                <w:sz w:val="24"/>
                <w:szCs w:val="24"/>
              </w:rPr>
              <w:t>№</w:t>
            </w:r>
            <w:proofErr w:type="gramStart"/>
            <w:r w:rsidRPr="00E82718">
              <w:rPr>
                <w:rFonts w:ascii="Times New Roman" w:hAnsi="Times New Roman" w:cs="Times New Roman"/>
                <w:sz w:val="24"/>
                <w:szCs w:val="24"/>
              </w:rPr>
              <w:t>п</w:t>
            </w:r>
            <w:proofErr w:type="gramEnd"/>
            <w:r w:rsidRPr="00E82718">
              <w:rPr>
                <w:rFonts w:ascii="Times New Roman" w:hAnsi="Times New Roman" w:cs="Times New Roman"/>
                <w:sz w:val="24"/>
                <w:szCs w:val="24"/>
              </w:rPr>
              <w:t>/п</w:t>
            </w:r>
          </w:p>
        </w:tc>
        <w:tc>
          <w:tcPr>
            <w:tcW w:w="2835" w:type="dxa"/>
          </w:tcPr>
          <w:p w:rsidR="00C450F5" w:rsidRPr="00E82718" w:rsidRDefault="00F53950" w:rsidP="00F53950">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      </w:t>
            </w:r>
            <w:r w:rsidR="00C450F5" w:rsidRPr="00E82718">
              <w:rPr>
                <w:rFonts w:ascii="Times New Roman" w:eastAsia="Times New Roman" w:hAnsi="Times New Roman" w:cs="Times New Roman"/>
                <w:color w:val="000000"/>
                <w:sz w:val="24"/>
                <w:szCs w:val="24"/>
                <w:lang w:eastAsia="ru-RU"/>
              </w:rPr>
              <w:t>Мероприятия</w:t>
            </w:r>
          </w:p>
          <w:p w:rsidR="00C450F5" w:rsidRPr="00E82718" w:rsidRDefault="00C450F5" w:rsidP="00F53950">
            <w:pPr>
              <w:pStyle w:val="a8"/>
              <w:autoSpaceDE w:val="0"/>
              <w:autoSpaceDN w:val="0"/>
              <w:adjustRightInd w:val="0"/>
              <w:ind w:left="0"/>
              <w:jc w:val="center"/>
              <w:rPr>
                <w:rFonts w:ascii="Times New Roman" w:hAnsi="Times New Roman" w:cs="Times New Roman"/>
                <w:sz w:val="24"/>
                <w:szCs w:val="24"/>
              </w:rPr>
            </w:pPr>
          </w:p>
        </w:tc>
        <w:tc>
          <w:tcPr>
            <w:tcW w:w="2070" w:type="dxa"/>
          </w:tcPr>
          <w:p w:rsidR="00C450F5" w:rsidRPr="00E82718" w:rsidRDefault="00C450F5" w:rsidP="00F53950">
            <w:pPr>
              <w:pStyle w:val="a8"/>
              <w:autoSpaceDE w:val="0"/>
              <w:autoSpaceDN w:val="0"/>
              <w:adjustRightInd w:val="0"/>
              <w:ind w:left="0"/>
              <w:jc w:val="center"/>
              <w:rPr>
                <w:rFonts w:ascii="Times New Roman" w:hAnsi="Times New Roman" w:cs="Times New Roman"/>
                <w:sz w:val="24"/>
                <w:szCs w:val="24"/>
              </w:rPr>
            </w:pPr>
            <w:r w:rsidRPr="00E82718">
              <w:rPr>
                <w:rFonts w:ascii="Times New Roman" w:hAnsi="Times New Roman" w:cs="Times New Roman"/>
                <w:sz w:val="24"/>
                <w:szCs w:val="24"/>
              </w:rPr>
              <w:t>Срок реализации</w:t>
            </w:r>
          </w:p>
        </w:tc>
        <w:tc>
          <w:tcPr>
            <w:tcW w:w="2041" w:type="dxa"/>
          </w:tcPr>
          <w:p w:rsidR="00C450F5" w:rsidRPr="00E82718" w:rsidRDefault="00F53950" w:rsidP="00F53950">
            <w:pPr>
              <w:pStyle w:val="a8"/>
              <w:autoSpaceDE w:val="0"/>
              <w:autoSpaceDN w:val="0"/>
              <w:adjustRightInd w:val="0"/>
              <w:ind w:left="0"/>
              <w:jc w:val="center"/>
              <w:rPr>
                <w:rFonts w:ascii="Times New Roman" w:hAnsi="Times New Roman" w:cs="Times New Roman"/>
                <w:sz w:val="24"/>
                <w:szCs w:val="24"/>
              </w:rPr>
            </w:pPr>
            <w:r w:rsidRPr="00E82718">
              <w:rPr>
                <w:rFonts w:ascii="Times New Roman" w:hAnsi="Times New Roman" w:cs="Times New Roman"/>
                <w:sz w:val="24"/>
                <w:szCs w:val="24"/>
              </w:rPr>
              <w:t>Ответственный</w:t>
            </w:r>
            <w:r w:rsidR="00C450F5" w:rsidRPr="00E82718">
              <w:rPr>
                <w:rFonts w:ascii="Times New Roman" w:hAnsi="Times New Roman" w:cs="Times New Roman"/>
                <w:sz w:val="24"/>
                <w:szCs w:val="24"/>
              </w:rPr>
              <w:t xml:space="preserve"> </w:t>
            </w:r>
            <w:r w:rsidRPr="00E82718">
              <w:rPr>
                <w:rFonts w:ascii="Times New Roman" w:hAnsi="Times New Roman" w:cs="Times New Roman"/>
                <w:sz w:val="24"/>
                <w:szCs w:val="24"/>
              </w:rPr>
              <w:t>исполнитель</w:t>
            </w:r>
          </w:p>
        </w:tc>
        <w:tc>
          <w:tcPr>
            <w:tcW w:w="1985" w:type="dxa"/>
          </w:tcPr>
          <w:p w:rsidR="00C450F5" w:rsidRPr="00E82718" w:rsidRDefault="00C450F5" w:rsidP="00F53950">
            <w:pPr>
              <w:pStyle w:val="a8"/>
              <w:autoSpaceDE w:val="0"/>
              <w:autoSpaceDN w:val="0"/>
              <w:adjustRightInd w:val="0"/>
              <w:ind w:left="0"/>
              <w:jc w:val="center"/>
              <w:rPr>
                <w:rFonts w:ascii="Times New Roman" w:hAnsi="Times New Roman" w:cs="Times New Roman"/>
                <w:sz w:val="24"/>
                <w:szCs w:val="24"/>
              </w:rPr>
            </w:pPr>
            <w:r w:rsidRPr="00E82718">
              <w:rPr>
                <w:rFonts w:ascii="Times New Roman" w:hAnsi="Times New Roman" w:cs="Times New Roman"/>
                <w:sz w:val="24"/>
                <w:szCs w:val="24"/>
              </w:rPr>
              <w:t>Результат</w:t>
            </w:r>
          </w:p>
        </w:tc>
      </w:tr>
      <w:tr w:rsidR="00F53950" w:rsidRPr="00E82718" w:rsidTr="00B463BD">
        <w:tc>
          <w:tcPr>
            <w:tcW w:w="567" w:type="dxa"/>
          </w:tcPr>
          <w:p w:rsidR="00F53950" w:rsidRPr="00E82718" w:rsidRDefault="00F53950" w:rsidP="00ED4978">
            <w:pPr>
              <w:pStyle w:val="a8"/>
              <w:autoSpaceDE w:val="0"/>
              <w:autoSpaceDN w:val="0"/>
              <w:adjustRightInd w:val="0"/>
              <w:ind w:left="0"/>
              <w:jc w:val="both"/>
              <w:rPr>
                <w:rFonts w:ascii="Times New Roman" w:hAnsi="Times New Roman" w:cs="Times New Roman"/>
                <w:sz w:val="24"/>
                <w:szCs w:val="24"/>
              </w:rPr>
            </w:pPr>
            <w:r w:rsidRPr="00E82718">
              <w:rPr>
                <w:rFonts w:ascii="Times New Roman" w:hAnsi="Times New Roman" w:cs="Times New Roman"/>
                <w:sz w:val="24"/>
                <w:szCs w:val="24"/>
              </w:rPr>
              <w:t>1</w:t>
            </w:r>
          </w:p>
        </w:tc>
        <w:tc>
          <w:tcPr>
            <w:tcW w:w="2835" w:type="dxa"/>
          </w:tcPr>
          <w:p w:rsidR="00F53950" w:rsidRPr="00E82718" w:rsidRDefault="00F53950" w:rsidP="00C450F5">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Мониторинг </w:t>
            </w:r>
            <w:proofErr w:type="gramStart"/>
            <w:r w:rsidRPr="00E82718">
              <w:rPr>
                <w:rFonts w:ascii="Times New Roman" w:eastAsia="Times New Roman" w:hAnsi="Times New Roman" w:cs="Times New Roman"/>
                <w:color w:val="000000"/>
                <w:sz w:val="24"/>
                <w:szCs w:val="24"/>
                <w:lang w:eastAsia="ru-RU"/>
              </w:rPr>
              <w:t>по</w:t>
            </w:r>
            <w:proofErr w:type="gramEnd"/>
            <w:r w:rsidRPr="00E82718">
              <w:rPr>
                <w:rFonts w:ascii="Times New Roman" w:eastAsia="Times New Roman" w:hAnsi="Times New Roman" w:cs="Times New Roman"/>
                <w:color w:val="000000"/>
                <w:sz w:val="24"/>
                <w:szCs w:val="24"/>
                <w:lang w:eastAsia="ru-RU"/>
              </w:rPr>
              <w:t xml:space="preserve"> основным</w:t>
            </w:r>
          </w:p>
          <w:p w:rsidR="00F53950" w:rsidRPr="00E82718" w:rsidRDefault="00F53950" w:rsidP="00C450F5">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индикаторам и целевым</w:t>
            </w:r>
          </w:p>
          <w:p w:rsidR="00F53950" w:rsidRPr="00E82718" w:rsidRDefault="00F53950" w:rsidP="00C450F5">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показателям</w:t>
            </w:r>
          </w:p>
          <w:p w:rsidR="00F53950" w:rsidRPr="00E82718" w:rsidRDefault="00F53950" w:rsidP="00ED4978">
            <w:pPr>
              <w:pStyle w:val="a8"/>
              <w:autoSpaceDE w:val="0"/>
              <w:autoSpaceDN w:val="0"/>
              <w:adjustRightInd w:val="0"/>
              <w:ind w:left="0"/>
              <w:jc w:val="both"/>
              <w:rPr>
                <w:rFonts w:ascii="Times New Roman" w:hAnsi="Times New Roman" w:cs="Times New Roman"/>
                <w:sz w:val="24"/>
                <w:szCs w:val="24"/>
              </w:rPr>
            </w:pPr>
          </w:p>
        </w:tc>
        <w:tc>
          <w:tcPr>
            <w:tcW w:w="2070" w:type="dxa"/>
          </w:tcPr>
          <w:p w:rsidR="00F53950" w:rsidRPr="00E82718" w:rsidRDefault="00F53950" w:rsidP="00ED4978">
            <w:pPr>
              <w:pStyle w:val="a8"/>
              <w:autoSpaceDE w:val="0"/>
              <w:autoSpaceDN w:val="0"/>
              <w:adjustRightInd w:val="0"/>
              <w:ind w:left="0"/>
              <w:jc w:val="both"/>
              <w:rPr>
                <w:rFonts w:ascii="Times New Roman" w:hAnsi="Times New Roman" w:cs="Times New Roman"/>
                <w:sz w:val="24"/>
                <w:szCs w:val="24"/>
              </w:rPr>
            </w:pPr>
            <w:r w:rsidRPr="00E82718">
              <w:rPr>
                <w:rFonts w:ascii="Times New Roman" w:hAnsi="Times New Roman" w:cs="Times New Roman"/>
                <w:color w:val="000000"/>
                <w:sz w:val="24"/>
                <w:szCs w:val="24"/>
                <w:shd w:val="clear" w:color="auto" w:fill="FFFFFF"/>
              </w:rPr>
              <w:t>Ежегодно</w:t>
            </w:r>
          </w:p>
        </w:tc>
        <w:tc>
          <w:tcPr>
            <w:tcW w:w="2041" w:type="dxa"/>
          </w:tcPr>
          <w:p w:rsidR="00F53950" w:rsidRPr="00E82718" w:rsidRDefault="00F53950" w:rsidP="00D02B88">
            <w:pPr>
              <w:jc w:val="center"/>
              <w:rPr>
                <w:rFonts w:ascii="Times New Roman" w:hAnsi="Times New Roman" w:cs="Times New Roman"/>
                <w:b/>
                <w:color w:val="FF0000"/>
                <w:sz w:val="24"/>
                <w:szCs w:val="24"/>
                <w:highlight w:val="yellow"/>
                <w:u w:val="single"/>
              </w:rPr>
            </w:pPr>
            <w:r w:rsidRPr="00E82718">
              <w:rPr>
                <w:rFonts w:ascii="Times New Roman" w:hAnsi="Times New Roman" w:cs="Times New Roman"/>
                <w:sz w:val="24"/>
                <w:szCs w:val="24"/>
              </w:rPr>
              <w:t>Администрация</w:t>
            </w:r>
            <w:r w:rsidRPr="00E82718">
              <w:rPr>
                <w:rFonts w:ascii="Times New Roman" w:hAnsi="Times New Roman" w:cs="Times New Roman"/>
                <w:b/>
                <w:color w:val="FF0000"/>
                <w:sz w:val="24"/>
                <w:szCs w:val="24"/>
                <w:highlight w:val="yellow"/>
                <w:u w:val="single"/>
              </w:rPr>
              <w:t xml:space="preserve"> </w:t>
            </w:r>
            <w:r w:rsidR="00E76E7C" w:rsidRPr="00E82718">
              <w:rPr>
                <w:rFonts w:ascii="Times New Roman" w:eastAsia="Times New Roman" w:hAnsi="Times New Roman" w:cs="Times New Roman"/>
                <w:color w:val="000000"/>
                <w:sz w:val="24"/>
                <w:szCs w:val="24"/>
                <w:lang w:eastAsia="ru-RU"/>
              </w:rPr>
              <w:t xml:space="preserve">МО Преторийский сельсовет  </w:t>
            </w:r>
          </w:p>
        </w:tc>
        <w:tc>
          <w:tcPr>
            <w:tcW w:w="1985" w:type="dxa"/>
          </w:tcPr>
          <w:p w:rsidR="00F53950" w:rsidRPr="00E82718" w:rsidRDefault="00F53950" w:rsidP="00F53950">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Годовой отчет об итогах</w:t>
            </w:r>
          </w:p>
          <w:p w:rsidR="00F53950" w:rsidRPr="00E82718" w:rsidRDefault="00F53950" w:rsidP="00F53950">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мониторинга реализации</w:t>
            </w:r>
          </w:p>
          <w:p w:rsidR="00F53950" w:rsidRPr="00E82718" w:rsidRDefault="00F53950" w:rsidP="00B463BD">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Программы</w:t>
            </w:r>
          </w:p>
        </w:tc>
      </w:tr>
      <w:tr w:rsidR="00F53950" w:rsidRPr="00E82718" w:rsidTr="00B463BD">
        <w:tc>
          <w:tcPr>
            <w:tcW w:w="567" w:type="dxa"/>
          </w:tcPr>
          <w:p w:rsidR="00F53950" w:rsidRPr="00E82718" w:rsidRDefault="00F53950" w:rsidP="00ED4978">
            <w:pPr>
              <w:pStyle w:val="a8"/>
              <w:autoSpaceDE w:val="0"/>
              <w:autoSpaceDN w:val="0"/>
              <w:adjustRightInd w:val="0"/>
              <w:ind w:left="0"/>
              <w:jc w:val="both"/>
              <w:rPr>
                <w:rFonts w:ascii="Times New Roman" w:hAnsi="Times New Roman" w:cs="Times New Roman"/>
                <w:sz w:val="24"/>
                <w:szCs w:val="24"/>
              </w:rPr>
            </w:pPr>
            <w:r w:rsidRPr="00E82718">
              <w:rPr>
                <w:rFonts w:ascii="Times New Roman" w:hAnsi="Times New Roman" w:cs="Times New Roman"/>
                <w:sz w:val="24"/>
                <w:szCs w:val="24"/>
              </w:rPr>
              <w:t>2</w:t>
            </w:r>
          </w:p>
        </w:tc>
        <w:tc>
          <w:tcPr>
            <w:tcW w:w="2835" w:type="dxa"/>
          </w:tcPr>
          <w:p w:rsidR="00F53950" w:rsidRPr="00E82718" w:rsidRDefault="00F53950" w:rsidP="00C450F5">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Круглый стол </w:t>
            </w:r>
            <w:proofErr w:type="gramStart"/>
            <w:r w:rsidRPr="00E82718">
              <w:rPr>
                <w:rFonts w:ascii="Times New Roman" w:eastAsia="Times New Roman" w:hAnsi="Times New Roman" w:cs="Times New Roman"/>
                <w:color w:val="000000"/>
                <w:sz w:val="24"/>
                <w:szCs w:val="24"/>
                <w:lang w:eastAsia="ru-RU"/>
              </w:rPr>
              <w:t>по</w:t>
            </w:r>
            <w:proofErr w:type="gramEnd"/>
          </w:p>
          <w:p w:rsidR="00F53950" w:rsidRPr="00E82718" w:rsidRDefault="00F53950" w:rsidP="00C450F5">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обсуждению результатов</w:t>
            </w:r>
          </w:p>
          <w:p w:rsidR="00F53950" w:rsidRPr="00E82718" w:rsidRDefault="00F53950" w:rsidP="00C450F5">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мониторинга</w:t>
            </w:r>
          </w:p>
          <w:p w:rsidR="00F53950" w:rsidRPr="00E82718" w:rsidRDefault="00F53950" w:rsidP="00ED4978">
            <w:pPr>
              <w:pStyle w:val="a8"/>
              <w:autoSpaceDE w:val="0"/>
              <w:autoSpaceDN w:val="0"/>
              <w:adjustRightInd w:val="0"/>
              <w:ind w:left="0"/>
              <w:jc w:val="both"/>
              <w:rPr>
                <w:rFonts w:ascii="Times New Roman" w:hAnsi="Times New Roman" w:cs="Times New Roman"/>
                <w:sz w:val="24"/>
                <w:szCs w:val="24"/>
              </w:rPr>
            </w:pPr>
          </w:p>
        </w:tc>
        <w:tc>
          <w:tcPr>
            <w:tcW w:w="2070" w:type="dxa"/>
          </w:tcPr>
          <w:p w:rsidR="00F53950" w:rsidRPr="00E82718" w:rsidRDefault="00F53950" w:rsidP="00ED4978">
            <w:pPr>
              <w:pStyle w:val="a8"/>
              <w:autoSpaceDE w:val="0"/>
              <w:autoSpaceDN w:val="0"/>
              <w:adjustRightInd w:val="0"/>
              <w:ind w:left="0"/>
              <w:jc w:val="both"/>
              <w:rPr>
                <w:rFonts w:ascii="Times New Roman" w:hAnsi="Times New Roman" w:cs="Times New Roman"/>
                <w:sz w:val="24"/>
                <w:szCs w:val="24"/>
              </w:rPr>
            </w:pPr>
            <w:r w:rsidRPr="00E82718">
              <w:rPr>
                <w:rFonts w:ascii="Times New Roman" w:hAnsi="Times New Roman" w:cs="Times New Roman"/>
                <w:color w:val="000000"/>
                <w:sz w:val="24"/>
                <w:szCs w:val="24"/>
                <w:shd w:val="clear" w:color="auto" w:fill="FFFFFF"/>
              </w:rPr>
              <w:t>Ежегодно</w:t>
            </w:r>
          </w:p>
        </w:tc>
        <w:tc>
          <w:tcPr>
            <w:tcW w:w="2041" w:type="dxa"/>
          </w:tcPr>
          <w:p w:rsidR="00F53950" w:rsidRPr="00E82718" w:rsidRDefault="00E76E7C" w:rsidP="00D02B88">
            <w:pPr>
              <w:jc w:val="center"/>
              <w:rPr>
                <w:rFonts w:ascii="Times New Roman" w:hAnsi="Times New Roman" w:cs="Times New Roman"/>
                <w:b/>
                <w:color w:val="FF0000"/>
                <w:sz w:val="24"/>
                <w:szCs w:val="24"/>
                <w:highlight w:val="yellow"/>
                <w:u w:val="single"/>
              </w:rPr>
            </w:pPr>
            <w:r w:rsidRPr="00E82718">
              <w:rPr>
                <w:rFonts w:ascii="Times New Roman" w:hAnsi="Times New Roman" w:cs="Times New Roman"/>
                <w:sz w:val="24"/>
                <w:szCs w:val="24"/>
              </w:rPr>
              <w:t>Администрация</w:t>
            </w:r>
            <w:r w:rsidRPr="00E82718">
              <w:rPr>
                <w:rFonts w:ascii="Times New Roman" w:hAnsi="Times New Roman" w:cs="Times New Roman"/>
                <w:b/>
                <w:color w:val="FF0000"/>
                <w:sz w:val="24"/>
                <w:szCs w:val="24"/>
                <w:highlight w:val="yellow"/>
                <w:u w:val="single"/>
              </w:rPr>
              <w:t xml:space="preserve"> </w:t>
            </w:r>
            <w:r w:rsidRPr="00E82718">
              <w:rPr>
                <w:rFonts w:ascii="Times New Roman" w:eastAsia="Times New Roman" w:hAnsi="Times New Roman" w:cs="Times New Roman"/>
                <w:color w:val="000000"/>
                <w:sz w:val="24"/>
                <w:szCs w:val="24"/>
                <w:lang w:eastAsia="ru-RU"/>
              </w:rPr>
              <w:t xml:space="preserve">МО Преторийский сельсовет  </w:t>
            </w:r>
          </w:p>
        </w:tc>
        <w:tc>
          <w:tcPr>
            <w:tcW w:w="1985" w:type="dxa"/>
          </w:tcPr>
          <w:p w:rsidR="00F53950" w:rsidRPr="00E82718" w:rsidRDefault="00F53950" w:rsidP="00F53950">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Рекомендации </w:t>
            </w:r>
            <w:proofErr w:type="gramStart"/>
            <w:r w:rsidRPr="00E82718">
              <w:rPr>
                <w:rFonts w:ascii="Times New Roman" w:eastAsia="Times New Roman" w:hAnsi="Times New Roman" w:cs="Times New Roman"/>
                <w:color w:val="000000"/>
                <w:sz w:val="24"/>
                <w:szCs w:val="24"/>
                <w:lang w:eastAsia="ru-RU"/>
              </w:rPr>
              <w:t>по</w:t>
            </w:r>
            <w:proofErr w:type="gramEnd"/>
          </w:p>
          <w:p w:rsidR="00F53950" w:rsidRPr="00E82718" w:rsidRDefault="00F53950" w:rsidP="00F53950">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корректировке</w:t>
            </w:r>
          </w:p>
          <w:p w:rsidR="00F53950" w:rsidRPr="00E82718" w:rsidRDefault="00F53950" w:rsidP="00F53950">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текущих плановых</w:t>
            </w:r>
          </w:p>
          <w:p w:rsidR="00F53950" w:rsidRPr="00E82718" w:rsidRDefault="00F53950" w:rsidP="00B463BD">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документов</w:t>
            </w:r>
          </w:p>
        </w:tc>
      </w:tr>
      <w:tr w:rsidR="00C450F5" w:rsidRPr="00E82718" w:rsidTr="00B463BD">
        <w:tc>
          <w:tcPr>
            <w:tcW w:w="567" w:type="dxa"/>
          </w:tcPr>
          <w:p w:rsidR="00C450F5" w:rsidRPr="00E82718" w:rsidRDefault="00F53950" w:rsidP="00ED4978">
            <w:pPr>
              <w:pStyle w:val="a8"/>
              <w:autoSpaceDE w:val="0"/>
              <w:autoSpaceDN w:val="0"/>
              <w:adjustRightInd w:val="0"/>
              <w:ind w:left="0"/>
              <w:jc w:val="both"/>
              <w:rPr>
                <w:rFonts w:ascii="Times New Roman" w:hAnsi="Times New Roman" w:cs="Times New Roman"/>
                <w:sz w:val="24"/>
                <w:szCs w:val="24"/>
              </w:rPr>
            </w:pPr>
            <w:r w:rsidRPr="00E82718">
              <w:rPr>
                <w:rFonts w:ascii="Times New Roman" w:hAnsi="Times New Roman" w:cs="Times New Roman"/>
                <w:sz w:val="24"/>
                <w:szCs w:val="24"/>
              </w:rPr>
              <w:t>3</w:t>
            </w:r>
          </w:p>
        </w:tc>
        <w:tc>
          <w:tcPr>
            <w:tcW w:w="2835" w:type="dxa"/>
          </w:tcPr>
          <w:p w:rsidR="00C450F5" w:rsidRPr="00E82718" w:rsidRDefault="00C450F5" w:rsidP="00C450F5">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Оценка реализации</w:t>
            </w:r>
          </w:p>
          <w:p w:rsidR="00C450F5" w:rsidRPr="00E82718" w:rsidRDefault="00C450F5" w:rsidP="00C450F5">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Программы </w:t>
            </w:r>
            <w:proofErr w:type="gramStart"/>
            <w:r w:rsidRPr="00E82718">
              <w:rPr>
                <w:rFonts w:ascii="Times New Roman" w:eastAsia="Times New Roman" w:hAnsi="Times New Roman" w:cs="Times New Roman"/>
                <w:color w:val="000000"/>
                <w:sz w:val="24"/>
                <w:szCs w:val="24"/>
                <w:lang w:eastAsia="ru-RU"/>
              </w:rPr>
              <w:t>комплексного</w:t>
            </w:r>
            <w:proofErr w:type="gramEnd"/>
          </w:p>
          <w:p w:rsidR="00C450F5" w:rsidRPr="00E82718" w:rsidRDefault="00C450F5" w:rsidP="00C450F5">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развития</w:t>
            </w:r>
          </w:p>
          <w:p w:rsidR="00C450F5" w:rsidRPr="00E82718" w:rsidRDefault="00C450F5" w:rsidP="00ED4978">
            <w:pPr>
              <w:pStyle w:val="a8"/>
              <w:autoSpaceDE w:val="0"/>
              <w:autoSpaceDN w:val="0"/>
              <w:adjustRightInd w:val="0"/>
              <w:ind w:left="0"/>
              <w:jc w:val="both"/>
              <w:rPr>
                <w:rFonts w:ascii="Times New Roman" w:hAnsi="Times New Roman" w:cs="Times New Roman"/>
                <w:sz w:val="24"/>
                <w:szCs w:val="24"/>
              </w:rPr>
            </w:pPr>
          </w:p>
        </w:tc>
        <w:tc>
          <w:tcPr>
            <w:tcW w:w="2070" w:type="dxa"/>
          </w:tcPr>
          <w:p w:rsidR="00F53950" w:rsidRPr="00E82718" w:rsidRDefault="00F53950" w:rsidP="00F53950">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Не чаще чем</w:t>
            </w:r>
          </w:p>
          <w:p w:rsidR="00F53950" w:rsidRPr="00E82718" w:rsidRDefault="00F53950" w:rsidP="00F53950">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один раз в три</w:t>
            </w:r>
          </w:p>
          <w:p w:rsidR="00F53950" w:rsidRPr="00E82718" w:rsidRDefault="00F53950" w:rsidP="00F53950">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года</w:t>
            </w:r>
          </w:p>
          <w:p w:rsidR="00C450F5" w:rsidRPr="00E82718" w:rsidRDefault="00C450F5" w:rsidP="00ED4978">
            <w:pPr>
              <w:pStyle w:val="a8"/>
              <w:autoSpaceDE w:val="0"/>
              <w:autoSpaceDN w:val="0"/>
              <w:adjustRightInd w:val="0"/>
              <w:ind w:left="0"/>
              <w:jc w:val="both"/>
              <w:rPr>
                <w:rFonts w:ascii="Times New Roman" w:hAnsi="Times New Roman" w:cs="Times New Roman"/>
                <w:sz w:val="24"/>
                <w:szCs w:val="24"/>
              </w:rPr>
            </w:pPr>
          </w:p>
        </w:tc>
        <w:tc>
          <w:tcPr>
            <w:tcW w:w="2041" w:type="dxa"/>
          </w:tcPr>
          <w:p w:rsidR="00C450F5" w:rsidRPr="00E82718" w:rsidRDefault="00E76E7C" w:rsidP="00D02B88">
            <w:pPr>
              <w:pStyle w:val="a8"/>
              <w:autoSpaceDE w:val="0"/>
              <w:autoSpaceDN w:val="0"/>
              <w:adjustRightInd w:val="0"/>
              <w:ind w:left="0"/>
              <w:jc w:val="center"/>
              <w:rPr>
                <w:rFonts w:ascii="Times New Roman" w:hAnsi="Times New Roman" w:cs="Times New Roman"/>
                <w:b/>
                <w:color w:val="FF0000"/>
                <w:sz w:val="24"/>
                <w:szCs w:val="24"/>
                <w:highlight w:val="yellow"/>
                <w:u w:val="single"/>
              </w:rPr>
            </w:pPr>
            <w:r w:rsidRPr="00E82718">
              <w:rPr>
                <w:rFonts w:ascii="Times New Roman" w:hAnsi="Times New Roman" w:cs="Times New Roman"/>
                <w:sz w:val="24"/>
                <w:szCs w:val="24"/>
              </w:rPr>
              <w:t>Администрация</w:t>
            </w:r>
            <w:r w:rsidRPr="00E82718">
              <w:rPr>
                <w:rFonts w:ascii="Times New Roman" w:hAnsi="Times New Roman" w:cs="Times New Roman"/>
                <w:b/>
                <w:color w:val="FF0000"/>
                <w:sz w:val="24"/>
                <w:szCs w:val="24"/>
                <w:highlight w:val="yellow"/>
                <w:u w:val="single"/>
              </w:rPr>
              <w:t xml:space="preserve"> </w:t>
            </w:r>
            <w:r w:rsidRPr="00E82718">
              <w:rPr>
                <w:rFonts w:ascii="Times New Roman" w:eastAsia="Times New Roman" w:hAnsi="Times New Roman" w:cs="Times New Roman"/>
                <w:color w:val="000000"/>
                <w:sz w:val="24"/>
                <w:szCs w:val="24"/>
                <w:lang w:eastAsia="ru-RU"/>
              </w:rPr>
              <w:t xml:space="preserve">МО Преторийский сельсовет  </w:t>
            </w:r>
          </w:p>
        </w:tc>
        <w:tc>
          <w:tcPr>
            <w:tcW w:w="1985" w:type="dxa"/>
          </w:tcPr>
          <w:p w:rsidR="00F53950" w:rsidRPr="00E82718" w:rsidRDefault="00F53950" w:rsidP="00F53950">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Сводные рекомендации</w:t>
            </w:r>
          </w:p>
          <w:p w:rsidR="00F53950" w:rsidRPr="00E82718" w:rsidRDefault="00F53950" w:rsidP="00F53950">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по корректировке</w:t>
            </w:r>
          </w:p>
          <w:p w:rsidR="00F53950" w:rsidRPr="00E82718" w:rsidRDefault="00F53950" w:rsidP="00F53950">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разделов Программы</w:t>
            </w:r>
          </w:p>
          <w:p w:rsidR="00C450F5" w:rsidRPr="00E82718" w:rsidRDefault="00C450F5" w:rsidP="00ED4978">
            <w:pPr>
              <w:pStyle w:val="a8"/>
              <w:autoSpaceDE w:val="0"/>
              <w:autoSpaceDN w:val="0"/>
              <w:adjustRightInd w:val="0"/>
              <w:ind w:left="0"/>
              <w:jc w:val="both"/>
              <w:rPr>
                <w:rFonts w:ascii="Times New Roman" w:hAnsi="Times New Roman" w:cs="Times New Roman"/>
                <w:sz w:val="24"/>
                <w:szCs w:val="24"/>
              </w:rPr>
            </w:pPr>
          </w:p>
        </w:tc>
      </w:tr>
      <w:tr w:rsidR="00C450F5" w:rsidRPr="00E82718" w:rsidTr="00B463BD">
        <w:tc>
          <w:tcPr>
            <w:tcW w:w="567" w:type="dxa"/>
          </w:tcPr>
          <w:p w:rsidR="00C450F5" w:rsidRPr="00E82718" w:rsidRDefault="00F53950" w:rsidP="00ED4978">
            <w:pPr>
              <w:pStyle w:val="a8"/>
              <w:autoSpaceDE w:val="0"/>
              <w:autoSpaceDN w:val="0"/>
              <w:adjustRightInd w:val="0"/>
              <w:ind w:left="0"/>
              <w:jc w:val="both"/>
              <w:rPr>
                <w:rFonts w:ascii="Times New Roman" w:hAnsi="Times New Roman" w:cs="Times New Roman"/>
                <w:sz w:val="24"/>
                <w:szCs w:val="24"/>
              </w:rPr>
            </w:pPr>
            <w:r w:rsidRPr="00E82718">
              <w:rPr>
                <w:rFonts w:ascii="Times New Roman" w:hAnsi="Times New Roman" w:cs="Times New Roman"/>
                <w:sz w:val="24"/>
                <w:szCs w:val="24"/>
              </w:rPr>
              <w:t>4</w:t>
            </w:r>
          </w:p>
        </w:tc>
        <w:tc>
          <w:tcPr>
            <w:tcW w:w="2835" w:type="dxa"/>
          </w:tcPr>
          <w:p w:rsidR="00C450F5" w:rsidRPr="00E82718" w:rsidRDefault="00C450F5" w:rsidP="00ED4978">
            <w:pPr>
              <w:pStyle w:val="a8"/>
              <w:autoSpaceDE w:val="0"/>
              <w:autoSpaceDN w:val="0"/>
              <w:adjustRightInd w:val="0"/>
              <w:ind w:left="0"/>
              <w:jc w:val="both"/>
              <w:rPr>
                <w:rFonts w:ascii="Times New Roman" w:hAnsi="Times New Roman" w:cs="Times New Roman"/>
                <w:sz w:val="24"/>
                <w:szCs w:val="24"/>
              </w:rPr>
            </w:pPr>
            <w:r w:rsidRPr="00E82718">
              <w:rPr>
                <w:rFonts w:ascii="Times New Roman" w:hAnsi="Times New Roman" w:cs="Times New Roman"/>
                <w:color w:val="000000"/>
                <w:sz w:val="24"/>
                <w:szCs w:val="24"/>
                <w:shd w:val="clear" w:color="auto" w:fill="FFFFFF"/>
              </w:rPr>
              <w:t>Программная сессия</w:t>
            </w:r>
          </w:p>
        </w:tc>
        <w:tc>
          <w:tcPr>
            <w:tcW w:w="2070" w:type="dxa"/>
          </w:tcPr>
          <w:p w:rsidR="00F53950" w:rsidRPr="00E82718" w:rsidRDefault="00F53950" w:rsidP="00F53950">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Не чаще чем</w:t>
            </w:r>
          </w:p>
          <w:p w:rsidR="00F53950" w:rsidRPr="00E82718" w:rsidRDefault="00F53950" w:rsidP="00F53950">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один раз в три</w:t>
            </w:r>
          </w:p>
          <w:p w:rsidR="00F53950" w:rsidRPr="00E82718" w:rsidRDefault="00F53950" w:rsidP="00F53950">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года</w:t>
            </w:r>
          </w:p>
          <w:p w:rsidR="00C450F5" w:rsidRPr="00E82718" w:rsidRDefault="00C450F5" w:rsidP="00ED4978">
            <w:pPr>
              <w:pStyle w:val="a8"/>
              <w:autoSpaceDE w:val="0"/>
              <w:autoSpaceDN w:val="0"/>
              <w:adjustRightInd w:val="0"/>
              <w:ind w:left="0"/>
              <w:jc w:val="both"/>
              <w:rPr>
                <w:rFonts w:ascii="Times New Roman" w:hAnsi="Times New Roman" w:cs="Times New Roman"/>
                <w:sz w:val="24"/>
                <w:szCs w:val="24"/>
              </w:rPr>
            </w:pPr>
          </w:p>
        </w:tc>
        <w:tc>
          <w:tcPr>
            <w:tcW w:w="2041" w:type="dxa"/>
          </w:tcPr>
          <w:p w:rsidR="00C450F5" w:rsidRPr="00E82718" w:rsidRDefault="00E76E7C" w:rsidP="00D02B88">
            <w:pPr>
              <w:pStyle w:val="a8"/>
              <w:autoSpaceDE w:val="0"/>
              <w:autoSpaceDN w:val="0"/>
              <w:adjustRightInd w:val="0"/>
              <w:ind w:left="0"/>
              <w:jc w:val="center"/>
              <w:rPr>
                <w:rFonts w:ascii="Times New Roman" w:hAnsi="Times New Roman" w:cs="Times New Roman"/>
                <w:b/>
                <w:color w:val="FF0000"/>
                <w:sz w:val="24"/>
                <w:szCs w:val="24"/>
                <w:highlight w:val="yellow"/>
                <w:u w:val="single"/>
              </w:rPr>
            </w:pPr>
            <w:r w:rsidRPr="00E82718">
              <w:rPr>
                <w:rFonts w:ascii="Times New Roman" w:hAnsi="Times New Roman" w:cs="Times New Roman"/>
                <w:sz w:val="24"/>
                <w:szCs w:val="24"/>
              </w:rPr>
              <w:t>Администрация</w:t>
            </w:r>
            <w:r w:rsidRPr="00E82718">
              <w:rPr>
                <w:rFonts w:ascii="Times New Roman" w:hAnsi="Times New Roman" w:cs="Times New Roman"/>
                <w:b/>
                <w:color w:val="FF0000"/>
                <w:sz w:val="24"/>
                <w:szCs w:val="24"/>
                <w:highlight w:val="yellow"/>
                <w:u w:val="single"/>
              </w:rPr>
              <w:t xml:space="preserve"> </w:t>
            </w:r>
            <w:r w:rsidRPr="00E82718">
              <w:rPr>
                <w:rFonts w:ascii="Times New Roman" w:eastAsia="Times New Roman" w:hAnsi="Times New Roman" w:cs="Times New Roman"/>
                <w:color w:val="000000"/>
                <w:sz w:val="24"/>
                <w:szCs w:val="24"/>
                <w:lang w:eastAsia="ru-RU"/>
              </w:rPr>
              <w:t xml:space="preserve">МО Преторийский сельсовет  </w:t>
            </w:r>
          </w:p>
        </w:tc>
        <w:tc>
          <w:tcPr>
            <w:tcW w:w="1985" w:type="dxa"/>
          </w:tcPr>
          <w:p w:rsidR="00F53950" w:rsidRPr="00E82718" w:rsidRDefault="00F53950" w:rsidP="00F53950">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Программа</w:t>
            </w:r>
          </w:p>
          <w:p w:rsidR="00F53950" w:rsidRPr="00E82718" w:rsidRDefault="00F53950" w:rsidP="00F53950">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комплексного развития</w:t>
            </w:r>
          </w:p>
          <w:p w:rsidR="00F53950" w:rsidRPr="00E82718" w:rsidRDefault="00F53950" w:rsidP="00F53950">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транспортной</w:t>
            </w:r>
          </w:p>
          <w:p w:rsidR="00C450F5" w:rsidRPr="00E82718" w:rsidRDefault="00F53950" w:rsidP="00B463BD">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инфраструктуры (с</w:t>
            </w:r>
            <w:r w:rsidR="00B463BD"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изменениями)</w:t>
            </w:r>
          </w:p>
        </w:tc>
      </w:tr>
      <w:tr w:rsidR="00C450F5" w:rsidRPr="00E82718" w:rsidTr="00B463BD">
        <w:tc>
          <w:tcPr>
            <w:tcW w:w="567" w:type="dxa"/>
          </w:tcPr>
          <w:p w:rsidR="00C450F5" w:rsidRPr="00E82718" w:rsidRDefault="00F53950" w:rsidP="00ED4978">
            <w:pPr>
              <w:pStyle w:val="a8"/>
              <w:autoSpaceDE w:val="0"/>
              <w:autoSpaceDN w:val="0"/>
              <w:adjustRightInd w:val="0"/>
              <w:ind w:left="0"/>
              <w:jc w:val="both"/>
              <w:rPr>
                <w:rFonts w:ascii="Times New Roman" w:hAnsi="Times New Roman" w:cs="Times New Roman"/>
                <w:sz w:val="24"/>
                <w:szCs w:val="24"/>
              </w:rPr>
            </w:pPr>
            <w:r w:rsidRPr="00E82718">
              <w:rPr>
                <w:rFonts w:ascii="Times New Roman" w:hAnsi="Times New Roman" w:cs="Times New Roman"/>
                <w:sz w:val="24"/>
                <w:szCs w:val="24"/>
              </w:rPr>
              <w:t>5</w:t>
            </w:r>
          </w:p>
        </w:tc>
        <w:tc>
          <w:tcPr>
            <w:tcW w:w="2835" w:type="dxa"/>
          </w:tcPr>
          <w:p w:rsidR="00C450F5" w:rsidRPr="00E82718" w:rsidRDefault="00C450F5" w:rsidP="00C450F5">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Утверждение</w:t>
            </w:r>
          </w:p>
          <w:p w:rsidR="00C450F5" w:rsidRPr="00E82718" w:rsidRDefault="00C450F5" w:rsidP="00C450F5">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откорректированной версии</w:t>
            </w:r>
          </w:p>
          <w:p w:rsidR="00C450F5" w:rsidRPr="00E82718" w:rsidRDefault="00C450F5" w:rsidP="00C450F5">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«Программы </w:t>
            </w:r>
            <w:proofErr w:type="gramStart"/>
            <w:r w:rsidRPr="00E82718">
              <w:rPr>
                <w:rFonts w:ascii="Times New Roman" w:eastAsia="Times New Roman" w:hAnsi="Times New Roman" w:cs="Times New Roman"/>
                <w:color w:val="000000"/>
                <w:sz w:val="24"/>
                <w:szCs w:val="24"/>
                <w:lang w:eastAsia="ru-RU"/>
              </w:rPr>
              <w:t>комплексного</w:t>
            </w:r>
            <w:proofErr w:type="gramEnd"/>
          </w:p>
          <w:p w:rsidR="00C450F5" w:rsidRPr="00E82718" w:rsidRDefault="00C450F5" w:rsidP="00C450F5">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 xml:space="preserve">развития </w:t>
            </w:r>
            <w:proofErr w:type="gramStart"/>
            <w:r w:rsidRPr="00E82718">
              <w:rPr>
                <w:rFonts w:ascii="Times New Roman" w:eastAsia="Times New Roman" w:hAnsi="Times New Roman" w:cs="Times New Roman"/>
                <w:color w:val="000000"/>
                <w:sz w:val="24"/>
                <w:szCs w:val="24"/>
                <w:lang w:eastAsia="ru-RU"/>
              </w:rPr>
              <w:t>транспортной</w:t>
            </w:r>
            <w:proofErr w:type="gramEnd"/>
          </w:p>
          <w:p w:rsidR="00C450F5" w:rsidRPr="00E82718" w:rsidRDefault="00C450F5" w:rsidP="00B463BD">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и</w:t>
            </w:r>
            <w:r w:rsidR="00B463BD" w:rsidRPr="00E82718">
              <w:rPr>
                <w:rFonts w:ascii="Times New Roman" w:eastAsia="Times New Roman" w:hAnsi="Times New Roman" w:cs="Times New Roman"/>
                <w:color w:val="000000"/>
                <w:sz w:val="24"/>
                <w:szCs w:val="24"/>
                <w:lang w:eastAsia="ru-RU"/>
              </w:rPr>
              <w:t>нфраструктуры»</w:t>
            </w:r>
          </w:p>
        </w:tc>
        <w:tc>
          <w:tcPr>
            <w:tcW w:w="2070" w:type="dxa"/>
          </w:tcPr>
          <w:p w:rsidR="00F53950" w:rsidRPr="00E82718" w:rsidRDefault="00F53950" w:rsidP="00F53950">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В случае</w:t>
            </w:r>
          </w:p>
          <w:p w:rsidR="00F53950" w:rsidRPr="00E82718" w:rsidRDefault="00F53950" w:rsidP="00F53950">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корректировки</w:t>
            </w:r>
          </w:p>
          <w:p w:rsidR="00F53950" w:rsidRPr="00E82718" w:rsidRDefault="00F53950" w:rsidP="00F53950">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разделов</w:t>
            </w:r>
          </w:p>
          <w:p w:rsidR="00F53950" w:rsidRPr="00E82718" w:rsidRDefault="00F53950" w:rsidP="00F53950">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Программы</w:t>
            </w:r>
          </w:p>
          <w:p w:rsidR="00C450F5" w:rsidRPr="00E82718" w:rsidRDefault="00C450F5" w:rsidP="00ED4978">
            <w:pPr>
              <w:pStyle w:val="a8"/>
              <w:autoSpaceDE w:val="0"/>
              <w:autoSpaceDN w:val="0"/>
              <w:adjustRightInd w:val="0"/>
              <w:ind w:left="0"/>
              <w:jc w:val="both"/>
              <w:rPr>
                <w:rFonts w:ascii="Times New Roman" w:hAnsi="Times New Roman" w:cs="Times New Roman"/>
                <w:sz w:val="24"/>
                <w:szCs w:val="24"/>
              </w:rPr>
            </w:pPr>
          </w:p>
        </w:tc>
        <w:tc>
          <w:tcPr>
            <w:tcW w:w="2041" w:type="dxa"/>
          </w:tcPr>
          <w:p w:rsidR="00C450F5" w:rsidRPr="00E82718" w:rsidRDefault="00E76E7C" w:rsidP="00D02B88">
            <w:pPr>
              <w:pStyle w:val="a8"/>
              <w:autoSpaceDE w:val="0"/>
              <w:autoSpaceDN w:val="0"/>
              <w:adjustRightInd w:val="0"/>
              <w:ind w:left="0"/>
              <w:jc w:val="center"/>
              <w:rPr>
                <w:rFonts w:ascii="Times New Roman" w:hAnsi="Times New Roman" w:cs="Times New Roman"/>
                <w:b/>
                <w:color w:val="FF0000"/>
                <w:sz w:val="24"/>
                <w:szCs w:val="24"/>
                <w:highlight w:val="yellow"/>
                <w:u w:val="single"/>
              </w:rPr>
            </w:pPr>
            <w:r w:rsidRPr="00E82718">
              <w:rPr>
                <w:rFonts w:ascii="Times New Roman" w:hAnsi="Times New Roman" w:cs="Times New Roman"/>
                <w:sz w:val="24"/>
                <w:szCs w:val="24"/>
              </w:rPr>
              <w:t>Администрация</w:t>
            </w:r>
            <w:r w:rsidRPr="00E82718">
              <w:rPr>
                <w:rFonts w:ascii="Times New Roman" w:hAnsi="Times New Roman" w:cs="Times New Roman"/>
                <w:b/>
                <w:color w:val="FF0000"/>
                <w:sz w:val="24"/>
                <w:szCs w:val="24"/>
                <w:highlight w:val="yellow"/>
                <w:u w:val="single"/>
              </w:rPr>
              <w:t xml:space="preserve"> </w:t>
            </w:r>
            <w:r w:rsidRPr="00E82718">
              <w:rPr>
                <w:rFonts w:ascii="Times New Roman" w:eastAsia="Times New Roman" w:hAnsi="Times New Roman" w:cs="Times New Roman"/>
                <w:color w:val="000000"/>
                <w:sz w:val="24"/>
                <w:szCs w:val="24"/>
                <w:lang w:eastAsia="ru-RU"/>
              </w:rPr>
              <w:t xml:space="preserve">МО Преторийский сельсовет  </w:t>
            </w:r>
          </w:p>
        </w:tc>
        <w:tc>
          <w:tcPr>
            <w:tcW w:w="1985" w:type="dxa"/>
          </w:tcPr>
          <w:p w:rsidR="00F53950" w:rsidRPr="00E82718" w:rsidRDefault="00F53950" w:rsidP="00F53950">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Утвержденная</w:t>
            </w:r>
          </w:p>
          <w:p w:rsidR="00F53950" w:rsidRPr="00E82718" w:rsidRDefault="00F53950" w:rsidP="00F53950">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Программа</w:t>
            </w:r>
          </w:p>
          <w:p w:rsidR="00F53950" w:rsidRPr="00E82718" w:rsidRDefault="00F53950" w:rsidP="00F53950">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комплексного развития</w:t>
            </w:r>
          </w:p>
          <w:p w:rsidR="00F53950" w:rsidRPr="00E82718" w:rsidRDefault="00F53950" w:rsidP="00F53950">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транспортной</w:t>
            </w:r>
          </w:p>
          <w:p w:rsidR="00F53950" w:rsidRPr="00E82718" w:rsidRDefault="00F53950" w:rsidP="00F53950">
            <w:pPr>
              <w:shd w:val="clear" w:color="auto" w:fill="FFFFFF"/>
              <w:rPr>
                <w:rFonts w:ascii="Times New Roman" w:eastAsia="Times New Roman" w:hAnsi="Times New Roman" w:cs="Times New Roman"/>
                <w:color w:val="000000"/>
                <w:sz w:val="24"/>
                <w:szCs w:val="24"/>
                <w:lang w:eastAsia="ru-RU"/>
              </w:rPr>
            </w:pPr>
            <w:r w:rsidRPr="00E82718">
              <w:rPr>
                <w:rFonts w:ascii="Times New Roman" w:eastAsia="Times New Roman" w:hAnsi="Times New Roman" w:cs="Times New Roman"/>
                <w:color w:val="000000"/>
                <w:sz w:val="24"/>
                <w:szCs w:val="24"/>
                <w:lang w:eastAsia="ru-RU"/>
              </w:rPr>
              <w:t>инфраструктуры (с</w:t>
            </w:r>
            <w:r w:rsidR="00B463BD" w:rsidRPr="00E82718">
              <w:rPr>
                <w:rFonts w:ascii="Times New Roman" w:eastAsia="Times New Roman" w:hAnsi="Times New Roman" w:cs="Times New Roman"/>
                <w:color w:val="000000"/>
                <w:sz w:val="24"/>
                <w:szCs w:val="24"/>
                <w:lang w:eastAsia="ru-RU"/>
              </w:rPr>
              <w:t xml:space="preserve"> </w:t>
            </w:r>
            <w:r w:rsidRPr="00E82718">
              <w:rPr>
                <w:rFonts w:ascii="Times New Roman" w:eastAsia="Times New Roman" w:hAnsi="Times New Roman" w:cs="Times New Roman"/>
                <w:color w:val="000000"/>
                <w:sz w:val="24"/>
                <w:szCs w:val="24"/>
                <w:lang w:eastAsia="ru-RU"/>
              </w:rPr>
              <w:t>изменениями)</w:t>
            </w:r>
          </w:p>
          <w:p w:rsidR="00C450F5" w:rsidRPr="00E82718" w:rsidRDefault="00C450F5" w:rsidP="00ED4978">
            <w:pPr>
              <w:pStyle w:val="a8"/>
              <w:autoSpaceDE w:val="0"/>
              <w:autoSpaceDN w:val="0"/>
              <w:adjustRightInd w:val="0"/>
              <w:ind w:left="0"/>
              <w:jc w:val="both"/>
              <w:rPr>
                <w:rFonts w:ascii="Times New Roman" w:hAnsi="Times New Roman" w:cs="Times New Roman"/>
                <w:sz w:val="24"/>
                <w:szCs w:val="24"/>
              </w:rPr>
            </w:pPr>
          </w:p>
        </w:tc>
      </w:tr>
    </w:tbl>
    <w:p w:rsidR="00454277" w:rsidRPr="00E82718" w:rsidRDefault="00454277" w:rsidP="00ED4978">
      <w:pPr>
        <w:pStyle w:val="a8"/>
        <w:autoSpaceDE w:val="0"/>
        <w:autoSpaceDN w:val="0"/>
        <w:adjustRightInd w:val="0"/>
        <w:spacing w:after="0" w:line="240" w:lineRule="auto"/>
        <w:ind w:left="1080"/>
        <w:jc w:val="both"/>
        <w:rPr>
          <w:rFonts w:ascii="Times New Roman" w:hAnsi="Times New Roman" w:cs="Times New Roman"/>
          <w:b/>
          <w:sz w:val="24"/>
          <w:szCs w:val="24"/>
        </w:rPr>
      </w:pPr>
    </w:p>
    <w:p w:rsidR="00454277" w:rsidRPr="00E82718" w:rsidRDefault="00454277" w:rsidP="00ED4978">
      <w:pPr>
        <w:pStyle w:val="a8"/>
        <w:autoSpaceDE w:val="0"/>
        <w:autoSpaceDN w:val="0"/>
        <w:adjustRightInd w:val="0"/>
        <w:spacing w:after="0" w:line="240" w:lineRule="auto"/>
        <w:ind w:left="1080"/>
        <w:jc w:val="both"/>
        <w:rPr>
          <w:rFonts w:ascii="Times New Roman" w:hAnsi="Times New Roman" w:cs="Times New Roman"/>
          <w:b/>
          <w:sz w:val="24"/>
          <w:szCs w:val="24"/>
        </w:rPr>
      </w:pPr>
    </w:p>
    <w:p w:rsidR="00682B43" w:rsidRPr="00E82718" w:rsidRDefault="00682B43" w:rsidP="00ED4978">
      <w:pPr>
        <w:autoSpaceDE w:val="0"/>
        <w:autoSpaceDN w:val="0"/>
        <w:adjustRightInd w:val="0"/>
        <w:spacing w:after="0" w:line="240" w:lineRule="auto"/>
        <w:ind w:left="360"/>
        <w:jc w:val="both"/>
        <w:rPr>
          <w:rFonts w:ascii="Times New Roman" w:hAnsi="Times New Roman" w:cs="Times New Roman"/>
          <w:b/>
          <w:sz w:val="24"/>
          <w:szCs w:val="24"/>
        </w:rPr>
      </w:pPr>
    </w:p>
    <w:p w:rsidR="00682B43" w:rsidRPr="00E82718" w:rsidRDefault="00682B43" w:rsidP="00ED4978">
      <w:pPr>
        <w:jc w:val="both"/>
        <w:rPr>
          <w:rFonts w:ascii="Times New Roman" w:hAnsi="Times New Roman" w:cs="Times New Roman"/>
          <w:b/>
          <w:sz w:val="24"/>
          <w:szCs w:val="24"/>
        </w:rPr>
      </w:pPr>
    </w:p>
    <w:p w:rsidR="00682B43" w:rsidRPr="00E82718" w:rsidRDefault="00682B43" w:rsidP="00ED4978">
      <w:pPr>
        <w:autoSpaceDE w:val="0"/>
        <w:autoSpaceDN w:val="0"/>
        <w:adjustRightInd w:val="0"/>
        <w:spacing w:after="0" w:line="240" w:lineRule="auto"/>
        <w:ind w:firstLine="720"/>
        <w:jc w:val="both"/>
        <w:rPr>
          <w:rFonts w:ascii="Times New Roman" w:hAnsi="Times New Roman" w:cs="Times New Roman"/>
          <w:sz w:val="24"/>
          <w:szCs w:val="24"/>
        </w:rPr>
      </w:pPr>
    </w:p>
    <w:p w:rsidR="00682B43" w:rsidRPr="00E82718" w:rsidRDefault="00682B43" w:rsidP="00ED4978">
      <w:pPr>
        <w:jc w:val="both"/>
        <w:rPr>
          <w:rFonts w:ascii="Times New Roman" w:hAnsi="Times New Roman" w:cs="Times New Roman"/>
          <w:b/>
          <w:sz w:val="24"/>
          <w:szCs w:val="24"/>
        </w:rPr>
      </w:pPr>
    </w:p>
    <w:p w:rsidR="00CD4423" w:rsidRPr="00E82718" w:rsidRDefault="00CD4423" w:rsidP="00ED4978">
      <w:pPr>
        <w:autoSpaceDE w:val="0"/>
        <w:autoSpaceDN w:val="0"/>
        <w:adjustRightInd w:val="0"/>
        <w:spacing w:after="0" w:line="240" w:lineRule="auto"/>
        <w:jc w:val="both"/>
        <w:rPr>
          <w:rFonts w:ascii="Times New Roman" w:hAnsi="Times New Roman" w:cs="Times New Roman"/>
          <w:sz w:val="24"/>
          <w:szCs w:val="24"/>
        </w:rPr>
      </w:pPr>
    </w:p>
    <w:p w:rsidR="00956C41" w:rsidRPr="00E82718" w:rsidRDefault="00956C41" w:rsidP="00ED4978">
      <w:pPr>
        <w:pStyle w:val="2"/>
        <w:ind w:firstLine="660"/>
        <w:jc w:val="both"/>
        <w:rPr>
          <w:b/>
          <w:bCs/>
          <w:i/>
          <w:highlight w:val="yellow"/>
        </w:rPr>
      </w:pPr>
    </w:p>
    <w:sectPr w:rsidR="00956C41" w:rsidRPr="00E82718" w:rsidSect="003E11D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4C1"/>
    <w:multiLevelType w:val="hybridMultilevel"/>
    <w:tmpl w:val="62BE9292"/>
    <w:lvl w:ilvl="0" w:tplc="4754B24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3018E9"/>
    <w:multiLevelType w:val="multilevel"/>
    <w:tmpl w:val="9D2A02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E940A6"/>
    <w:multiLevelType w:val="multilevel"/>
    <w:tmpl w:val="A01CBA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EF0456"/>
    <w:multiLevelType w:val="multilevel"/>
    <w:tmpl w:val="2E8AB35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D121E4"/>
    <w:multiLevelType w:val="hybridMultilevel"/>
    <w:tmpl w:val="954ABAD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F776F2D"/>
    <w:multiLevelType w:val="multilevel"/>
    <w:tmpl w:val="E6F4B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721258"/>
    <w:multiLevelType w:val="multilevel"/>
    <w:tmpl w:val="A5F656E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4B1A62DF"/>
    <w:multiLevelType w:val="multilevel"/>
    <w:tmpl w:val="1FD0E8AE"/>
    <w:lvl w:ilvl="0">
      <w:start w:val="1"/>
      <w:numFmt w:val="decimal"/>
      <w:lvlText w:val="%1."/>
      <w:lvlJc w:val="left"/>
      <w:pPr>
        <w:ind w:left="862" w:hanging="720"/>
      </w:pPr>
      <w:rPr>
        <w:rFonts w:hint="default"/>
        <w:b/>
        <w:color w:val="242424"/>
        <w:sz w:val="24"/>
      </w:rPr>
    </w:lvl>
    <w:lvl w:ilvl="1">
      <w:start w:val="3"/>
      <w:numFmt w:val="decimal"/>
      <w:isLgl/>
      <w:lvlText w:val="%1.%2."/>
      <w:lvlJc w:val="left"/>
      <w:pPr>
        <w:ind w:left="720" w:hanging="720"/>
      </w:pPr>
      <w:rPr>
        <w:rFonts w:hint="default"/>
        <w:b/>
        <w:sz w:val="24"/>
        <w:szCs w:val="24"/>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5270502F"/>
    <w:multiLevelType w:val="multilevel"/>
    <w:tmpl w:val="A75E409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5846CE7"/>
    <w:multiLevelType w:val="multilevel"/>
    <w:tmpl w:val="37ECE9EE"/>
    <w:lvl w:ilvl="0">
      <w:start w:val="5"/>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560E0F20"/>
    <w:multiLevelType w:val="multilevel"/>
    <w:tmpl w:val="C1EE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524FA4"/>
    <w:multiLevelType w:val="multilevel"/>
    <w:tmpl w:val="25F0B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951FC1"/>
    <w:multiLevelType w:val="multilevel"/>
    <w:tmpl w:val="C83643A8"/>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69472803"/>
    <w:multiLevelType w:val="hybridMultilevel"/>
    <w:tmpl w:val="8CD42830"/>
    <w:lvl w:ilvl="0" w:tplc="0CE29A58">
      <w:start w:val="1"/>
      <w:numFmt w:val="decimal"/>
      <w:lvlText w:val="%1."/>
      <w:lvlJc w:val="left"/>
      <w:pPr>
        <w:ind w:left="1069" w:hanging="360"/>
      </w:pPr>
      <w:rPr>
        <w:rFonts w:ascii="Times New Roman" w:eastAsiaTheme="minorHAns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6D7D353B"/>
    <w:multiLevelType w:val="hybridMultilevel"/>
    <w:tmpl w:val="6FAED79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B468C4"/>
    <w:multiLevelType w:val="multilevel"/>
    <w:tmpl w:val="C4C0A1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A4337C4"/>
    <w:multiLevelType w:val="multilevel"/>
    <w:tmpl w:val="54689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2"/>
  </w:num>
  <w:num w:numId="5">
    <w:abstractNumId w:val="4"/>
  </w:num>
  <w:num w:numId="6">
    <w:abstractNumId w:val="10"/>
  </w:num>
  <w:num w:numId="7">
    <w:abstractNumId w:val="5"/>
  </w:num>
  <w:num w:numId="8">
    <w:abstractNumId w:val="2"/>
  </w:num>
  <w:num w:numId="9">
    <w:abstractNumId w:val="3"/>
  </w:num>
  <w:num w:numId="10">
    <w:abstractNumId w:val="1"/>
  </w:num>
  <w:num w:numId="11">
    <w:abstractNumId w:val="16"/>
  </w:num>
  <w:num w:numId="12">
    <w:abstractNumId w:val="11"/>
  </w:num>
  <w:num w:numId="13">
    <w:abstractNumId w:val="0"/>
  </w:num>
  <w:num w:numId="14">
    <w:abstractNumId w:val="8"/>
  </w:num>
  <w:num w:numId="15">
    <w:abstractNumId w:val="14"/>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BB"/>
    <w:rsid w:val="00005194"/>
    <w:rsid w:val="00032960"/>
    <w:rsid w:val="0007005C"/>
    <w:rsid w:val="000771E0"/>
    <w:rsid w:val="00091950"/>
    <w:rsid w:val="000A3227"/>
    <w:rsid w:val="000B4CC3"/>
    <w:rsid w:val="000C7754"/>
    <w:rsid w:val="000D3959"/>
    <w:rsid w:val="000D60A6"/>
    <w:rsid w:val="000D7CC5"/>
    <w:rsid w:val="001052F0"/>
    <w:rsid w:val="00112548"/>
    <w:rsid w:val="00124FDE"/>
    <w:rsid w:val="00174003"/>
    <w:rsid w:val="0018268A"/>
    <w:rsid w:val="00183111"/>
    <w:rsid w:val="00183340"/>
    <w:rsid w:val="00195B88"/>
    <w:rsid w:val="001B4144"/>
    <w:rsid w:val="001C4E52"/>
    <w:rsid w:val="001D1314"/>
    <w:rsid w:val="001E65D8"/>
    <w:rsid w:val="001E67EA"/>
    <w:rsid w:val="00216386"/>
    <w:rsid w:val="0022186A"/>
    <w:rsid w:val="00232F7F"/>
    <w:rsid w:val="0023642B"/>
    <w:rsid w:val="00241542"/>
    <w:rsid w:val="00244453"/>
    <w:rsid w:val="00245FA4"/>
    <w:rsid w:val="002567FD"/>
    <w:rsid w:val="00265411"/>
    <w:rsid w:val="00273401"/>
    <w:rsid w:val="00274955"/>
    <w:rsid w:val="002845E1"/>
    <w:rsid w:val="002853F2"/>
    <w:rsid w:val="002C44AB"/>
    <w:rsid w:val="002D6CE7"/>
    <w:rsid w:val="002E4490"/>
    <w:rsid w:val="002E4E28"/>
    <w:rsid w:val="002F17C4"/>
    <w:rsid w:val="002F19C4"/>
    <w:rsid w:val="003451A1"/>
    <w:rsid w:val="003466FF"/>
    <w:rsid w:val="00347077"/>
    <w:rsid w:val="00353C4E"/>
    <w:rsid w:val="00354DFC"/>
    <w:rsid w:val="0036033E"/>
    <w:rsid w:val="003716E4"/>
    <w:rsid w:val="00371B21"/>
    <w:rsid w:val="00396198"/>
    <w:rsid w:val="003A4F48"/>
    <w:rsid w:val="003B7576"/>
    <w:rsid w:val="003C21EC"/>
    <w:rsid w:val="003D4252"/>
    <w:rsid w:val="003E11D9"/>
    <w:rsid w:val="003F0CEE"/>
    <w:rsid w:val="003F13E3"/>
    <w:rsid w:val="004307AA"/>
    <w:rsid w:val="004342D4"/>
    <w:rsid w:val="004469FC"/>
    <w:rsid w:val="00454277"/>
    <w:rsid w:val="00455BA8"/>
    <w:rsid w:val="00455DAA"/>
    <w:rsid w:val="0045762D"/>
    <w:rsid w:val="00473F13"/>
    <w:rsid w:val="0048272C"/>
    <w:rsid w:val="0048387C"/>
    <w:rsid w:val="0049385A"/>
    <w:rsid w:val="004A0E05"/>
    <w:rsid w:val="004B11DF"/>
    <w:rsid w:val="004B2E4D"/>
    <w:rsid w:val="004B514F"/>
    <w:rsid w:val="004C3202"/>
    <w:rsid w:val="004C4F51"/>
    <w:rsid w:val="004C797E"/>
    <w:rsid w:val="004E6DB1"/>
    <w:rsid w:val="004E6EE3"/>
    <w:rsid w:val="004F1CCF"/>
    <w:rsid w:val="00502882"/>
    <w:rsid w:val="005210AB"/>
    <w:rsid w:val="0055243E"/>
    <w:rsid w:val="00573F4D"/>
    <w:rsid w:val="005A55E7"/>
    <w:rsid w:val="005C2AD3"/>
    <w:rsid w:val="005C7291"/>
    <w:rsid w:val="005E0FCA"/>
    <w:rsid w:val="005E2EA1"/>
    <w:rsid w:val="005F582D"/>
    <w:rsid w:val="005F645E"/>
    <w:rsid w:val="0060131F"/>
    <w:rsid w:val="00607F06"/>
    <w:rsid w:val="006129EC"/>
    <w:rsid w:val="00614CA3"/>
    <w:rsid w:val="00615A87"/>
    <w:rsid w:val="0062727B"/>
    <w:rsid w:val="00682B43"/>
    <w:rsid w:val="00687F21"/>
    <w:rsid w:val="006907BF"/>
    <w:rsid w:val="006B1EF3"/>
    <w:rsid w:val="006C0603"/>
    <w:rsid w:val="006D6F7D"/>
    <w:rsid w:val="006E05A5"/>
    <w:rsid w:val="006E2D39"/>
    <w:rsid w:val="007241C8"/>
    <w:rsid w:val="00744130"/>
    <w:rsid w:val="00744E13"/>
    <w:rsid w:val="007521A6"/>
    <w:rsid w:val="007656AE"/>
    <w:rsid w:val="00777E45"/>
    <w:rsid w:val="007816B5"/>
    <w:rsid w:val="0078798F"/>
    <w:rsid w:val="00790A50"/>
    <w:rsid w:val="00794098"/>
    <w:rsid w:val="007A5C9F"/>
    <w:rsid w:val="007B3C04"/>
    <w:rsid w:val="007B7DFD"/>
    <w:rsid w:val="007C682A"/>
    <w:rsid w:val="007C7472"/>
    <w:rsid w:val="007D366A"/>
    <w:rsid w:val="007E12F2"/>
    <w:rsid w:val="007E3ABB"/>
    <w:rsid w:val="007F7C1E"/>
    <w:rsid w:val="00810630"/>
    <w:rsid w:val="00822A38"/>
    <w:rsid w:val="00825D72"/>
    <w:rsid w:val="00826B21"/>
    <w:rsid w:val="00827ED5"/>
    <w:rsid w:val="00840B81"/>
    <w:rsid w:val="00851423"/>
    <w:rsid w:val="00863C75"/>
    <w:rsid w:val="00870974"/>
    <w:rsid w:val="00874D1B"/>
    <w:rsid w:val="008E3C3A"/>
    <w:rsid w:val="008F2C82"/>
    <w:rsid w:val="00914F09"/>
    <w:rsid w:val="00916AA5"/>
    <w:rsid w:val="00956C41"/>
    <w:rsid w:val="00957BBC"/>
    <w:rsid w:val="00962B27"/>
    <w:rsid w:val="00963435"/>
    <w:rsid w:val="0096445F"/>
    <w:rsid w:val="00984B70"/>
    <w:rsid w:val="0098676D"/>
    <w:rsid w:val="00993E5C"/>
    <w:rsid w:val="00994BE9"/>
    <w:rsid w:val="009B1559"/>
    <w:rsid w:val="009B73A8"/>
    <w:rsid w:val="009C05A9"/>
    <w:rsid w:val="009D05A8"/>
    <w:rsid w:val="009D2055"/>
    <w:rsid w:val="009E6B1C"/>
    <w:rsid w:val="00A060F6"/>
    <w:rsid w:val="00A216A0"/>
    <w:rsid w:val="00A2558B"/>
    <w:rsid w:val="00A32FE8"/>
    <w:rsid w:val="00A5439C"/>
    <w:rsid w:val="00A73999"/>
    <w:rsid w:val="00A76329"/>
    <w:rsid w:val="00A84936"/>
    <w:rsid w:val="00A9351C"/>
    <w:rsid w:val="00AA4408"/>
    <w:rsid w:val="00AB4602"/>
    <w:rsid w:val="00AB521F"/>
    <w:rsid w:val="00AB6A74"/>
    <w:rsid w:val="00AB7DD4"/>
    <w:rsid w:val="00AC22B6"/>
    <w:rsid w:val="00AC4F6C"/>
    <w:rsid w:val="00AE5F7D"/>
    <w:rsid w:val="00AF1352"/>
    <w:rsid w:val="00AF5FC5"/>
    <w:rsid w:val="00B13FE0"/>
    <w:rsid w:val="00B34A8A"/>
    <w:rsid w:val="00B35A36"/>
    <w:rsid w:val="00B37CBB"/>
    <w:rsid w:val="00B4465F"/>
    <w:rsid w:val="00B463BD"/>
    <w:rsid w:val="00B70825"/>
    <w:rsid w:val="00B817B7"/>
    <w:rsid w:val="00BC4352"/>
    <w:rsid w:val="00BD2859"/>
    <w:rsid w:val="00BD3734"/>
    <w:rsid w:val="00BD54F6"/>
    <w:rsid w:val="00BE286E"/>
    <w:rsid w:val="00BE6ECC"/>
    <w:rsid w:val="00BF1480"/>
    <w:rsid w:val="00BF1A83"/>
    <w:rsid w:val="00C00B39"/>
    <w:rsid w:val="00C209EC"/>
    <w:rsid w:val="00C22FA8"/>
    <w:rsid w:val="00C373E3"/>
    <w:rsid w:val="00C450F5"/>
    <w:rsid w:val="00C51D92"/>
    <w:rsid w:val="00C53124"/>
    <w:rsid w:val="00C54628"/>
    <w:rsid w:val="00C54D82"/>
    <w:rsid w:val="00C66F4D"/>
    <w:rsid w:val="00C80CEA"/>
    <w:rsid w:val="00C83DFB"/>
    <w:rsid w:val="00CC021E"/>
    <w:rsid w:val="00CD3A79"/>
    <w:rsid w:val="00CD4423"/>
    <w:rsid w:val="00CD50B3"/>
    <w:rsid w:val="00CD545C"/>
    <w:rsid w:val="00CE27F3"/>
    <w:rsid w:val="00CE3669"/>
    <w:rsid w:val="00D02B88"/>
    <w:rsid w:val="00D0442C"/>
    <w:rsid w:val="00D106E0"/>
    <w:rsid w:val="00D1715D"/>
    <w:rsid w:val="00D2735D"/>
    <w:rsid w:val="00D41792"/>
    <w:rsid w:val="00D469E5"/>
    <w:rsid w:val="00D77518"/>
    <w:rsid w:val="00DA578B"/>
    <w:rsid w:val="00DA671C"/>
    <w:rsid w:val="00DB125A"/>
    <w:rsid w:val="00DC4932"/>
    <w:rsid w:val="00DD18DD"/>
    <w:rsid w:val="00DD4027"/>
    <w:rsid w:val="00E0352F"/>
    <w:rsid w:val="00E2188A"/>
    <w:rsid w:val="00E24446"/>
    <w:rsid w:val="00E37C36"/>
    <w:rsid w:val="00E42BB1"/>
    <w:rsid w:val="00E54082"/>
    <w:rsid w:val="00E576FE"/>
    <w:rsid w:val="00E76E7C"/>
    <w:rsid w:val="00E82718"/>
    <w:rsid w:val="00E929CD"/>
    <w:rsid w:val="00E94B36"/>
    <w:rsid w:val="00EA1FCF"/>
    <w:rsid w:val="00EA3FE2"/>
    <w:rsid w:val="00EA4A0D"/>
    <w:rsid w:val="00EB1100"/>
    <w:rsid w:val="00ED093F"/>
    <w:rsid w:val="00ED2D2F"/>
    <w:rsid w:val="00ED4978"/>
    <w:rsid w:val="00ED613C"/>
    <w:rsid w:val="00ED714F"/>
    <w:rsid w:val="00EE12FF"/>
    <w:rsid w:val="00EE3635"/>
    <w:rsid w:val="00F043B4"/>
    <w:rsid w:val="00F103D6"/>
    <w:rsid w:val="00F21E27"/>
    <w:rsid w:val="00F24A24"/>
    <w:rsid w:val="00F348AA"/>
    <w:rsid w:val="00F37EDE"/>
    <w:rsid w:val="00F40975"/>
    <w:rsid w:val="00F478C5"/>
    <w:rsid w:val="00F53950"/>
    <w:rsid w:val="00F62543"/>
    <w:rsid w:val="00F63E4A"/>
    <w:rsid w:val="00F73F36"/>
    <w:rsid w:val="00F77C86"/>
    <w:rsid w:val="00F876D2"/>
    <w:rsid w:val="00F922D1"/>
    <w:rsid w:val="00FA53B5"/>
    <w:rsid w:val="00FA5722"/>
    <w:rsid w:val="00FA7470"/>
    <w:rsid w:val="00FC7AF4"/>
    <w:rsid w:val="00FD3352"/>
    <w:rsid w:val="00FE5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D50B3"/>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3">
    <w:name w:val="heading 3"/>
    <w:basedOn w:val="a"/>
    <w:next w:val="a"/>
    <w:link w:val="30"/>
    <w:uiPriority w:val="9"/>
    <w:semiHidden/>
    <w:unhideWhenUsed/>
    <w:qFormat/>
    <w:rsid w:val="00F922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iPriority w:val="99"/>
    <w:unhideWhenUsed/>
    <w:rsid w:val="00221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
    <w:name w:val="S_Обычный Знак"/>
    <w:link w:val="S0"/>
    <w:locked/>
    <w:rsid w:val="0022186A"/>
    <w:rPr>
      <w:sz w:val="24"/>
      <w:szCs w:val="24"/>
      <w:lang w:val="x-none" w:eastAsia="ar-SA"/>
    </w:rPr>
  </w:style>
  <w:style w:type="paragraph" w:customStyle="1" w:styleId="S0">
    <w:name w:val="S_Обычный"/>
    <w:basedOn w:val="a"/>
    <w:link w:val="S"/>
    <w:qFormat/>
    <w:rsid w:val="0022186A"/>
    <w:pPr>
      <w:spacing w:before="120" w:after="60" w:line="240" w:lineRule="auto"/>
      <w:ind w:firstLine="567"/>
      <w:jc w:val="both"/>
    </w:pPr>
    <w:rPr>
      <w:sz w:val="24"/>
      <w:szCs w:val="24"/>
      <w:lang w:val="x-none" w:eastAsia="ar-SA"/>
    </w:rPr>
  </w:style>
  <w:style w:type="table" w:styleId="a5">
    <w:name w:val="Table Grid"/>
    <w:basedOn w:val="a1"/>
    <w:uiPriority w:val="59"/>
    <w:rsid w:val="00221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Гипертекстовая ссылка"/>
    <w:basedOn w:val="a0"/>
    <w:uiPriority w:val="99"/>
    <w:rsid w:val="0022186A"/>
    <w:rPr>
      <w:color w:val="106BBE"/>
    </w:rPr>
  </w:style>
  <w:style w:type="paragraph" w:customStyle="1" w:styleId="p3">
    <w:name w:val="p3"/>
    <w:basedOn w:val="a"/>
    <w:rsid w:val="00221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ubtle Emphasis"/>
    <w:basedOn w:val="a0"/>
    <w:uiPriority w:val="19"/>
    <w:qFormat/>
    <w:rsid w:val="0022186A"/>
    <w:rPr>
      <w:i/>
      <w:iCs/>
      <w:color w:val="808080" w:themeColor="text1" w:themeTint="7F"/>
    </w:rPr>
  </w:style>
  <w:style w:type="paragraph" w:styleId="a8">
    <w:name w:val="List Paragraph"/>
    <w:basedOn w:val="a"/>
    <w:link w:val="a9"/>
    <w:uiPriority w:val="34"/>
    <w:qFormat/>
    <w:rsid w:val="0022186A"/>
    <w:pPr>
      <w:ind w:left="720"/>
      <w:contextualSpacing/>
    </w:pPr>
  </w:style>
  <w:style w:type="character" w:customStyle="1" w:styleId="a9">
    <w:name w:val="Абзац списка Знак"/>
    <w:link w:val="a8"/>
    <w:uiPriority w:val="34"/>
    <w:locked/>
    <w:rsid w:val="0022186A"/>
  </w:style>
  <w:style w:type="character" w:customStyle="1" w:styleId="apple-converted-space">
    <w:name w:val="apple-converted-space"/>
    <w:basedOn w:val="a0"/>
    <w:rsid w:val="00822A38"/>
  </w:style>
  <w:style w:type="paragraph" w:customStyle="1" w:styleId="p5">
    <w:name w:val="p5"/>
    <w:basedOn w:val="a"/>
    <w:rsid w:val="00ED2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D2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0C7754"/>
    <w:rPr>
      <w:b/>
      <w:bCs/>
    </w:rPr>
  </w:style>
  <w:style w:type="character" w:styleId="ab">
    <w:name w:val="Emphasis"/>
    <w:basedOn w:val="a0"/>
    <w:uiPriority w:val="20"/>
    <w:qFormat/>
    <w:rsid w:val="000C7754"/>
    <w:rPr>
      <w:i/>
      <w:iCs/>
    </w:rPr>
  </w:style>
  <w:style w:type="paragraph" w:styleId="2">
    <w:name w:val="Body Text Indent 2"/>
    <w:basedOn w:val="a"/>
    <w:link w:val="20"/>
    <w:uiPriority w:val="99"/>
    <w:unhideWhenUsed/>
    <w:rsid w:val="00E2188A"/>
    <w:pPr>
      <w:spacing w:after="0" w:line="240" w:lineRule="auto"/>
      <w:ind w:firstLine="708"/>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E2188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D50B3"/>
    <w:rPr>
      <w:rFonts w:ascii="Arial" w:eastAsiaTheme="minorEastAsia" w:hAnsi="Arial" w:cs="Arial"/>
      <w:b/>
      <w:bCs/>
      <w:color w:val="26282F"/>
      <w:sz w:val="24"/>
      <w:szCs w:val="24"/>
      <w:lang w:eastAsia="ru-RU"/>
    </w:rPr>
  </w:style>
  <w:style w:type="paragraph" w:customStyle="1" w:styleId="p15">
    <w:name w:val="p15"/>
    <w:basedOn w:val="a"/>
    <w:rsid w:val="00790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790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790A50"/>
  </w:style>
  <w:style w:type="paragraph" w:customStyle="1" w:styleId="western">
    <w:name w:val="western"/>
    <w:basedOn w:val="a"/>
    <w:rsid w:val="00F47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4C7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07005C"/>
  </w:style>
  <w:style w:type="paragraph" w:customStyle="1" w:styleId="p45">
    <w:name w:val="p45"/>
    <w:basedOn w:val="a"/>
    <w:rsid w:val="00A73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ED714F"/>
    <w:rPr>
      <w:color w:val="0000FF" w:themeColor="hyperlink"/>
      <w:u w:val="single"/>
    </w:rPr>
  </w:style>
  <w:style w:type="character" w:customStyle="1" w:styleId="30">
    <w:name w:val="Заголовок 3 Знак"/>
    <w:basedOn w:val="a0"/>
    <w:link w:val="3"/>
    <w:uiPriority w:val="9"/>
    <w:semiHidden/>
    <w:rsid w:val="00F922D1"/>
    <w:rPr>
      <w:rFonts w:asciiTheme="majorHAnsi" w:eastAsiaTheme="majorEastAsia" w:hAnsiTheme="majorHAnsi" w:cstheme="majorBidi"/>
      <w:b/>
      <w:bCs/>
      <w:color w:val="4F81BD" w:themeColor="accent1"/>
    </w:rPr>
  </w:style>
  <w:style w:type="character" w:customStyle="1" w:styleId="13pt">
    <w:name w:val="Основной текст + 13 pt"/>
    <w:basedOn w:val="a0"/>
    <w:uiPriority w:val="99"/>
    <w:rsid w:val="007656AE"/>
    <w:rPr>
      <w:rFonts w:ascii="Times New Roman" w:hAnsi="Times New Roman" w:cs="Times New Roman"/>
      <w:sz w:val="26"/>
      <w:szCs w:val="26"/>
      <w:u w:val="none"/>
    </w:rPr>
  </w:style>
  <w:style w:type="paragraph" w:customStyle="1" w:styleId="11">
    <w:name w:val="Обычный (веб)1"/>
    <w:basedOn w:val="a"/>
    <w:rsid w:val="007656AE"/>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AA">
    <w:name w:val="! AAA !"/>
    <w:link w:val="AAA0"/>
    <w:rsid w:val="00245FA4"/>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locked/>
    <w:rsid w:val="00245FA4"/>
    <w:rPr>
      <w:rFonts w:ascii="Times New Roman" w:eastAsia="Times New Roman" w:hAnsi="Times New Roman" w:cs="Times New Roman"/>
      <w:sz w:val="24"/>
      <w:szCs w:val="16"/>
      <w:lang w:eastAsia="ru-RU"/>
    </w:rPr>
  </w:style>
  <w:style w:type="paragraph" w:customStyle="1" w:styleId="Default">
    <w:name w:val="Default"/>
    <w:rsid w:val="00245F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uiPriority w:val="99"/>
    <w:locked/>
    <w:rsid w:val="00245FA4"/>
    <w:rPr>
      <w:rFonts w:ascii="Times New Roman" w:eastAsia="Times New Roman" w:hAnsi="Times New Roman" w:cs="Times New Roman"/>
      <w:sz w:val="24"/>
      <w:szCs w:val="24"/>
      <w:lang w:eastAsia="ru-RU"/>
    </w:rPr>
  </w:style>
  <w:style w:type="character" w:customStyle="1" w:styleId="FontStyle22">
    <w:name w:val="Font Style22"/>
    <w:rsid w:val="00EA4A0D"/>
    <w:rPr>
      <w:rFonts w:ascii="Trebuchet MS" w:hAnsi="Trebuchet MS" w:cs="Trebuchet MS"/>
      <w:b/>
      <w:bCs/>
      <w:sz w:val="22"/>
      <w:szCs w:val="22"/>
    </w:rPr>
  </w:style>
  <w:style w:type="character" w:customStyle="1" w:styleId="FontStyle73">
    <w:name w:val="Font Style73"/>
    <w:rsid w:val="00CC021E"/>
    <w:rPr>
      <w:rFonts w:ascii="Times New Roman" w:hAnsi="Times New Roman" w:cs="Times New Roman"/>
      <w:sz w:val="22"/>
      <w:szCs w:val="22"/>
    </w:rPr>
  </w:style>
  <w:style w:type="paragraph" w:customStyle="1" w:styleId="21">
    <w:name w:val="Основной текст с отступом 21"/>
    <w:basedOn w:val="a"/>
    <w:rsid w:val="00CC021E"/>
    <w:pPr>
      <w:suppressAutoHyphens/>
      <w:spacing w:after="0" w:line="240" w:lineRule="auto"/>
      <w:ind w:firstLine="708"/>
    </w:pPr>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F348A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48AA"/>
    <w:rPr>
      <w:rFonts w:ascii="Tahoma" w:hAnsi="Tahoma" w:cs="Tahoma"/>
      <w:sz w:val="16"/>
      <w:szCs w:val="16"/>
    </w:rPr>
  </w:style>
  <w:style w:type="paragraph" w:styleId="af">
    <w:name w:val="No Spacing"/>
    <w:uiPriority w:val="1"/>
    <w:qFormat/>
    <w:rsid w:val="003451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D50B3"/>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3">
    <w:name w:val="heading 3"/>
    <w:basedOn w:val="a"/>
    <w:next w:val="a"/>
    <w:link w:val="30"/>
    <w:uiPriority w:val="9"/>
    <w:semiHidden/>
    <w:unhideWhenUsed/>
    <w:qFormat/>
    <w:rsid w:val="00F922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4"/>
    <w:uiPriority w:val="99"/>
    <w:unhideWhenUsed/>
    <w:rsid w:val="00221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
    <w:name w:val="S_Обычный Знак"/>
    <w:link w:val="S0"/>
    <w:locked/>
    <w:rsid w:val="0022186A"/>
    <w:rPr>
      <w:sz w:val="24"/>
      <w:szCs w:val="24"/>
      <w:lang w:val="x-none" w:eastAsia="ar-SA"/>
    </w:rPr>
  </w:style>
  <w:style w:type="paragraph" w:customStyle="1" w:styleId="S0">
    <w:name w:val="S_Обычный"/>
    <w:basedOn w:val="a"/>
    <w:link w:val="S"/>
    <w:qFormat/>
    <w:rsid w:val="0022186A"/>
    <w:pPr>
      <w:spacing w:before="120" w:after="60" w:line="240" w:lineRule="auto"/>
      <w:ind w:firstLine="567"/>
      <w:jc w:val="both"/>
    </w:pPr>
    <w:rPr>
      <w:sz w:val="24"/>
      <w:szCs w:val="24"/>
      <w:lang w:val="x-none" w:eastAsia="ar-SA"/>
    </w:rPr>
  </w:style>
  <w:style w:type="table" w:styleId="a5">
    <w:name w:val="Table Grid"/>
    <w:basedOn w:val="a1"/>
    <w:uiPriority w:val="59"/>
    <w:rsid w:val="00221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Гипертекстовая ссылка"/>
    <w:basedOn w:val="a0"/>
    <w:uiPriority w:val="99"/>
    <w:rsid w:val="0022186A"/>
    <w:rPr>
      <w:color w:val="106BBE"/>
    </w:rPr>
  </w:style>
  <w:style w:type="paragraph" w:customStyle="1" w:styleId="p3">
    <w:name w:val="p3"/>
    <w:basedOn w:val="a"/>
    <w:rsid w:val="002218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ubtle Emphasis"/>
    <w:basedOn w:val="a0"/>
    <w:uiPriority w:val="19"/>
    <w:qFormat/>
    <w:rsid w:val="0022186A"/>
    <w:rPr>
      <w:i/>
      <w:iCs/>
      <w:color w:val="808080" w:themeColor="text1" w:themeTint="7F"/>
    </w:rPr>
  </w:style>
  <w:style w:type="paragraph" w:styleId="a8">
    <w:name w:val="List Paragraph"/>
    <w:basedOn w:val="a"/>
    <w:link w:val="a9"/>
    <w:uiPriority w:val="34"/>
    <w:qFormat/>
    <w:rsid w:val="0022186A"/>
    <w:pPr>
      <w:ind w:left="720"/>
      <w:contextualSpacing/>
    </w:pPr>
  </w:style>
  <w:style w:type="character" w:customStyle="1" w:styleId="a9">
    <w:name w:val="Абзац списка Знак"/>
    <w:link w:val="a8"/>
    <w:uiPriority w:val="34"/>
    <w:locked/>
    <w:rsid w:val="0022186A"/>
  </w:style>
  <w:style w:type="character" w:customStyle="1" w:styleId="apple-converted-space">
    <w:name w:val="apple-converted-space"/>
    <w:basedOn w:val="a0"/>
    <w:rsid w:val="00822A38"/>
  </w:style>
  <w:style w:type="paragraph" w:customStyle="1" w:styleId="p5">
    <w:name w:val="p5"/>
    <w:basedOn w:val="a"/>
    <w:rsid w:val="00ED2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ED2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0C7754"/>
    <w:rPr>
      <w:b/>
      <w:bCs/>
    </w:rPr>
  </w:style>
  <w:style w:type="character" w:styleId="ab">
    <w:name w:val="Emphasis"/>
    <w:basedOn w:val="a0"/>
    <w:uiPriority w:val="20"/>
    <w:qFormat/>
    <w:rsid w:val="000C7754"/>
    <w:rPr>
      <w:i/>
      <w:iCs/>
    </w:rPr>
  </w:style>
  <w:style w:type="paragraph" w:styleId="2">
    <w:name w:val="Body Text Indent 2"/>
    <w:basedOn w:val="a"/>
    <w:link w:val="20"/>
    <w:uiPriority w:val="99"/>
    <w:unhideWhenUsed/>
    <w:rsid w:val="00E2188A"/>
    <w:pPr>
      <w:spacing w:after="0" w:line="240" w:lineRule="auto"/>
      <w:ind w:firstLine="708"/>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E2188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D50B3"/>
    <w:rPr>
      <w:rFonts w:ascii="Arial" w:eastAsiaTheme="minorEastAsia" w:hAnsi="Arial" w:cs="Arial"/>
      <w:b/>
      <w:bCs/>
      <w:color w:val="26282F"/>
      <w:sz w:val="24"/>
      <w:szCs w:val="24"/>
      <w:lang w:eastAsia="ru-RU"/>
    </w:rPr>
  </w:style>
  <w:style w:type="paragraph" w:customStyle="1" w:styleId="p15">
    <w:name w:val="p15"/>
    <w:basedOn w:val="a"/>
    <w:rsid w:val="00790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790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790A50"/>
  </w:style>
  <w:style w:type="paragraph" w:customStyle="1" w:styleId="western">
    <w:name w:val="western"/>
    <w:basedOn w:val="a"/>
    <w:rsid w:val="00F478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4C7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07005C"/>
  </w:style>
  <w:style w:type="paragraph" w:customStyle="1" w:styleId="p45">
    <w:name w:val="p45"/>
    <w:basedOn w:val="a"/>
    <w:rsid w:val="00A73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ED714F"/>
    <w:rPr>
      <w:color w:val="0000FF" w:themeColor="hyperlink"/>
      <w:u w:val="single"/>
    </w:rPr>
  </w:style>
  <w:style w:type="character" w:customStyle="1" w:styleId="30">
    <w:name w:val="Заголовок 3 Знак"/>
    <w:basedOn w:val="a0"/>
    <w:link w:val="3"/>
    <w:uiPriority w:val="9"/>
    <w:semiHidden/>
    <w:rsid w:val="00F922D1"/>
    <w:rPr>
      <w:rFonts w:asciiTheme="majorHAnsi" w:eastAsiaTheme="majorEastAsia" w:hAnsiTheme="majorHAnsi" w:cstheme="majorBidi"/>
      <w:b/>
      <w:bCs/>
      <w:color w:val="4F81BD" w:themeColor="accent1"/>
    </w:rPr>
  </w:style>
  <w:style w:type="character" w:customStyle="1" w:styleId="13pt">
    <w:name w:val="Основной текст + 13 pt"/>
    <w:basedOn w:val="a0"/>
    <w:uiPriority w:val="99"/>
    <w:rsid w:val="007656AE"/>
    <w:rPr>
      <w:rFonts w:ascii="Times New Roman" w:hAnsi="Times New Roman" w:cs="Times New Roman"/>
      <w:sz w:val="26"/>
      <w:szCs w:val="26"/>
      <w:u w:val="none"/>
    </w:rPr>
  </w:style>
  <w:style w:type="paragraph" w:customStyle="1" w:styleId="11">
    <w:name w:val="Обычный (веб)1"/>
    <w:basedOn w:val="a"/>
    <w:rsid w:val="007656AE"/>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AA">
    <w:name w:val="! AAA !"/>
    <w:link w:val="AAA0"/>
    <w:rsid w:val="00245FA4"/>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locked/>
    <w:rsid w:val="00245FA4"/>
    <w:rPr>
      <w:rFonts w:ascii="Times New Roman" w:eastAsia="Times New Roman" w:hAnsi="Times New Roman" w:cs="Times New Roman"/>
      <w:sz w:val="24"/>
      <w:szCs w:val="16"/>
      <w:lang w:eastAsia="ru-RU"/>
    </w:rPr>
  </w:style>
  <w:style w:type="paragraph" w:customStyle="1" w:styleId="Default">
    <w:name w:val="Default"/>
    <w:rsid w:val="00245F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4">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3"/>
    <w:uiPriority w:val="99"/>
    <w:locked/>
    <w:rsid w:val="00245FA4"/>
    <w:rPr>
      <w:rFonts w:ascii="Times New Roman" w:eastAsia="Times New Roman" w:hAnsi="Times New Roman" w:cs="Times New Roman"/>
      <w:sz w:val="24"/>
      <w:szCs w:val="24"/>
      <w:lang w:eastAsia="ru-RU"/>
    </w:rPr>
  </w:style>
  <w:style w:type="character" w:customStyle="1" w:styleId="FontStyle22">
    <w:name w:val="Font Style22"/>
    <w:rsid w:val="00EA4A0D"/>
    <w:rPr>
      <w:rFonts w:ascii="Trebuchet MS" w:hAnsi="Trebuchet MS" w:cs="Trebuchet MS"/>
      <w:b/>
      <w:bCs/>
      <w:sz w:val="22"/>
      <w:szCs w:val="22"/>
    </w:rPr>
  </w:style>
  <w:style w:type="character" w:customStyle="1" w:styleId="FontStyle73">
    <w:name w:val="Font Style73"/>
    <w:rsid w:val="00CC021E"/>
    <w:rPr>
      <w:rFonts w:ascii="Times New Roman" w:hAnsi="Times New Roman" w:cs="Times New Roman"/>
      <w:sz w:val="22"/>
      <w:szCs w:val="22"/>
    </w:rPr>
  </w:style>
  <w:style w:type="paragraph" w:customStyle="1" w:styleId="21">
    <w:name w:val="Основной текст с отступом 21"/>
    <w:basedOn w:val="a"/>
    <w:rsid w:val="00CC021E"/>
    <w:pPr>
      <w:suppressAutoHyphens/>
      <w:spacing w:after="0" w:line="240" w:lineRule="auto"/>
      <w:ind w:firstLine="708"/>
    </w:pPr>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F348A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48AA"/>
    <w:rPr>
      <w:rFonts w:ascii="Tahoma" w:hAnsi="Tahoma" w:cs="Tahoma"/>
      <w:sz w:val="16"/>
      <w:szCs w:val="16"/>
    </w:rPr>
  </w:style>
  <w:style w:type="paragraph" w:styleId="af">
    <w:name w:val="No Spacing"/>
    <w:uiPriority w:val="1"/>
    <w:qFormat/>
    <w:rsid w:val="003451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00">
      <w:bodyDiv w:val="1"/>
      <w:marLeft w:val="0"/>
      <w:marRight w:val="0"/>
      <w:marTop w:val="0"/>
      <w:marBottom w:val="0"/>
      <w:divBdr>
        <w:top w:val="none" w:sz="0" w:space="0" w:color="auto"/>
        <w:left w:val="none" w:sz="0" w:space="0" w:color="auto"/>
        <w:bottom w:val="none" w:sz="0" w:space="0" w:color="auto"/>
        <w:right w:val="none" w:sz="0" w:space="0" w:color="auto"/>
      </w:divBdr>
    </w:div>
    <w:div w:id="10449356">
      <w:bodyDiv w:val="1"/>
      <w:marLeft w:val="0"/>
      <w:marRight w:val="0"/>
      <w:marTop w:val="0"/>
      <w:marBottom w:val="0"/>
      <w:divBdr>
        <w:top w:val="none" w:sz="0" w:space="0" w:color="auto"/>
        <w:left w:val="none" w:sz="0" w:space="0" w:color="auto"/>
        <w:bottom w:val="none" w:sz="0" w:space="0" w:color="auto"/>
        <w:right w:val="none" w:sz="0" w:space="0" w:color="auto"/>
      </w:divBdr>
    </w:div>
    <w:div w:id="22752351">
      <w:bodyDiv w:val="1"/>
      <w:marLeft w:val="0"/>
      <w:marRight w:val="0"/>
      <w:marTop w:val="0"/>
      <w:marBottom w:val="0"/>
      <w:divBdr>
        <w:top w:val="none" w:sz="0" w:space="0" w:color="auto"/>
        <w:left w:val="none" w:sz="0" w:space="0" w:color="auto"/>
        <w:bottom w:val="none" w:sz="0" w:space="0" w:color="auto"/>
        <w:right w:val="none" w:sz="0" w:space="0" w:color="auto"/>
      </w:divBdr>
    </w:div>
    <w:div w:id="42484551">
      <w:bodyDiv w:val="1"/>
      <w:marLeft w:val="0"/>
      <w:marRight w:val="0"/>
      <w:marTop w:val="0"/>
      <w:marBottom w:val="0"/>
      <w:divBdr>
        <w:top w:val="none" w:sz="0" w:space="0" w:color="auto"/>
        <w:left w:val="none" w:sz="0" w:space="0" w:color="auto"/>
        <w:bottom w:val="none" w:sz="0" w:space="0" w:color="auto"/>
        <w:right w:val="none" w:sz="0" w:space="0" w:color="auto"/>
      </w:divBdr>
    </w:div>
    <w:div w:id="43875459">
      <w:bodyDiv w:val="1"/>
      <w:marLeft w:val="0"/>
      <w:marRight w:val="0"/>
      <w:marTop w:val="0"/>
      <w:marBottom w:val="0"/>
      <w:divBdr>
        <w:top w:val="none" w:sz="0" w:space="0" w:color="auto"/>
        <w:left w:val="none" w:sz="0" w:space="0" w:color="auto"/>
        <w:bottom w:val="none" w:sz="0" w:space="0" w:color="auto"/>
        <w:right w:val="none" w:sz="0" w:space="0" w:color="auto"/>
      </w:divBdr>
    </w:div>
    <w:div w:id="50159748">
      <w:bodyDiv w:val="1"/>
      <w:marLeft w:val="0"/>
      <w:marRight w:val="0"/>
      <w:marTop w:val="0"/>
      <w:marBottom w:val="0"/>
      <w:divBdr>
        <w:top w:val="none" w:sz="0" w:space="0" w:color="auto"/>
        <w:left w:val="none" w:sz="0" w:space="0" w:color="auto"/>
        <w:bottom w:val="none" w:sz="0" w:space="0" w:color="auto"/>
        <w:right w:val="none" w:sz="0" w:space="0" w:color="auto"/>
      </w:divBdr>
    </w:div>
    <w:div w:id="99448993">
      <w:bodyDiv w:val="1"/>
      <w:marLeft w:val="0"/>
      <w:marRight w:val="0"/>
      <w:marTop w:val="0"/>
      <w:marBottom w:val="0"/>
      <w:divBdr>
        <w:top w:val="none" w:sz="0" w:space="0" w:color="auto"/>
        <w:left w:val="none" w:sz="0" w:space="0" w:color="auto"/>
        <w:bottom w:val="none" w:sz="0" w:space="0" w:color="auto"/>
        <w:right w:val="none" w:sz="0" w:space="0" w:color="auto"/>
      </w:divBdr>
    </w:div>
    <w:div w:id="104423117">
      <w:bodyDiv w:val="1"/>
      <w:marLeft w:val="0"/>
      <w:marRight w:val="0"/>
      <w:marTop w:val="0"/>
      <w:marBottom w:val="0"/>
      <w:divBdr>
        <w:top w:val="none" w:sz="0" w:space="0" w:color="auto"/>
        <w:left w:val="none" w:sz="0" w:space="0" w:color="auto"/>
        <w:bottom w:val="none" w:sz="0" w:space="0" w:color="auto"/>
        <w:right w:val="none" w:sz="0" w:space="0" w:color="auto"/>
      </w:divBdr>
    </w:div>
    <w:div w:id="106773678">
      <w:bodyDiv w:val="1"/>
      <w:marLeft w:val="0"/>
      <w:marRight w:val="0"/>
      <w:marTop w:val="0"/>
      <w:marBottom w:val="0"/>
      <w:divBdr>
        <w:top w:val="none" w:sz="0" w:space="0" w:color="auto"/>
        <w:left w:val="none" w:sz="0" w:space="0" w:color="auto"/>
        <w:bottom w:val="none" w:sz="0" w:space="0" w:color="auto"/>
        <w:right w:val="none" w:sz="0" w:space="0" w:color="auto"/>
      </w:divBdr>
    </w:div>
    <w:div w:id="135807852">
      <w:bodyDiv w:val="1"/>
      <w:marLeft w:val="0"/>
      <w:marRight w:val="0"/>
      <w:marTop w:val="0"/>
      <w:marBottom w:val="0"/>
      <w:divBdr>
        <w:top w:val="none" w:sz="0" w:space="0" w:color="auto"/>
        <w:left w:val="none" w:sz="0" w:space="0" w:color="auto"/>
        <w:bottom w:val="none" w:sz="0" w:space="0" w:color="auto"/>
        <w:right w:val="none" w:sz="0" w:space="0" w:color="auto"/>
      </w:divBdr>
    </w:div>
    <w:div w:id="199822419">
      <w:bodyDiv w:val="1"/>
      <w:marLeft w:val="0"/>
      <w:marRight w:val="0"/>
      <w:marTop w:val="0"/>
      <w:marBottom w:val="0"/>
      <w:divBdr>
        <w:top w:val="none" w:sz="0" w:space="0" w:color="auto"/>
        <w:left w:val="none" w:sz="0" w:space="0" w:color="auto"/>
        <w:bottom w:val="none" w:sz="0" w:space="0" w:color="auto"/>
        <w:right w:val="none" w:sz="0" w:space="0" w:color="auto"/>
      </w:divBdr>
    </w:div>
    <w:div w:id="216749538">
      <w:bodyDiv w:val="1"/>
      <w:marLeft w:val="0"/>
      <w:marRight w:val="0"/>
      <w:marTop w:val="0"/>
      <w:marBottom w:val="0"/>
      <w:divBdr>
        <w:top w:val="none" w:sz="0" w:space="0" w:color="auto"/>
        <w:left w:val="none" w:sz="0" w:space="0" w:color="auto"/>
        <w:bottom w:val="none" w:sz="0" w:space="0" w:color="auto"/>
        <w:right w:val="none" w:sz="0" w:space="0" w:color="auto"/>
      </w:divBdr>
    </w:div>
    <w:div w:id="232400895">
      <w:bodyDiv w:val="1"/>
      <w:marLeft w:val="0"/>
      <w:marRight w:val="0"/>
      <w:marTop w:val="0"/>
      <w:marBottom w:val="0"/>
      <w:divBdr>
        <w:top w:val="none" w:sz="0" w:space="0" w:color="auto"/>
        <w:left w:val="none" w:sz="0" w:space="0" w:color="auto"/>
        <w:bottom w:val="none" w:sz="0" w:space="0" w:color="auto"/>
        <w:right w:val="none" w:sz="0" w:space="0" w:color="auto"/>
      </w:divBdr>
    </w:div>
    <w:div w:id="232468831">
      <w:bodyDiv w:val="1"/>
      <w:marLeft w:val="0"/>
      <w:marRight w:val="0"/>
      <w:marTop w:val="0"/>
      <w:marBottom w:val="0"/>
      <w:divBdr>
        <w:top w:val="none" w:sz="0" w:space="0" w:color="auto"/>
        <w:left w:val="none" w:sz="0" w:space="0" w:color="auto"/>
        <w:bottom w:val="none" w:sz="0" w:space="0" w:color="auto"/>
        <w:right w:val="none" w:sz="0" w:space="0" w:color="auto"/>
      </w:divBdr>
    </w:div>
    <w:div w:id="232785428">
      <w:bodyDiv w:val="1"/>
      <w:marLeft w:val="0"/>
      <w:marRight w:val="0"/>
      <w:marTop w:val="0"/>
      <w:marBottom w:val="0"/>
      <w:divBdr>
        <w:top w:val="none" w:sz="0" w:space="0" w:color="auto"/>
        <w:left w:val="none" w:sz="0" w:space="0" w:color="auto"/>
        <w:bottom w:val="none" w:sz="0" w:space="0" w:color="auto"/>
        <w:right w:val="none" w:sz="0" w:space="0" w:color="auto"/>
      </w:divBdr>
    </w:div>
    <w:div w:id="242884001">
      <w:bodyDiv w:val="1"/>
      <w:marLeft w:val="0"/>
      <w:marRight w:val="0"/>
      <w:marTop w:val="0"/>
      <w:marBottom w:val="0"/>
      <w:divBdr>
        <w:top w:val="none" w:sz="0" w:space="0" w:color="auto"/>
        <w:left w:val="none" w:sz="0" w:space="0" w:color="auto"/>
        <w:bottom w:val="none" w:sz="0" w:space="0" w:color="auto"/>
        <w:right w:val="none" w:sz="0" w:space="0" w:color="auto"/>
      </w:divBdr>
    </w:div>
    <w:div w:id="244607052">
      <w:bodyDiv w:val="1"/>
      <w:marLeft w:val="0"/>
      <w:marRight w:val="0"/>
      <w:marTop w:val="0"/>
      <w:marBottom w:val="0"/>
      <w:divBdr>
        <w:top w:val="none" w:sz="0" w:space="0" w:color="auto"/>
        <w:left w:val="none" w:sz="0" w:space="0" w:color="auto"/>
        <w:bottom w:val="none" w:sz="0" w:space="0" w:color="auto"/>
        <w:right w:val="none" w:sz="0" w:space="0" w:color="auto"/>
      </w:divBdr>
    </w:div>
    <w:div w:id="251664080">
      <w:bodyDiv w:val="1"/>
      <w:marLeft w:val="0"/>
      <w:marRight w:val="0"/>
      <w:marTop w:val="0"/>
      <w:marBottom w:val="0"/>
      <w:divBdr>
        <w:top w:val="none" w:sz="0" w:space="0" w:color="auto"/>
        <w:left w:val="none" w:sz="0" w:space="0" w:color="auto"/>
        <w:bottom w:val="none" w:sz="0" w:space="0" w:color="auto"/>
        <w:right w:val="none" w:sz="0" w:space="0" w:color="auto"/>
      </w:divBdr>
    </w:div>
    <w:div w:id="264728266">
      <w:bodyDiv w:val="1"/>
      <w:marLeft w:val="0"/>
      <w:marRight w:val="0"/>
      <w:marTop w:val="0"/>
      <w:marBottom w:val="0"/>
      <w:divBdr>
        <w:top w:val="none" w:sz="0" w:space="0" w:color="auto"/>
        <w:left w:val="none" w:sz="0" w:space="0" w:color="auto"/>
        <w:bottom w:val="none" w:sz="0" w:space="0" w:color="auto"/>
        <w:right w:val="none" w:sz="0" w:space="0" w:color="auto"/>
      </w:divBdr>
    </w:div>
    <w:div w:id="268589399">
      <w:bodyDiv w:val="1"/>
      <w:marLeft w:val="0"/>
      <w:marRight w:val="0"/>
      <w:marTop w:val="0"/>
      <w:marBottom w:val="0"/>
      <w:divBdr>
        <w:top w:val="none" w:sz="0" w:space="0" w:color="auto"/>
        <w:left w:val="none" w:sz="0" w:space="0" w:color="auto"/>
        <w:bottom w:val="none" w:sz="0" w:space="0" w:color="auto"/>
        <w:right w:val="none" w:sz="0" w:space="0" w:color="auto"/>
      </w:divBdr>
    </w:div>
    <w:div w:id="274558173">
      <w:bodyDiv w:val="1"/>
      <w:marLeft w:val="0"/>
      <w:marRight w:val="0"/>
      <w:marTop w:val="0"/>
      <w:marBottom w:val="0"/>
      <w:divBdr>
        <w:top w:val="none" w:sz="0" w:space="0" w:color="auto"/>
        <w:left w:val="none" w:sz="0" w:space="0" w:color="auto"/>
        <w:bottom w:val="none" w:sz="0" w:space="0" w:color="auto"/>
        <w:right w:val="none" w:sz="0" w:space="0" w:color="auto"/>
      </w:divBdr>
    </w:div>
    <w:div w:id="275210902">
      <w:bodyDiv w:val="1"/>
      <w:marLeft w:val="0"/>
      <w:marRight w:val="0"/>
      <w:marTop w:val="0"/>
      <w:marBottom w:val="0"/>
      <w:divBdr>
        <w:top w:val="none" w:sz="0" w:space="0" w:color="auto"/>
        <w:left w:val="none" w:sz="0" w:space="0" w:color="auto"/>
        <w:bottom w:val="none" w:sz="0" w:space="0" w:color="auto"/>
        <w:right w:val="none" w:sz="0" w:space="0" w:color="auto"/>
      </w:divBdr>
    </w:div>
    <w:div w:id="332608613">
      <w:bodyDiv w:val="1"/>
      <w:marLeft w:val="0"/>
      <w:marRight w:val="0"/>
      <w:marTop w:val="0"/>
      <w:marBottom w:val="0"/>
      <w:divBdr>
        <w:top w:val="none" w:sz="0" w:space="0" w:color="auto"/>
        <w:left w:val="none" w:sz="0" w:space="0" w:color="auto"/>
        <w:bottom w:val="none" w:sz="0" w:space="0" w:color="auto"/>
        <w:right w:val="none" w:sz="0" w:space="0" w:color="auto"/>
      </w:divBdr>
    </w:div>
    <w:div w:id="347030280">
      <w:bodyDiv w:val="1"/>
      <w:marLeft w:val="0"/>
      <w:marRight w:val="0"/>
      <w:marTop w:val="0"/>
      <w:marBottom w:val="0"/>
      <w:divBdr>
        <w:top w:val="none" w:sz="0" w:space="0" w:color="auto"/>
        <w:left w:val="none" w:sz="0" w:space="0" w:color="auto"/>
        <w:bottom w:val="none" w:sz="0" w:space="0" w:color="auto"/>
        <w:right w:val="none" w:sz="0" w:space="0" w:color="auto"/>
      </w:divBdr>
    </w:div>
    <w:div w:id="354582131">
      <w:bodyDiv w:val="1"/>
      <w:marLeft w:val="0"/>
      <w:marRight w:val="0"/>
      <w:marTop w:val="0"/>
      <w:marBottom w:val="0"/>
      <w:divBdr>
        <w:top w:val="none" w:sz="0" w:space="0" w:color="auto"/>
        <w:left w:val="none" w:sz="0" w:space="0" w:color="auto"/>
        <w:bottom w:val="none" w:sz="0" w:space="0" w:color="auto"/>
        <w:right w:val="none" w:sz="0" w:space="0" w:color="auto"/>
      </w:divBdr>
    </w:div>
    <w:div w:id="386345633">
      <w:bodyDiv w:val="1"/>
      <w:marLeft w:val="0"/>
      <w:marRight w:val="0"/>
      <w:marTop w:val="0"/>
      <w:marBottom w:val="0"/>
      <w:divBdr>
        <w:top w:val="none" w:sz="0" w:space="0" w:color="auto"/>
        <w:left w:val="none" w:sz="0" w:space="0" w:color="auto"/>
        <w:bottom w:val="none" w:sz="0" w:space="0" w:color="auto"/>
        <w:right w:val="none" w:sz="0" w:space="0" w:color="auto"/>
      </w:divBdr>
    </w:div>
    <w:div w:id="389768669">
      <w:bodyDiv w:val="1"/>
      <w:marLeft w:val="0"/>
      <w:marRight w:val="0"/>
      <w:marTop w:val="0"/>
      <w:marBottom w:val="0"/>
      <w:divBdr>
        <w:top w:val="none" w:sz="0" w:space="0" w:color="auto"/>
        <w:left w:val="none" w:sz="0" w:space="0" w:color="auto"/>
        <w:bottom w:val="none" w:sz="0" w:space="0" w:color="auto"/>
        <w:right w:val="none" w:sz="0" w:space="0" w:color="auto"/>
      </w:divBdr>
    </w:div>
    <w:div w:id="405883070">
      <w:bodyDiv w:val="1"/>
      <w:marLeft w:val="0"/>
      <w:marRight w:val="0"/>
      <w:marTop w:val="0"/>
      <w:marBottom w:val="0"/>
      <w:divBdr>
        <w:top w:val="none" w:sz="0" w:space="0" w:color="auto"/>
        <w:left w:val="none" w:sz="0" w:space="0" w:color="auto"/>
        <w:bottom w:val="none" w:sz="0" w:space="0" w:color="auto"/>
        <w:right w:val="none" w:sz="0" w:space="0" w:color="auto"/>
      </w:divBdr>
    </w:div>
    <w:div w:id="413284506">
      <w:bodyDiv w:val="1"/>
      <w:marLeft w:val="0"/>
      <w:marRight w:val="0"/>
      <w:marTop w:val="0"/>
      <w:marBottom w:val="0"/>
      <w:divBdr>
        <w:top w:val="none" w:sz="0" w:space="0" w:color="auto"/>
        <w:left w:val="none" w:sz="0" w:space="0" w:color="auto"/>
        <w:bottom w:val="none" w:sz="0" w:space="0" w:color="auto"/>
        <w:right w:val="none" w:sz="0" w:space="0" w:color="auto"/>
      </w:divBdr>
    </w:div>
    <w:div w:id="429005596">
      <w:bodyDiv w:val="1"/>
      <w:marLeft w:val="0"/>
      <w:marRight w:val="0"/>
      <w:marTop w:val="0"/>
      <w:marBottom w:val="0"/>
      <w:divBdr>
        <w:top w:val="none" w:sz="0" w:space="0" w:color="auto"/>
        <w:left w:val="none" w:sz="0" w:space="0" w:color="auto"/>
        <w:bottom w:val="none" w:sz="0" w:space="0" w:color="auto"/>
        <w:right w:val="none" w:sz="0" w:space="0" w:color="auto"/>
      </w:divBdr>
    </w:div>
    <w:div w:id="469443154">
      <w:bodyDiv w:val="1"/>
      <w:marLeft w:val="0"/>
      <w:marRight w:val="0"/>
      <w:marTop w:val="0"/>
      <w:marBottom w:val="0"/>
      <w:divBdr>
        <w:top w:val="none" w:sz="0" w:space="0" w:color="auto"/>
        <w:left w:val="none" w:sz="0" w:space="0" w:color="auto"/>
        <w:bottom w:val="none" w:sz="0" w:space="0" w:color="auto"/>
        <w:right w:val="none" w:sz="0" w:space="0" w:color="auto"/>
      </w:divBdr>
    </w:div>
    <w:div w:id="478964930">
      <w:bodyDiv w:val="1"/>
      <w:marLeft w:val="0"/>
      <w:marRight w:val="0"/>
      <w:marTop w:val="0"/>
      <w:marBottom w:val="0"/>
      <w:divBdr>
        <w:top w:val="none" w:sz="0" w:space="0" w:color="auto"/>
        <w:left w:val="none" w:sz="0" w:space="0" w:color="auto"/>
        <w:bottom w:val="none" w:sz="0" w:space="0" w:color="auto"/>
        <w:right w:val="none" w:sz="0" w:space="0" w:color="auto"/>
      </w:divBdr>
    </w:div>
    <w:div w:id="494802290">
      <w:bodyDiv w:val="1"/>
      <w:marLeft w:val="0"/>
      <w:marRight w:val="0"/>
      <w:marTop w:val="0"/>
      <w:marBottom w:val="0"/>
      <w:divBdr>
        <w:top w:val="none" w:sz="0" w:space="0" w:color="auto"/>
        <w:left w:val="none" w:sz="0" w:space="0" w:color="auto"/>
        <w:bottom w:val="none" w:sz="0" w:space="0" w:color="auto"/>
        <w:right w:val="none" w:sz="0" w:space="0" w:color="auto"/>
      </w:divBdr>
    </w:div>
    <w:div w:id="568269394">
      <w:bodyDiv w:val="1"/>
      <w:marLeft w:val="0"/>
      <w:marRight w:val="0"/>
      <w:marTop w:val="0"/>
      <w:marBottom w:val="0"/>
      <w:divBdr>
        <w:top w:val="none" w:sz="0" w:space="0" w:color="auto"/>
        <w:left w:val="none" w:sz="0" w:space="0" w:color="auto"/>
        <w:bottom w:val="none" w:sz="0" w:space="0" w:color="auto"/>
        <w:right w:val="none" w:sz="0" w:space="0" w:color="auto"/>
      </w:divBdr>
    </w:div>
    <w:div w:id="598031314">
      <w:bodyDiv w:val="1"/>
      <w:marLeft w:val="0"/>
      <w:marRight w:val="0"/>
      <w:marTop w:val="0"/>
      <w:marBottom w:val="0"/>
      <w:divBdr>
        <w:top w:val="none" w:sz="0" w:space="0" w:color="auto"/>
        <w:left w:val="none" w:sz="0" w:space="0" w:color="auto"/>
        <w:bottom w:val="none" w:sz="0" w:space="0" w:color="auto"/>
        <w:right w:val="none" w:sz="0" w:space="0" w:color="auto"/>
      </w:divBdr>
    </w:div>
    <w:div w:id="611671178">
      <w:bodyDiv w:val="1"/>
      <w:marLeft w:val="0"/>
      <w:marRight w:val="0"/>
      <w:marTop w:val="0"/>
      <w:marBottom w:val="0"/>
      <w:divBdr>
        <w:top w:val="none" w:sz="0" w:space="0" w:color="auto"/>
        <w:left w:val="none" w:sz="0" w:space="0" w:color="auto"/>
        <w:bottom w:val="none" w:sz="0" w:space="0" w:color="auto"/>
        <w:right w:val="none" w:sz="0" w:space="0" w:color="auto"/>
      </w:divBdr>
    </w:div>
    <w:div w:id="633410311">
      <w:bodyDiv w:val="1"/>
      <w:marLeft w:val="0"/>
      <w:marRight w:val="0"/>
      <w:marTop w:val="0"/>
      <w:marBottom w:val="0"/>
      <w:divBdr>
        <w:top w:val="none" w:sz="0" w:space="0" w:color="auto"/>
        <w:left w:val="none" w:sz="0" w:space="0" w:color="auto"/>
        <w:bottom w:val="none" w:sz="0" w:space="0" w:color="auto"/>
        <w:right w:val="none" w:sz="0" w:space="0" w:color="auto"/>
      </w:divBdr>
    </w:div>
    <w:div w:id="642582329">
      <w:bodyDiv w:val="1"/>
      <w:marLeft w:val="0"/>
      <w:marRight w:val="0"/>
      <w:marTop w:val="0"/>
      <w:marBottom w:val="0"/>
      <w:divBdr>
        <w:top w:val="none" w:sz="0" w:space="0" w:color="auto"/>
        <w:left w:val="none" w:sz="0" w:space="0" w:color="auto"/>
        <w:bottom w:val="none" w:sz="0" w:space="0" w:color="auto"/>
        <w:right w:val="none" w:sz="0" w:space="0" w:color="auto"/>
      </w:divBdr>
    </w:div>
    <w:div w:id="652225307">
      <w:bodyDiv w:val="1"/>
      <w:marLeft w:val="0"/>
      <w:marRight w:val="0"/>
      <w:marTop w:val="0"/>
      <w:marBottom w:val="0"/>
      <w:divBdr>
        <w:top w:val="none" w:sz="0" w:space="0" w:color="auto"/>
        <w:left w:val="none" w:sz="0" w:space="0" w:color="auto"/>
        <w:bottom w:val="none" w:sz="0" w:space="0" w:color="auto"/>
        <w:right w:val="none" w:sz="0" w:space="0" w:color="auto"/>
      </w:divBdr>
    </w:div>
    <w:div w:id="700086132">
      <w:bodyDiv w:val="1"/>
      <w:marLeft w:val="0"/>
      <w:marRight w:val="0"/>
      <w:marTop w:val="0"/>
      <w:marBottom w:val="0"/>
      <w:divBdr>
        <w:top w:val="none" w:sz="0" w:space="0" w:color="auto"/>
        <w:left w:val="none" w:sz="0" w:space="0" w:color="auto"/>
        <w:bottom w:val="none" w:sz="0" w:space="0" w:color="auto"/>
        <w:right w:val="none" w:sz="0" w:space="0" w:color="auto"/>
      </w:divBdr>
    </w:div>
    <w:div w:id="737828865">
      <w:bodyDiv w:val="1"/>
      <w:marLeft w:val="0"/>
      <w:marRight w:val="0"/>
      <w:marTop w:val="0"/>
      <w:marBottom w:val="0"/>
      <w:divBdr>
        <w:top w:val="none" w:sz="0" w:space="0" w:color="auto"/>
        <w:left w:val="none" w:sz="0" w:space="0" w:color="auto"/>
        <w:bottom w:val="none" w:sz="0" w:space="0" w:color="auto"/>
        <w:right w:val="none" w:sz="0" w:space="0" w:color="auto"/>
      </w:divBdr>
    </w:div>
    <w:div w:id="743726949">
      <w:bodyDiv w:val="1"/>
      <w:marLeft w:val="0"/>
      <w:marRight w:val="0"/>
      <w:marTop w:val="0"/>
      <w:marBottom w:val="0"/>
      <w:divBdr>
        <w:top w:val="none" w:sz="0" w:space="0" w:color="auto"/>
        <w:left w:val="none" w:sz="0" w:space="0" w:color="auto"/>
        <w:bottom w:val="none" w:sz="0" w:space="0" w:color="auto"/>
        <w:right w:val="none" w:sz="0" w:space="0" w:color="auto"/>
      </w:divBdr>
    </w:div>
    <w:div w:id="745539100">
      <w:bodyDiv w:val="1"/>
      <w:marLeft w:val="0"/>
      <w:marRight w:val="0"/>
      <w:marTop w:val="0"/>
      <w:marBottom w:val="0"/>
      <w:divBdr>
        <w:top w:val="none" w:sz="0" w:space="0" w:color="auto"/>
        <w:left w:val="none" w:sz="0" w:space="0" w:color="auto"/>
        <w:bottom w:val="none" w:sz="0" w:space="0" w:color="auto"/>
        <w:right w:val="none" w:sz="0" w:space="0" w:color="auto"/>
      </w:divBdr>
    </w:div>
    <w:div w:id="758911652">
      <w:bodyDiv w:val="1"/>
      <w:marLeft w:val="0"/>
      <w:marRight w:val="0"/>
      <w:marTop w:val="0"/>
      <w:marBottom w:val="0"/>
      <w:divBdr>
        <w:top w:val="none" w:sz="0" w:space="0" w:color="auto"/>
        <w:left w:val="none" w:sz="0" w:space="0" w:color="auto"/>
        <w:bottom w:val="none" w:sz="0" w:space="0" w:color="auto"/>
        <w:right w:val="none" w:sz="0" w:space="0" w:color="auto"/>
      </w:divBdr>
    </w:div>
    <w:div w:id="789205988">
      <w:bodyDiv w:val="1"/>
      <w:marLeft w:val="0"/>
      <w:marRight w:val="0"/>
      <w:marTop w:val="0"/>
      <w:marBottom w:val="0"/>
      <w:divBdr>
        <w:top w:val="none" w:sz="0" w:space="0" w:color="auto"/>
        <w:left w:val="none" w:sz="0" w:space="0" w:color="auto"/>
        <w:bottom w:val="none" w:sz="0" w:space="0" w:color="auto"/>
        <w:right w:val="none" w:sz="0" w:space="0" w:color="auto"/>
      </w:divBdr>
    </w:div>
    <w:div w:id="817960416">
      <w:bodyDiv w:val="1"/>
      <w:marLeft w:val="0"/>
      <w:marRight w:val="0"/>
      <w:marTop w:val="0"/>
      <w:marBottom w:val="0"/>
      <w:divBdr>
        <w:top w:val="none" w:sz="0" w:space="0" w:color="auto"/>
        <w:left w:val="none" w:sz="0" w:space="0" w:color="auto"/>
        <w:bottom w:val="none" w:sz="0" w:space="0" w:color="auto"/>
        <w:right w:val="none" w:sz="0" w:space="0" w:color="auto"/>
      </w:divBdr>
    </w:div>
    <w:div w:id="836110825">
      <w:bodyDiv w:val="1"/>
      <w:marLeft w:val="0"/>
      <w:marRight w:val="0"/>
      <w:marTop w:val="0"/>
      <w:marBottom w:val="0"/>
      <w:divBdr>
        <w:top w:val="none" w:sz="0" w:space="0" w:color="auto"/>
        <w:left w:val="none" w:sz="0" w:space="0" w:color="auto"/>
        <w:bottom w:val="none" w:sz="0" w:space="0" w:color="auto"/>
        <w:right w:val="none" w:sz="0" w:space="0" w:color="auto"/>
      </w:divBdr>
    </w:div>
    <w:div w:id="883519830">
      <w:bodyDiv w:val="1"/>
      <w:marLeft w:val="0"/>
      <w:marRight w:val="0"/>
      <w:marTop w:val="0"/>
      <w:marBottom w:val="0"/>
      <w:divBdr>
        <w:top w:val="none" w:sz="0" w:space="0" w:color="auto"/>
        <w:left w:val="none" w:sz="0" w:space="0" w:color="auto"/>
        <w:bottom w:val="none" w:sz="0" w:space="0" w:color="auto"/>
        <w:right w:val="none" w:sz="0" w:space="0" w:color="auto"/>
      </w:divBdr>
    </w:div>
    <w:div w:id="935792812">
      <w:bodyDiv w:val="1"/>
      <w:marLeft w:val="0"/>
      <w:marRight w:val="0"/>
      <w:marTop w:val="0"/>
      <w:marBottom w:val="0"/>
      <w:divBdr>
        <w:top w:val="none" w:sz="0" w:space="0" w:color="auto"/>
        <w:left w:val="none" w:sz="0" w:space="0" w:color="auto"/>
        <w:bottom w:val="none" w:sz="0" w:space="0" w:color="auto"/>
        <w:right w:val="none" w:sz="0" w:space="0" w:color="auto"/>
      </w:divBdr>
    </w:div>
    <w:div w:id="936056781">
      <w:bodyDiv w:val="1"/>
      <w:marLeft w:val="0"/>
      <w:marRight w:val="0"/>
      <w:marTop w:val="0"/>
      <w:marBottom w:val="0"/>
      <w:divBdr>
        <w:top w:val="none" w:sz="0" w:space="0" w:color="auto"/>
        <w:left w:val="none" w:sz="0" w:space="0" w:color="auto"/>
        <w:bottom w:val="none" w:sz="0" w:space="0" w:color="auto"/>
        <w:right w:val="none" w:sz="0" w:space="0" w:color="auto"/>
      </w:divBdr>
    </w:div>
    <w:div w:id="972901570">
      <w:bodyDiv w:val="1"/>
      <w:marLeft w:val="0"/>
      <w:marRight w:val="0"/>
      <w:marTop w:val="0"/>
      <w:marBottom w:val="0"/>
      <w:divBdr>
        <w:top w:val="none" w:sz="0" w:space="0" w:color="auto"/>
        <w:left w:val="none" w:sz="0" w:space="0" w:color="auto"/>
        <w:bottom w:val="none" w:sz="0" w:space="0" w:color="auto"/>
        <w:right w:val="none" w:sz="0" w:space="0" w:color="auto"/>
      </w:divBdr>
    </w:div>
    <w:div w:id="976371346">
      <w:bodyDiv w:val="1"/>
      <w:marLeft w:val="0"/>
      <w:marRight w:val="0"/>
      <w:marTop w:val="0"/>
      <w:marBottom w:val="0"/>
      <w:divBdr>
        <w:top w:val="none" w:sz="0" w:space="0" w:color="auto"/>
        <w:left w:val="none" w:sz="0" w:space="0" w:color="auto"/>
        <w:bottom w:val="none" w:sz="0" w:space="0" w:color="auto"/>
        <w:right w:val="none" w:sz="0" w:space="0" w:color="auto"/>
      </w:divBdr>
    </w:div>
    <w:div w:id="1019623301">
      <w:bodyDiv w:val="1"/>
      <w:marLeft w:val="0"/>
      <w:marRight w:val="0"/>
      <w:marTop w:val="0"/>
      <w:marBottom w:val="0"/>
      <w:divBdr>
        <w:top w:val="none" w:sz="0" w:space="0" w:color="auto"/>
        <w:left w:val="none" w:sz="0" w:space="0" w:color="auto"/>
        <w:bottom w:val="none" w:sz="0" w:space="0" w:color="auto"/>
        <w:right w:val="none" w:sz="0" w:space="0" w:color="auto"/>
      </w:divBdr>
    </w:div>
    <w:div w:id="1050617635">
      <w:bodyDiv w:val="1"/>
      <w:marLeft w:val="0"/>
      <w:marRight w:val="0"/>
      <w:marTop w:val="0"/>
      <w:marBottom w:val="0"/>
      <w:divBdr>
        <w:top w:val="none" w:sz="0" w:space="0" w:color="auto"/>
        <w:left w:val="none" w:sz="0" w:space="0" w:color="auto"/>
        <w:bottom w:val="none" w:sz="0" w:space="0" w:color="auto"/>
        <w:right w:val="none" w:sz="0" w:space="0" w:color="auto"/>
      </w:divBdr>
    </w:div>
    <w:div w:id="1061564971">
      <w:bodyDiv w:val="1"/>
      <w:marLeft w:val="0"/>
      <w:marRight w:val="0"/>
      <w:marTop w:val="0"/>
      <w:marBottom w:val="0"/>
      <w:divBdr>
        <w:top w:val="none" w:sz="0" w:space="0" w:color="auto"/>
        <w:left w:val="none" w:sz="0" w:space="0" w:color="auto"/>
        <w:bottom w:val="none" w:sz="0" w:space="0" w:color="auto"/>
        <w:right w:val="none" w:sz="0" w:space="0" w:color="auto"/>
      </w:divBdr>
    </w:div>
    <w:div w:id="1093478918">
      <w:bodyDiv w:val="1"/>
      <w:marLeft w:val="0"/>
      <w:marRight w:val="0"/>
      <w:marTop w:val="0"/>
      <w:marBottom w:val="0"/>
      <w:divBdr>
        <w:top w:val="none" w:sz="0" w:space="0" w:color="auto"/>
        <w:left w:val="none" w:sz="0" w:space="0" w:color="auto"/>
        <w:bottom w:val="none" w:sz="0" w:space="0" w:color="auto"/>
        <w:right w:val="none" w:sz="0" w:space="0" w:color="auto"/>
      </w:divBdr>
    </w:div>
    <w:div w:id="1119297748">
      <w:bodyDiv w:val="1"/>
      <w:marLeft w:val="0"/>
      <w:marRight w:val="0"/>
      <w:marTop w:val="0"/>
      <w:marBottom w:val="0"/>
      <w:divBdr>
        <w:top w:val="none" w:sz="0" w:space="0" w:color="auto"/>
        <w:left w:val="none" w:sz="0" w:space="0" w:color="auto"/>
        <w:bottom w:val="none" w:sz="0" w:space="0" w:color="auto"/>
        <w:right w:val="none" w:sz="0" w:space="0" w:color="auto"/>
      </w:divBdr>
    </w:div>
    <w:div w:id="1139767825">
      <w:bodyDiv w:val="1"/>
      <w:marLeft w:val="0"/>
      <w:marRight w:val="0"/>
      <w:marTop w:val="0"/>
      <w:marBottom w:val="0"/>
      <w:divBdr>
        <w:top w:val="none" w:sz="0" w:space="0" w:color="auto"/>
        <w:left w:val="none" w:sz="0" w:space="0" w:color="auto"/>
        <w:bottom w:val="none" w:sz="0" w:space="0" w:color="auto"/>
        <w:right w:val="none" w:sz="0" w:space="0" w:color="auto"/>
      </w:divBdr>
    </w:div>
    <w:div w:id="1140851046">
      <w:bodyDiv w:val="1"/>
      <w:marLeft w:val="0"/>
      <w:marRight w:val="0"/>
      <w:marTop w:val="0"/>
      <w:marBottom w:val="0"/>
      <w:divBdr>
        <w:top w:val="none" w:sz="0" w:space="0" w:color="auto"/>
        <w:left w:val="none" w:sz="0" w:space="0" w:color="auto"/>
        <w:bottom w:val="none" w:sz="0" w:space="0" w:color="auto"/>
        <w:right w:val="none" w:sz="0" w:space="0" w:color="auto"/>
      </w:divBdr>
    </w:div>
    <w:div w:id="1199123760">
      <w:bodyDiv w:val="1"/>
      <w:marLeft w:val="0"/>
      <w:marRight w:val="0"/>
      <w:marTop w:val="0"/>
      <w:marBottom w:val="0"/>
      <w:divBdr>
        <w:top w:val="none" w:sz="0" w:space="0" w:color="auto"/>
        <w:left w:val="none" w:sz="0" w:space="0" w:color="auto"/>
        <w:bottom w:val="none" w:sz="0" w:space="0" w:color="auto"/>
        <w:right w:val="none" w:sz="0" w:space="0" w:color="auto"/>
      </w:divBdr>
    </w:div>
    <w:div w:id="1220899711">
      <w:bodyDiv w:val="1"/>
      <w:marLeft w:val="0"/>
      <w:marRight w:val="0"/>
      <w:marTop w:val="0"/>
      <w:marBottom w:val="0"/>
      <w:divBdr>
        <w:top w:val="none" w:sz="0" w:space="0" w:color="auto"/>
        <w:left w:val="none" w:sz="0" w:space="0" w:color="auto"/>
        <w:bottom w:val="none" w:sz="0" w:space="0" w:color="auto"/>
        <w:right w:val="none" w:sz="0" w:space="0" w:color="auto"/>
      </w:divBdr>
    </w:div>
    <w:div w:id="1280454563">
      <w:bodyDiv w:val="1"/>
      <w:marLeft w:val="0"/>
      <w:marRight w:val="0"/>
      <w:marTop w:val="0"/>
      <w:marBottom w:val="0"/>
      <w:divBdr>
        <w:top w:val="none" w:sz="0" w:space="0" w:color="auto"/>
        <w:left w:val="none" w:sz="0" w:space="0" w:color="auto"/>
        <w:bottom w:val="none" w:sz="0" w:space="0" w:color="auto"/>
        <w:right w:val="none" w:sz="0" w:space="0" w:color="auto"/>
      </w:divBdr>
    </w:div>
    <w:div w:id="1309627887">
      <w:bodyDiv w:val="1"/>
      <w:marLeft w:val="0"/>
      <w:marRight w:val="0"/>
      <w:marTop w:val="0"/>
      <w:marBottom w:val="0"/>
      <w:divBdr>
        <w:top w:val="none" w:sz="0" w:space="0" w:color="auto"/>
        <w:left w:val="none" w:sz="0" w:space="0" w:color="auto"/>
        <w:bottom w:val="none" w:sz="0" w:space="0" w:color="auto"/>
        <w:right w:val="none" w:sz="0" w:space="0" w:color="auto"/>
      </w:divBdr>
    </w:div>
    <w:div w:id="1316952966">
      <w:bodyDiv w:val="1"/>
      <w:marLeft w:val="0"/>
      <w:marRight w:val="0"/>
      <w:marTop w:val="0"/>
      <w:marBottom w:val="0"/>
      <w:divBdr>
        <w:top w:val="none" w:sz="0" w:space="0" w:color="auto"/>
        <w:left w:val="none" w:sz="0" w:space="0" w:color="auto"/>
        <w:bottom w:val="none" w:sz="0" w:space="0" w:color="auto"/>
        <w:right w:val="none" w:sz="0" w:space="0" w:color="auto"/>
      </w:divBdr>
    </w:div>
    <w:div w:id="1336105928">
      <w:bodyDiv w:val="1"/>
      <w:marLeft w:val="0"/>
      <w:marRight w:val="0"/>
      <w:marTop w:val="0"/>
      <w:marBottom w:val="0"/>
      <w:divBdr>
        <w:top w:val="none" w:sz="0" w:space="0" w:color="auto"/>
        <w:left w:val="none" w:sz="0" w:space="0" w:color="auto"/>
        <w:bottom w:val="none" w:sz="0" w:space="0" w:color="auto"/>
        <w:right w:val="none" w:sz="0" w:space="0" w:color="auto"/>
      </w:divBdr>
    </w:div>
    <w:div w:id="1379742554">
      <w:bodyDiv w:val="1"/>
      <w:marLeft w:val="0"/>
      <w:marRight w:val="0"/>
      <w:marTop w:val="0"/>
      <w:marBottom w:val="0"/>
      <w:divBdr>
        <w:top w:val="none" w:sz="0" w:space="0" w:color="auto"/>
        <w:left w:val="none" w:sz="0" w:space="0" w:color="auto"/>
        <w:bottom w:val="none" w:sz="0" w:space="0" w:color="auto"/>
        <w:right w:val="none" w:sz="0" w:space="0" w:color="auto"/>
      </w:divBdr>
    </w:div>
    <w:div w:id="1414084420">
      <w:bodyDiv w:val="1"/>
      <w:marLeft w:val="0"/>
      <w:marRight w:val="0"/>
      <w:marTop w:val="0"/>
      <w:marBottom w:val="0"/>
      <w:divBdr>
        <w:top w:val="none" w:sz="0" w:space="0" w:color="auto"/>
        <w:left w:val="none" w:sz="0" w:space="0" w:color="auto"/>
        <w:bottom w:val="none" w:sz="0" w:space="0" w:color="auto"/>
        <w:right w:val="none" w:sz="0" w:space="0" w:color="auto"/>
      </w:divBdr>
    </w:div>
    <w:div w:id="1418020589">
      <w:bodyDiv w:val="1"/>
      <w:marLeft w:val="0"/>
      <w:marRight w:val="0"/>
      <w:marTop w:val="0"/>
      <w:marBottom w:val="0"/>
      <w:divBdr>
        <w:top w:val="none" w:sz="0" w:space="0" w:color="auto"/>
        <w:left w:val="none" w:sz="0" w:space="0" w:color="auto"/>
        <w:bottom w:val="none" w:sz="0" w:space="0" w:color="auto"/>
        <w:right w:val="none" w:sz="0" w:space="0" w:color="auto"/>
      </w:divBdr>
    </w:div>
    <w:div w:id="1424185751">
      <w:bodyDiv w:val="1"/>
      <w:marLeft w:val="0"/>
      <w:marRight w:val="0"/>
      <w:marTop w:val="0"/>
      <w:marBottom w:val="0"/>
      <w:divBdr>
        <w:top w:val="none" w:sz="0" w:space="0" w:color="auto"/>
        <w:left w:val="none" w:sz="0" w:space="0" w:color="auto"/>
        <w:bottom w:val="none" w:sz="0" w:space="0" w:color="auto"/>
        <w:right w:val="none" w:sz="0" w:space="0" w:color="auto"/>
      </w:divBdr>
    </w:div>
    <w:div w:id="1505051878">
      <w:bodyDiv w:val="1"/>
      <w:marLeft w:val="0"/>
      <w:marRight w:val="0"/>
      <w:marTop w:val="0"/>
      <w:marBottom w:val="0"/>
      <w:divBdr>
        <w:top w:val="none" w:sz="0" w:space="0" w:color="auto"/>
        <w:left w:val="none" w:sz="0" w:space="0" w:color="auto"/>
        <w:bottom w:val="none" w:sz="0" w:space="0" w:color="auto"/>
        <w:right w:val="none" w:sz="0" w:space="0" w:color="auto"/>
      </w:divBdr>
    </w:div>
    <w:div w:id="1525292189">
      <w:bodyDiv w:val="1"/>
      <w:marLeft w:val="0"/>
      <w:marRight w:val="0"/>
      <w:marTop w:val="0"/>
      <w:marBottom w:val="0"/>
      <w:divBdr>
        <w:top w:val="none" w:sz="0" w:space="0" w:color="auto"/>
        <w:left w:val="none" w:sz="0" w:space="0" w:color="auto"/>
        <w:bottom w:val="none" w:sz="0" w:space="0" w:color="auto"/>
        <w:right w:val="none" w:sz="0" w:space="0" w:color="auto"/>
      </w:divBdr>
    </w:div>
    <w:div w:id="1538348561">
      <w:bodyDiv w:val="1"/>
      <w:marLeft w:val="0"/>
      <w:marRight w:val="0"/>
      <w:marTop w:val="0"/>
      <w:marBottom w:val="0"/>
      <w:divBdr>
        <w:top w:val="none" w:sz="0" w:space="0" w:color="auto"/>
        <w:left w:val="none" w:sz="0" w:space="0" w:color="auto"/>
        <w:bottom w:val="none" w:sz="0" w:space="0" w:color="auto"/>
        <w:right w:val="none" w:sz="0" w:space="0" w:color="auto"/>
      </w:divBdr>
    </w:div>
    <w:div w:id="1551769378">
      <w:bodyDiv w:val="1"/>
      <w:marLeft w:val="0"/>
      <w:marRight w:val="0"/>
      <w:marTop w:val="0"/>
      <w:marBottom w:val="0"/>
      <w:divBdr>
        <w:top w:val="none" w:sz="0" w:space="0" w:color="auto"/>
        <w:left w:val="none" w:sz="0" w:space="0" w:color="auto"/>
        <w:bottom w:val="none" w:sz="0" w:space="0" w:color="auto"/>
        <w:right w:val="none" w:sz="0" w:space="0" w:color="auto"/>
      </w:divBdr>
    </w:div>
    <w:div w:id="1562790091">
      <w:bodyDiv w:val="1"/>
      <w:marLeft w:val="0"/>
      <w:marRight w:val="0"/>
      <w:marTop w:val="0"/>
      <w:marBottom w:val="0"/>
      <w:divBdr>
        <w:top w:val="none" w:sz="0" w:space="0" w:color="auto"/>
        <w:left w:val="none" w:sz="0" w:space="0" w:color="auto"/>
        <w:bottom w:val="none" w:sz="0" w:space="0" w:color="auto"/>
        <w:right w:val="none" w:sz="0" w:space="0" w:color="auto"/>
      </w:divBdr>
    </w:div>
    <w:div w:id="1563829320">
      <w:bodyDiv w:val="1"/>
      <w:marLeft w:val="0"/>
      <w:marRight w:val="0"/>
      <w:marTop w:val="0"/>
      <w:marBottom w:val="0"/>
      <w:divBdr>
        <w:top w:val="none" w:sz="0" w:space="0" w:color="auto"/>
        <w:left w:val="none" w:sz="0" w:space="0" w:color="auto"/>
        <w:bottom w:val="none" w:sz="0" w:space="0" w:color="auto"/>
        <w:right w:val="none" w:sz="0" w:space="0" w:color="auto"/>
      </w:divBdr>
    </w:div>
    <w:div w:id="1590197001">
      <w:bodyDiv w:val="1"/>
      <w:marLeft w:val="0"/>
      <w:marRight w:val="0"/>
      <w:marTop w:val="0"/>
      <w:marBottom w:val="0"/>
      <w:divBdr>
        <w:top w:val="none" w:sz="0" w:space="0" w:color="auto"/>
        <w:left w:val="none" w:sz="0" w:space="0" w:color="auto"/>
        <w:bottom w:val="none" w:sz="0" w:space="0" w:color="auto"/>
        <w:right w:val="none" w:sz="0" w:space="0" w:color="auto"/>
      </w:divBdr>
    </w:div>
    <w:div w:id="1605962729">
      <w:bodyDiv w:val="1"/>
      <w:marLeft w:val="0"/>
      <w:marRight w:val="0"/>
      <w:marTop w:val="0"/>
      <w:marBottom w:val="0"/>
      <w:divBdr>
        <w:top w:val="none" w:sz="0" w:space="0" w:color="auto"/>
        <w:left w:val="none" w:sz="0" w:space="0" w:color="auto"/>
        <w:bottom w:val="none" w:sz="0" w:space="0" w:color="auto"/>
        <w:right w:val="none" w:sz="0" w:space="0" w:color="auto"/>
      </w:divBdr>
    </w:div>
    <w:div w:id="1625650652">
      <w:bodyDiv w:val="1"/>
      <w:marLeft w:val="0"/>
      <w:marRight w:val="0"/>
      <w:marTop w:val="0"/>
      <w:marBottom w:val="0"/>
      <w:divBdr>
        <w:top w:val="none" w:sz="0" w:space="0" w:color="auto"/>
        <w:left w:val="none" w:sz="0" w:space="0" w:color="auto"/>
        <w:bottom w:val="none" w:sz="0" w:space="0" w:color="auto"/>
        <w:right w:val="none" w:sz="0" w:space="0" w:color="auto"/>
      </w:divBdr>
    </w:div>
    <w:div w:id="1651516257">
      <w:bodyDiv w:val="1"/>
      <w:marLeft w:val="0"/>
      <w:marRight w:val="0"/>
      <w:marTop w:val="0"/>
      <w:marBottom w:val="0"/>
      <w:divBdr>
        <w:top w:val="none" w:sz="0" w:space="0" w:color="auto"/>
        <w:left w:val="none" w:sz="0" w:space="0" w:color="auto"/>
        <w:bottom w:val="none" w:sz="0" w:space="0" w:color="auto"/>
        <w:right w:val="none" w:sz="0" w:space="0" w:color="auto"/>
      </w:divBdr>
    </w:div>
    <w:div w:id="1654529896">
      <w:bodyDiv w:val="1"/>
      <w:marLeft w:val="0"/>
      <w:marRight w:val="0"/>
      <w:marTop w:val="0"/>
      <w:marBottom w:val="0"/>
      <w:divBdr>
        <w:top w:val="none" w:sz="0" w:space="0" w:color="auto"/>
        <w:left w:val="none" w:sz="0" w:space="0" w:color="auto"/>
        <w:bottom w:val="none" w:sz="0" w:space="0" w:color="auto"/>
        <w:right w:val="none" w:sz="0" w:space="0" w:color="auto"/>
      </w:divBdr>
    </w:div>
    <w:div w:id="1654679217">
      <w:bodyDiv w:val="1"/>
      <w:marLeft w:val="0"/>
      <w:marRight w:val="0"/>
      <w:marTop w:val="0"/>
      <w:marBottom w:val="0"/>
      <w:divBdr>
        <w:top w:val="none" w:sz="0" w:space="0" w:color="auto"/>
        <w:left w:val="none" w:sz="0" w:space="0" w:color="auto"/>
        <w:bottom w:val="none" w:sz="0" w:space="0" w:color="auto"/>
        <w:right w:val="none" w:sz="0" w:space="0" w:color="auto"/>
      </w:divBdr>
    </w:div>
    <w:div w:id="1684895368">
      <w:bodyDiv w:val="1"/>
      <w:marLeft w:val="0"/>
      <w:marRight w:val="0"/>
      <w:marTop w:val="0"/>
      <w:marBottom w:val="0"/>
      <w:divBdr>
        <w:top w:val="none" w:sz="0" w:space="0" w:color="auto"/>
        <w:left w:val="none" w:sz="0" w:space="0" w:color="auto"/>
        <w:bottom w:val="none" w:sz="0" w:space="0" w:color="auto"/>
        <w:right w:val="none" w:sz="0" w:space="0" w:color="auto"/>
      </w:divBdr>
    </w:div>
    <w:div w:id="1687054090">
      <w:bodyDiv w:val="1"/>
      <w:marLeft w:val="0"/>
      <w:marRight w:val="0"/>
      <w:marTop w:val="0"/>
      <w:marBottom w:val="0"/>
      <w:divBdr>
        <w:top w:val="none" w:sz="0" w:space="0" w:color="auto"/>
        <w:left w:val="none" w:sz="0" w:space="0" w:color="auto"/>
        <w:bottom w:val="none" w:sz="0" w:space="0" w:color="auto"/>
        <w:right w:val="none" w:sz="0" w:space="0" w:color="auto"/>
      </w:divBdr>
    </w:div>
    <w:div w:id="1726371069">
      <w:bodyDiv w:val="1"/>
      <w:marLeft w:val="0"/>
      <w:marRight w:val="0"/>
      <w:marTop w:val="0"/>
      <w:marBottom w:val="0"/>
      <w:divBdr>
        <w:top w:val="none" w:sz="0" w:space="0" w:color="auto"/>
        <w:left w:val="none" w:sz="0" w:space="0" w:color="auto"/>
        <w:bottom w:val="none" w:sz="0" w:space="0" w:color="auto"/>
        <w:right w:val="none" w:sz="0" w:space="0" w:color="auto"/>
      </w:divBdr>
    </w:div>
    <w:div w:id="1727221775">
      <w:bodyDiv w:val="1"/>
      <w:marLeft w:val="0"/>
      <w:marRight w:val="0"/>
      <w:marTop w:val="0"/>
      <w:marBottom w:val="0"/>
      <w:divBdr>
        <w:top w:val="none" w:sz="0" w:space="0" w:color="auto"/>
        <w:left w:val="none" w:sz="0" w:space="0" w:color="auto"/>
        <w:bottom w:val="none" w:sz="0" w:space="0" w:color="auto"/>
        <w:right w:val="none" w:sz="0" w:space="0" w:color="auto"/>
      </w:divBdr>
    </w:div>
    <w:div w:id="1775514955">
      <w:bodyDiv w:val="1"/>
      <w:marLeft w:val="0"/>
      <w:marRight w:val="0"/>
      <w:marTop w:val="0"/>
      <w:marBottom w:val="0"/>
      <w:divBdr>
        <w:top w:val="none" w:sz="0" w:space="0" w:color="auto"/>
        <w:left w:val="none" w:sz="0" w:space="0" w:color="auto"/>
        <w:bottom w:val="none" w:sz="0" w:space="0" w:color="auto"/>
        <w:right w:val="none" w:sz="0" w:space="0" w:color="auto"/>
      </w:divBdr>
    </w:div>
    <w:div w:id="1792630992">
      <w:bodyDiv w:val="1"/>
      <w:marLeft w:val="0"/>
      <w:marRight w:val="0"/>
      <w:marTop w:val="0"/>
      <w:marBottom w:val="0"/>
      <w:divBdr>
        <w:top w:val="none" w:sz="0" w:space="0" w:color="auto"/>
        <w:left w:val="none" w:sz="0" w:space="0" w:color="auto"/>
        <w:bottom w:val="none" w:sz="0" w:space="0" w:color="auto"/>
        <w:right w:val="none" w:sz="0" w:space="0" w:color="auto"/>
      </w:divBdr>
    </w:div>
    <w:div w:id="1816602284">
      <w:bodyDiv w:val="1"/>
      <w:marLeft w:val="0"/>
      <w:marRight w:val="0"/>
      <w:marTop w:val="0"/>
      <w:marBottom w:val="0"/>
      <w:divBdr>
        <w:top w:val="none" w:sz="0" w:space="0" w:color="auto"/>
        <w:left w:val="none" w:sz="0" w:space="0" w:color="auto"/>
        <w:bottom w:val="none" w:sz="0" w:space="0" w:color="auto"/>
        <w:right w:val="none" w:sz="0" w:space="0" w:color="auto"/>
      </w:divBdr>
    </w:div>
    <w:div w:id="1826821363">
      <w:bodyDiv w:val="1"/>
      <w:marLeft w:val="0"/>
      <w:marRight w:val="0"/>
      <w:marTop w:val="0"/>
      <w:marBottom w:val="0"/>
      <w:divBdr>
        <w:top w:val="none" w:sz="0" w:space="0" w:color="auto"/>
        <w:left w:val="none" w:sz="0" w:space="0" w:color="auto"/>
        <w:bottom w:val="none" w:sz="0" w:space="0" w:color="auto"/>
        <w:right w:val="none" w:sz="0" w:space="0" w:color="auto"/>
      </w:divBdr>
    </w:div>
    <w:div w:id="1855613462">
      <w:bodyDiv w:val="1"/>
      <w:marLeft w:val="0"/>
      <w:marRight w:val="0"/>
      <w:marTop w:val="0"/>
      <w:marBottom w:val="0"/>
      <w:divBdr>
        <w:top w:val="none" w:sz="0" w:space="0" w:color="auto"/>
        <w:left w:val="none" w:sz="0" w:space="0" w:color="auto"/>
        <w:bottom w:val="none" w:sz="0" w:space="0" w:color="auto"/>
        <w:right w:val="none" w:sz="0" w:space="0" w:color="auto"/>
      </w:divBdr>
    </w:div>
    <w:div w:id="1865898711">
      <w:bodyDiv w:val="1"/>
      <w:marLeft w:val="0"/>
      <w:marRight w:val="0"/>
      <w:marTop w:val="0"/>
      <w:marBottom w:val="0"/>
      <w:divBdr>
        <w:top w:val="none" w:sz="0" w:space="0" w:color="auto"/>
        <w:left w:val="none" w:sz="0" w:space="0" w:color="auto"/>
        <w:bottom w:val="none" w:sz="0" w:space="0" w:color="auto"/>
        <w:right w:val="none" w:sz="0" w:space="0" w:color="auto"/>
      </w:divBdr>
    </w:div>
    <w:div w:id="1901475903">
      <w:bodyDiv w:val="1"/>
      <w:marLeft w:val="0"/>
      <w:marRight w:val="0"/>
      <w:marTop w:val="0"/>
      <w:marBottom w:val="0"/>
      <w:divBdr>
        <w:top w:val="none" w:sz="0" w:space="0" w:color="auto"/>
        <w:left w:val="none" w:sz="0" w:space="0" w:color="auto"/>
        <w:bottom w:val="none" w:sz="0" w:space="0" w:color="auto"/>
        <w:right w:val="none" w:sz="0" w:space="0" w:color="auto"/>
      </w:divBdr>
    </w:div>
    <w:div w:id="1921593996">
      <w:bodyDiv w:val="1"/>
      <w:marLeft w:val="0"/>
      <w:marRight w:val="0"/>
      <w:marTop w:val="0"/>
      <w:marBottom w:val="0"/>
      <w:divBdr>
        <w:top w:val="none" w:sz="0" w:space="0" w:color="auto"/>
        <w:left w:val="none" w:sz="0" w:space="0" w:color="auto"/>
        <w:bottom w:val="none" w:sz="0" w:space="0" w:color="auto"/>
        <w:right w:val="none" w:sz="0" w:space="0" w:color="auto"/>
      </w:divBdr>
    </w:div>
    <w:div w:id="1932933410">
      <w:bodyDiv w:val="1"/>
      <w:marLeft w:val="0"/>
      <w:marRight w:val="0"/>
      <w:marTop w:val="0"/>
      <w:marBottom w:val="0"/>
      <w:divBdr>
        <w:top w:val="none" w:sz="0" w:space="0" w:color="auto"/>
        <w:left w:val="none" w:sz="0" w:space="0" w:color="auto"/>
        <w:bottom w:val="none" w:sz="0" w:space="0" w:color="auto"/>
        <w:right w:val="none" w:sz="0" w:space="0" w:color="auto"/>
      </w:divBdr>
    </w:div>
    <w:div w:id="1970503378">
      <w:bodyDiv w:val="1"/>
      <w:marLeft w:val="0"/>
      <w:marRight w:val="0"/>
      <w:marTop w:val="0"/>
      <w:marBottom w:val="0"/>
      <w:divBdr>
        <w:top w:val="none" w:sz="0" w:space="0" w:color="auto"/>
        <w:left w:val="none" w:sz="0" w:space="0" w:color="auto"/>
        <w:bottom w:val="none" w:sz="0" w:space="0" w:color="auto"/>
        <w:right w:val="none" w:sz="0" w:space="0" w:color="auto"/>
      </w:divBdr>
    </w:div>
    <w:div w:id="1979145910">
      <w:bodyDiv w:val="1"/>
      <w:marLeft w:val="0"/>
      <w:marRight w:val="0"/>
      <w:marTop w:val="0"/>
      <w:marBottom w:val="0"/>
      <w:divBdr>
        <w:top w:val="none" w:sz="0" w:space="0" w:color="auto"/>
        <w:left w:val="none" w:sz="0" w:space="0" w:color="auto"/>
        <w:bottom w:val="none" w:sz="0" w:space="0" w:color="auto"/>
        <w:right w:val="none" w:sz="0" w:space="0" w:color="auto"/>
      </w:divBdr>
    </w:div>
    <w:div w:id="1981181670">
      <w:bodyDiv w:val="1"/>
      <w:marLeft w:val="0"/>
      <w:marRight w:val="0"/>
      <w:marTop w:val="0"/>
      <w:marBottom w:val="0"/>
      <w:divBdr>
        <w:top w:val="none" w:sz="0" w:space="0" w:color="auto"/>
        <w:left w:val="none" w:sz="0" w:space="0" w:color="auto"/>
        <w:bottom w:val="none" w:sz="0" w:space="0" w:color="auto"/>
        <w:right w:val="none" w:sz="0" w:space="0" w:color="auto"/>
      </w:divBdr>
    </w:div>
    <w:div w:id="1997875594">
      <w:bodyDiv w:val="1"/>
      <w:marLeft w:val="0"/>
      <w:marRight w:val="0"/>
      <w:marTop w:val="0"/>
      <w:marBottom w:val="0"/>
      <w:divBdr>
        <w:top w:val="none" w:sz="0" w:space="0" w:color="auto"/>
        <w:left w:val="none" w:sz="0" w:space="0" w:color="auto"/>
        <w:bottom w:val="none" w:sz="0" w:space="0" w:color="auto"/>
        <w:right w:val="none" w:sz="0" w:space="0" w:color="auto"/>
      </w:divBdr>
    </w:div>
    <w:div w:id="2012172773">
      <w:bodyDiv w:val="1"/>
      <w:marLeft w:val="0"/>
      <w:marRight w:val="0"/>
      <w:marTop w:val="0"/>
      <w:marBottom w:val="0"/>
      <w:divBdr>
        <w:top w:val="none" w:sz="0" w:space="0" w:color="auto"/>
        <w:left w:val="none" w:sz="0" w:space="0" w:color="auto"/>
        <w:bottom w:val="none" w:sz="0" w:space="0" w:color="auto"/>
        <w:right w:val="none" w:sz="0" w:space="0" w:color="auto"/>
      </w:divBdr>
    </w:div>
    <w:div w:id="2026513562">
      <w:bodyDiv w:val="1"/>
      <w:marLeft w:val="0"/>
      <w:marRight w:val="0"/>
      <w:marTop w:val="0"/>
      <w:marBottom w:val="0"/>
      <w:divBdr>
        <w:top w:val="none" w:sz="0" w:space="0" w:color="auto"/>
        <w:left w:val="none" w:sz="0" w:space="0" w:color="auto"/>
        <w:bottom w:val="none" w:sz="0" w:space="0" w:color="auto"/>
        <w:right w:val="none" w:sz="0" w:space="0" w:color="auto"/>
      </w:divBdr>
    </w:div>
    <w:div w:id="2030525250">
      <w:bodyDiv w:val="1"/>
      <w:marLeft w:val="0"/>
      <w:marRight w:val="0"/>
      <w:marTop w:val="0"/>
      <w:marBottom w:val="0"/>
      <w:divBdr>
        <w:top w:val="none" w:sz="0" w:space="0" w:color="auto"/>
        <w:left w:val="none" w:sz="0" w:space="0" w:color="auto"/>
        <w:bottom w:val="none" w:sz="0" w:space="0" w:color="auto"/>
        <w:right w:val="none" w:sz="0" w:space="0" w:color="auto"/>
      </w:divBdr>
    </w:div>
    <w:div w:id="2030715769">
      <w:bodyDiv w:val="1"/>
      <w:marLeft w:val="0"/>
      <w:marRight w:val="0"/>
      <w:marTop w:val="0"/>
      <w:marBottom w:val="0"/>
      <w:divBdr>
        <w:top w:val="none" w:sz="0" w:space="0" w:color="auto"/>
        <w:left w:val="none" w:sz="0" w:space="0" w:color="auto"/>
        <w:bottom w:val="none" w:sz="0" w:space="0" w:color="auto"/>
        <w:right w:val="none" w:sz="0" w:space="0" w:color="auto"/>
      </w:divBdr>
    </w:div>
    <w:div w:id="2034770876">
      <w:bodyDiv w:val="1"/>
      <w:marLeft w:val="0"/>
      <w:marRight w:val="0"/>
      <w:marTop w:val="0"/>
      <w:marBottom w:val="0"/>
      <w:divBdr>
        <w:top w:val="none" w:sz="0" w:space="0" w:color="auto"/>
        <w:left w:val="none" w:sz="0" w:space="0" w:color="auto"/>
        <w:bottom w:val="none" w:sz="0" w:space="0" w:color="auto"/>
        <w:right w:val="none" w:sz="0" w:space="0" w:color="auto"/>
      </w:divBdr>
    </w:div>
    <w:div w:id="2077119910">
      <w:bodyDiv w:val="1"/>
      <w:marLeft w:val="0"/>
      <w:marRight w:val="0"/>
      <w:marTop w:val="0"/>
      <w:marBottom w:val="0"/>
      <w:divBdr>
        <w:top w:val="none" w:sz="0" w:space="0" w:color="auto"/>
        <w:left w:val="none" w:sz="0" w:space="0" w:color="auto"/>
        <w:bottom w:val="none" w:sz="0" w:space="0" w:color="auto"/>
        <w:right w:val="none" w:sz="0" w:space="0" w:color="auto"/>
      </w:divBdr>
    </w:div>
    <w:div w:id="2079860586">
      <w:bodyDiv w:val="1"/>
      <w:marLeft w:val="0"/>
      <w:marRight w:val="0"/>
      <w:marTop w:val="0"/>
      <w:marBottom w:val="0"/>
      <w:divBdr>
        <w:top w:val="none" w:sz="0" w:space="0" w:color="auto"/>
        <w:left w:val="none" w:sz="0" w:space="0" w:color="auto"/>
        <w:bottom w:val="none" w:sz="0" w:space="0" w:color="auto"/>
        <w:right w:val="none" w:sz="0" w:space="0" w:color="auto"/>
      </w:divBdr>
    </w:div>
    <w:div w:id="209250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199DF-09E9-4F23-A752-09DE5DFA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6395</Words>
  <Characters>36458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Anna</cp:lastModifiedBy>
  <cp:revision>9</cp:revision>
  <cp:lastPrinted>2017-10-05T11:19:00Z</cp:lastPrinted>
  <dcterms:created xsi:type="dcterms:W3CDTF">2022-05-27T05:10:00Z</dcterms:created>
  <dcterms:modified xsi:type="dcterms:W3CDTF">2022-05-30T04:16:00Z</dcterms:modified>
</cp:coreProperties>
</file>