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9A" w:rsidRPr="00623D9A" w:rsidRDefault="00623D9A" w:rsidP="00623D9A">
      <w:pPr>
        <w:spacing w:after="0" w:line="240" w:lineRule="auto"/>
        <w:rPr>
          <w:rFonts w:ascii="Times New Roman" w:hAnsi="Times New Roman" w:cs="Times New Roman"/>
          <w:b/>
          <w:sz w:val="28"/>
          <w:szCs w:val="28"/>
        </w:rPr>
      </w:pPr>
      <w:r w:rsidRPr="00623D9A">
        <w:rPr>
          <w:rFonts w:ascii="Times New Roman" w:hAnsi="Times New Roman" w:cs="Times New Roman"/>
          <w:b/>
          <w:sz w:val="28"/>
          <w:szCs w:val="28"/>
        </w:rPr>
        <w:t xml:space="preserve">             АДМИНИСТРАЦИЯ</w:t>
      </w:r>
    </w:p>
    <w:p w:rsidR="00623D9A" w:rsidRPr="00623D9A" w:rsidRDefault="00623D9A" w:rsidP="00623D9A">
      <w:pPr>
        <w:spacing w:after="0" w:line="240" w:lineRule="auto"/>
        <w:rPr>
          <w:rFonts w:ascii="Times New Roman" w:hAnsi="Times New Roman" w:cs="Times New Roman"/>
          <w:b/>
          <w:sz w:val="28"/>
          <w:szCs w:val="28"/>
        </w:rPr>
      </w:pPr>
      <w:r w:rsidRPr="00623D9A">
        <w:rPr>
          <w:rFonts w:ascii="Times New Roman" w:hAnsi="Times New Roman" w:cs="Times New Roman"/>
          <w:b/>
          <w:sz w:val="28"/>
          <w:szCs w:val="28"/>
        </w:rPr>
        <w:t xml:space="preserve">     муниципального образования</w:t>
      </w:r>
    </w:p>
    <w:p w:rsidR="00623D9A" w:rsidRPr="00623D9A" w:rsidRDefault="00623D9A" w:rsidP="00623D9A">
      <w:pPr>
        <w:spacing w:after="0" w:line="240" w:lineRule="auto"/>
        <w:outlineLvl w:val="0"/>
        <w:rPr>
          <w:rFonts w:ascii="Times New Roman" w:hAnsi="Times New Roman" w:cs="Times New Roman"/>
          <w:b/>
          <w:sz w:val="28"/>
          <w:szCs w:val="28"/>
        </w:rPr>
      </w:pPr>
      <w:r w:rsidRPr="00623D9A">
        <w:rPr>
          <w:rFonts w:ascii="Times New Roman" w:hAnsi="Times New Roman" w:cs="Times New Roman"/>
          <w:b/>
          <w:sz w:val="28"/>
          <w:szCs w:val="28"/>
        </w:rPr>
        <w:t>ПРЕТОРИИ ЙСКИЙ СЕЛЬСОВЕТ</w:t>
      </w:r>
    </w:p>
    <w:p w:rsidR="00623D9A" w:rsidRPr="00623D9A" w:rsidRDefault="00623D9A" w:rsidP="00623D9A">
      <w:pPr>
        <w:spacing w:after="0" w:line="240" w:lineRule="auto"/>
        <w:outlineLvl w:val="0"/>
        <w:rPr>
          <w:rFonts w:ascii="Times New Roman" w:hAnsi="Times New Roman" w:cs="Times New Roman"/>
          <w:b/>
          <w:sz w:val="28"/>
          <w:szCs w:val="28"/>
        </w:rPr>
      </w:pPr>
      <w:r w:rsidRPr="00623D9A">
        <w:rPr>
          <w:rFonts w:ascii="Times New Roman" w:hAnsi="Times New Roman" w:cs="Times New Roman"/>
          <w:sz w:val="28"/>
          <w:szCs w:val="28"/>
        </w:rPr>
        <w:t xml:space="preserve">            </w:t>
      </w:r>
      <w:r w:rsidRPr="00623D9A">
        <w:rPr>
          <w:rFonts w:ascii="Times New Roman" w:hAnsi="Times New Roman" w:cs="Times New Roman"/>
          <w:b/>
          <w:sz w:val="28"/>
          <w:szCs w:val="28"/>
        </w:rPr>
        <w:t>Переволоцкого района</w:t>
      </w:r>
    </w:p>
    <w:p w:rsidR="00623D9A" w:rsidRPr="00623D9A" w:rsidRDefault="00623D9A" w:rsidP="00623D9A">
      <w:pPr>
        <w:spacing w:after="0" w:line="240" w:lineRule="auto"/>
        <w:rPr>
          <w:rFonts w:ascii="Times New Roman" w:hAnsi="Times New Roman" w:cs="Times New Roman"/>
          <w:sz w:val="28"/>
          <w:szCs w:val="28"/>
        </w:rPr>
      </w:pPr>
      <w:r w:rsidRPr="00623D9A">
        <w:rPr>
          <w:rFonts w:ascii="Times New Roman" w:hAnsi="Times New Roman" w:cs="Times New Roman"/>
          <w:b/>
          <w:sz w:val="28"/>
          <w:szCs w:val="28"/>
        </w:rPr>
        <w:t xml:space="preserve">            Оренбургской области</w:t>
      </w:r>
    </w:p>
    <w:p w:rsidR="00623D9A" w:rsidRPr="00623D9A" w:rsidRDefault="00623D9A" w:rsidP="00623D9A">
      <w:pPr>
        <w:spacing w:after="0" w:line="240" w:lineRule="auto"/>
        <w:rPr>
          <w:rFonts w:ascii="Times New Roman" w:hAnsi="Times New Roman" w:cs="Times New Roman"/>
          <w:sz w:val="28"/>
          <w:szCs w:val="28"/>
        </w:rPr>
      </w:pPr>
    </w:p>
    <w:p w:rsidR="00623D9A" w:rsidRPr="00623D9A" w:rsidRDefault="00623D9A" w:rsidP="00623D9A">
      <w:pPr>
        <w:spacing w:after="0" w:line="240" w:lineRule="auto"/>
        <w:outlineLvl w:val="0"/>
        <w:rPr>
          <w:rFonts w:ascii="Times New Roman" w:hAnsi="Times New Roman" w:cs="Times New Roman"/>
          <w:b/>
          <w:sz w:val="28"/>
          <w:szCs w:val="28"/>
        </w:rPr>
      </w:pPr>
      <w:r w:rsidRPr="00623D9A">
        <w:rPr>
          <w:rFonts w:ascii="Times New Roman" w:hAnsi="Times New Roman" w:cs="Times New Roman"/>
          <w:sz w:val="28"/>
          <w:szCs w:val="28"/>
        </w:rPr>
        <w:t xml:space="preserve">             </w:t>
      </w:r>
      <w:r>
        <w:rPr>
          <w:rFonts w:ascii="Times New Roman" w:hAnsi="Times New Roman" w:cs="Times New Roman"/>
          <w:b/>
          <w:sz w:val="28"/>
          <w:szCs w:val="28"/>
        </w:rPr>
        <w:t>ПОСТАНОВЛЕНИЕ</w:t>
      </w:r>
    </w:p>
    <w:p w:rsidR="00623D9A" w:rsidRPr="00623D9A" w:rsidRDefault="00623D9A" w:rsidP="00623D9A">
      <w:pPr>
        <w:shd w:val="clear" w:color="auto" w:fill="FFFFFF"/>
        <w:spacing w:before="100" w:beforeAutospacing="1" w:after="100" w:afterAutospacing="1" w:line="240" w:lineRule="auto"/>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000000"/>
          <w:sz w:val="28"/>
          <w:szCs w:val="28"/>
          <w:shd w:val="clear" w:color="auto" w:fill="FFFFFF"/>
          <w:lang w:eastAsia="ru-RU"/>
        </w:rPr>
        <w:t>     </w:t>
      </w:r>
      <w:r w:rsidRPr="00E60485">
        <w:rPr>
          <w:rFonts w:ascii="Times New Roman" w:eastAsia="Times New Roman" w:hAnsi="Times New Roman" w:cs="Times New Roman"/>
          <w:color w:val="000000"/>
          <w:sz w:val="28"/>
          <w:szCs w:val="28"/>
          <w:u w:val="single"/>
          <w:shd w:val="clear" w:color="auto" w:fill="FFFFFF"/>
          <w:lang w:eastAsia="ru-RU"/>
        </w:rPr>
        <w:t>от  1</w:t>
      </w:r>
      <w:r w:rsidR="00E60485" w:rsidRPr="00E60485">
        <w:rPr>
          <w:rFonts w:ascii="Times New Roman" w:eastAsia="Times New Roman" w:hAnsi="Times New Roman" w:cs="Times New Roman"/>
          <w:color w:val="000000"/>
          <w:sz w:val="28"/>
          <w:szCs w:val="28"/>
          <w:u w:val="single"/>
          <w:shd w:val="clear" w:color="auto" w:fill="FFFFFF"/>
          <w:lang w:eastAsia="ru-RU"/>
        </w:rPr>
        <w:t>4</w:t>
      </w:r>
      <w:r w:rsidRPr="00E60485">
        <w:rPr>
          <w:rFonts w:ascii="Times New Roman" w:eastAsia="Times New Roman" w:hAnsi="Times New Roman" w:cs="Times New Roman"/>
          <w:color w:val="000000"/>
          <w:sz w:val="28"/>
          <w:szCs w:val="28"/>
          <w:u w:val="single"/>
          <w:shd w:val="clear" w:color="auto" w:fill="FFFFFF"/>
          <w:lang w:eastAsia="ru-RU"/>
        </w:rPr>
        <w:t xml:space="preserve">  </w:t>
      </w:r>
      <w:r w:rsidR="00E60485" w:rsidRPr="00E60485">
        <w:rPr>
          <w:rFonts w:ascii="Times New Roman" w:eastAsia="Times New Roman" w:hAnsi="Times New Roman" w:cs="Times New Roman"/>
          <w:color w:val="000000"/>
          <w:sz w:val="28"/>
          <w:szCs w:val="28"/>
          <w:u w:val="single"/>
          <w:shd w:val="clear" w:color="auto" w:fill="FFFFFF"/>
          <w:lang w:eastAsia="ru-RU"/>
        </w:rPr>
        <w:t xml:space="preserve">ноября </w:t>
      </w:r>
      <w:r w:rsidRPr="00E60485">
        <w:rPr>
          <w:rFonts w:ascii="Times New Roman" w:eastAsia="Times New Roman" w:hAnsi="Times New Roman" w:cs="Times New Roman"/>
          <w:color w:val="000000"/>
          <w:sz w:val="28"/>
          <w:szCs w:val="28"/>
          <w:u w:val="single"/>
          <w:shd w:val="clear" w:color="auto" w:fill="FFFFFF"/>
          <w:lang w:eastAsia="ru-RU"/>
        </w:rPr>
        <w:t>202</w:t>
      </w:r>
      <w:r w:rsidR="00E60485" w:rsidRPr="00E60485">
        <w:rPr>
          <w:rFonts w:ascii="Times New Roman" w:eastAsia="Times New Roman" w:hAnsi="Times New Roman" w:cs="Times New Roman"/>
          <w:color w:val="000000"/>
          <w:sz w:val="28"/>
          <w:szCs w:val="28"/>
          <w:u w:val="single"/>
          <w:shd w:val="clear" w:color="auto" w:fill="FFFFFF"/>
          <w:lang w:eastAsia="ru-RU"/>
        </w:rPr>
        <w:t>2</w:t>
      </w:r>
      <w:r w:rsidRPr="00E60485">
        <w:rPr>
          <w:rFonts w:ascii="Times New Roman" w:eastAsia="Times New Roman" w:hAnsi="Times New Roman" w:cs="Times New Roman"/>
          <w:color w:val="000000"/>
          <w:sz w:val="28"/>
          <w:szCs w:val="28"/>
          <w:u w:val="single"/>
          <w:shd w:val="clear" w:color="auto" w:fill="FFFFFF"/>
          <w:lang w:eastAsia="ru-RU"/>
        </w:rPr>
        <w:t>  г.  №</w:t>
      </w:r>
      <w:r w:rsidRPr="00E60485">
        <w:rPr>
          <w:rFonts w:ascii="Times New Roman" w:eastAsia="Times New Roman" w:hAnsi="Times New Roman" w:cs="Times New Roman"/>
          <w:color w:val="000000"/>
          <w:sz w:val="28"/>
          <w:szCs w:val="28"/>
          <w:shd w:val="clear" w:color="auto" w:fill="FFFFFF"/>
          <w:lang w:eastAsia="ru-RU"/>
        </w:rPr>
        <w:t> </w:t>
      </w:r>
      <w:r w:rsidR="00E60485">
        <w:rPr>
          <w:rFonts w:ascii="Times New Roman" w:eastAsia="Times New Roman" w:hAnsi="Times New Roman" w:cs="Times New Roman"/>
          <w:color w:val="000000"/>
          <w:sz w:val="28"/>
          <w:szCs w:val="28"/>
          <w:shd w:val="clear" w:color="auto" w:fill="FFFFFF"/>
          <w:lang w:eastAsia="ru-RU"/>
        </w:rPr>
        <w:t>100-п</w:t>
      </w:r>
    </w:p>
    <w:p w:rsidR="00623D9A" w:rsidRPr="004C6EEB" w:rsidRDefault="00623D9A" w:rsidP="00623D9A">
      <w:pPr>
        <w:shd w:val="clear" w:color="auto" w:fill="FFFFFF"/>
        <w:spacing w:after="0" w:line="240" w:lineRule="auto"/>
        <w:rPr>
          <w:rFonts w:ascii="Times New Roman" w:eastAsia="Times New Roman" w:hAnsi="Times New Roman" w:cs="Times New Roman"/>
          <w:bCs/>
          <w:color w:val="212121"/>
          <w:sz w:val="28"/>
          <w:szCs w:val="26"/>
          <w:shd w:val="clear" w:color="auto" w:fill="FFFFFF"/>
          <w:lang w:eastAsia="ru-RU"/>
        </w:rPr>
      </w:pPr>
      <w:r w:rsidRPr="00623D9A">
        <w:rPr>
          <w:rFonts w:ascii="Times New Roman" w:eastAsia="Times New Roman" w:hAnsi="Times New Roman" w:cs="Times New Roman"/>
          <w:color w:val="212121"/>
          <w:sz w:val="21"/>
          <w:szCs w:val="21"/>
          <w:lang w:eastAsia="ru-RU"/>
        </w:rPr>
        <w:t> </w:t>
      </w:r>
      <w:r w:rsidR="004C6EEB">
        <w:rPr>
          <w:rFonts w:ascii="Times New Roman" w:eastAsia="Times New Roman" w:hAnsi="Times New Roman" w:cs="Times New Roman"/>
          <w:color w:val="212121"/>
          <w:sz w:val="21"/>
          <w:szCs w:val="21"/>
          <w:lang w:eastAsia="ru-RU"/>
        </w:rPr>
        <w:t xml:space="preserve"> </w:t>
      </w:r>
      <w:r w:rsidRPr="00623D9A">
        <w:rPr>
          <w:rFonts w:ascii="Times New Roman" w:eastAsia="Times New Roman" w:hAnsi="Times New Roman" w:cs="Times New Roman"/>
          <w:bCs/>
          <w:color w:val="212121"/>
          <w:sz w:val="28"/>
          <w:szCs w:val="26"/>
          <w:shd w:val="clear" w:color="auto" w:fill="FFFFFF"/>
          <w:lang w:eastAsia="ru-RU"/>
        </w:rPr>
        <w:t xml:space="preserve">Об утверждении Реестра (перечня) </w:t>
      </w:r>
      <w:proofErr w:type="gramStart"/>
      <w:r w:rsidRPr="00623D9A">
        <w:rPr>
          <w:rFonts w:ascii="Times New Roman" w:eastAsia="Times New Roman" w:hAnsi="Times New Roman" w:cs="Times New Roman"/>
          <w:bCs/>
          <w:color w:val="212121"/>
          <w:sz w:val="28"/>
          <w:szCs w:val="26"/>
          <w:shd w:val="clear" w:color="auto" w:fill="FFFFFF"/>
          <w:lang w:eastAsia="ru-RU"/>
        </w:rPr>
        <w:t>муниципальных</w:t>
      </w:r>
      <w:proofErr w:type="gramEnd"/>
      <w:r w:rsidRPr="00623D9A">
        <w:rPr>
          <w:rFonts w:ascii="Times New Roman" w:eastAsia="Times New Roman" w:hAnsi="Times New Roman" w:cs="Times New Roman"/>
          <w:bCs/>
          <w:color w:val="212121"/>
          <w:sz w:val="28"/>
          <w:szCs w:val="26"/>
          <w:shd w:val="clear" w:color="auto" w:fill="FFFFFF"/>
          <w:lang w:eastAsia="ru-RU"/>
        </w:rPr>
        <w:t xml:space="preserve"> </w:t>
      </w:r>
    </w:p>
    <w:p w:rsidR="00623D9A" w:rsidRPr="004C6EEB" w:rsidRDefault="00623D9A" w:rsidP="00623D9A">
      <w:pPr>
        <w:shd w:val="clear" w:color="auto" w:fill="FFFFFF"/>
        <w:spacing w:after="0" w:line="240" w:lineRule="auto"/>
        <w:rPr>
          <w:rFonts w:ascii="Times New Roman" w:eastAsia="Times New Roman" w:hAnsi="Times New Roman" w:cs="Times New Roman"/>
          <w:bCs/>
          <w:color w:val="212121"/>
          <w:sz w:val="28"/>
          <w:szCs w:val="26"/>
          <w:shd w:val="clear" w:color="auto" w:fill="FFFFFF"/>
          <w:lang w:eastAsia="ru-RU"/>
        </w:rPr>
      </w:pPr>
      <w:r w:rsidRPr="00623D9A">
        <w:rPr>
          <w:rFonts w:ascii="Times New Roman" w:eastAsia="Times New Roman" w:hAnsi="Times New Roman" w:cs="Times New Roman"/>
          <w:bCs/>
          <w:color w:val="212121"/>
          <w:sz w:val="28"/>
          <w:szCs w:val="26"/>
          <w:shd w:val="clear" w:color="auto" w:fill="FFFFFF"/>
          <w:lang w:eastAsia="ru-RU"/>
        </w:rPr>
        <w:t>услуг,</w:t>
      </w:r>
      <w:r w:rsidRPr="004C6EEB">
        <w:rPr>
          <w:rFonts w:ascii="Times New Roman" w:eastAsia="Times New Roman" w:hAnsi="Times New Roman" w:cs="Times New Roman"/>
          <w:bCs/>
          <w:color w:val="212121"/>
          <w:sz w:val="28"/>
          <w:szCs w:val="26"/>
          <w:shd w:val="clear" w:color="auto" w:fill="FFFFFF"/>
          <w:lang w:eastAsia="ru-RU"/>
        </w:rPr>
        <w:t xml:space="preserve"> </w:t>
      </w:r>
      <w:r w:rsidRPr="00623D9A">
        <w:rPr>
          <w:rFonts w:ascii="Times New Roman" w:eastAsia="Times New Roman" w:hAnsi="Times New Roman" w:cs="Times New Roman"/>
          <w:bCs/>
          <w:color w:val="212121"/>
          <w:sz w:val="28"/>
          <w:szCs w:val="26"/>
          <w:shd w:val="clear" w:color="auto" w:fill="FFFFFF"/>
          <w:lang w:eastAsia="ru-RU"/>
        </w:rPr>
        <w:t xml:space="preserve">оказываемых </w:t>
      </w:r>
      <w:r w:rsidRPr="004C6EEB">
        <w:rPr>
          <w:rFonts w:ascii="Times New Roman" w:eastAsia="Times New Roman" w:hAnsi="Times New Roman" w:cs="Times New Roman"/>
          <w:bCs/>
          <w:color w:val="212121"/>
          <w:sz w:val="28"/>
          <w:szCs w:val="26"/>
          <w:shd w:val="clear" w:color="auto" w:fill="FFFFFF"/>
          <w:lang w:eastAsia="ru-RU"/>
        </w:rPr>
        <w:t xml:space="preserve">администрацией </w:t>
      </w:r>
      <w:proofErr w:type="gramStart"/>
      <w:r w:rsidRPr="004C6EEB">
        <w:rPr>
          <w:rFonts w:ascii="Times New Roman" w:eastAsia="Times New Roman" w:hAnsi="Times New Roman" w:cs="Times New Roman"/>
          <w:bCs/>
          <w:color w:val="212121"/>
          <w:sz w:val="28"/>
          <w:szCs w:val="26"/>
          <w:shd w:val="clear" w:color="auto" w:fill="FFFFFF"/>
          <w:lang w:eastAsia="ru-RU"/>
        </w:rPr>
        <w:t>муниципального</w:t>
      </w:r>
      <w:proofErr w:type="gramEnd"/>
      <w:r w:rsidRPr="004C6EEB">
        <w:rPr>
          <w:rFonts w:ascii="Times New Roman" w:eastAsia="Times New Roman" w:hAnsi="Times New Roman" w:cs="Times New Roman"/>
          <w:bCs/>
          <w:color w:val="212121"/>
          <w:sz w:val="28"/>
          <w:szCs w:val="26"/>
          <w:shd w:val="clear" w:color="auto" w:fill="FFFFFF"/>
          <w:lang w:eastAsia="ru-RU"/>
        </w:rPr>
        <w:t xml:space="preserve"> </w:t>
      </w:r>
    </w:p>
    <w:p w:rsidR="00623D9A" w:rsidRPr="004C6EEB" w:rsidRDefault="00623D9A" w:rsidP="00623D9A">
      <w:pPr>
        <w:shd w:val="clear" w:color="auto" w:fill="FFFFFF"/>
        <w:spacing w:after="0" w:line="240" w:lineRule="auto"/>
        <w:rPr>
          <w:rFonts w:ascii="Times New Roman" w:eastAsia="Times New Roman" w:hAnsi="Times New Roman" w:cs="Times New Roman"/>
          <w:bCs/>
          <w:color w:val="212121"/>
          <w:sz w:val="28"/>
          <w:szCs w:val="26"/>
          <w:shd w:val="clear" w:color="auto" w:fill="FFFFFF"/>
          <w:lang w:eastAsia="ru-RU"/>
        </w:rPr>
      </w:pPr>
      <w:r w:rsidRPr="004C6EEB">
        <w:rPr>
          <w:rFonts w:ascii="Times New Roman" w:eastAsia="Times New Roman" w:hAnsi="Times New Roman" w:cs="Times New Roman"/>
          <w:bCs/>
          <w:color w:val="212121"/>
          <w:sz w:val="28"/>
          <w:szCs w:val="26"/>
          <w:shd w:val="clear" w:color="auto" w:fill="FFFFFF"/>
          <w:lang w:eastAsia="ru-RU"/>
        </w:rPr>
        <w:t xml:space="preserve">образования Преторийский сельсовет Переволоцкого </w:t>
      </w:r>
    </w:p>
    <w:p w:rsidR="00623D9A" w:rsidRPr="00623D9A" w:rsidRDefault="00623D9A" w:rsidP="00623D9A">
      <w:pPr>
        <w:shd w:val="clear" w:color="auto" w:fill="FFFFFF"/>
        <w:spacing w:after="0" w:line="240" w:lineRule="auto"/>
        <w:rPr>
          <w:rFonts w:ascii="Times New Roman" w:eastAsia="Times New Roman" w:hAnsi="Times New Roman" w:cs="Times New Roman"/>
          <w:color w:val="212121"/>
          <w:sz w:val="28"/>
          <w:szCs w:val="26"/>
          <w:lang w:eastAsia="ru-RU"/>
        </w:rPr>
      </w:pPr>
      <w:r w:rsidRPr="004C6EEB">
        <w:rPr>
          <w:rFonts w:ascii="Times New Roman" w:eastAsia="Times New Roman" w:hAnsi="Times New Roman" w:cs="Times New Roman"/>
          <w:bCs/>
          <w:color w:val="212121"/>
          <w:sz w:val="28"/>
          <w:szCs w:val="26"/>
          <w:shd w:val="clear" w:color="auto" w:fill="FFFFFF"/>
          <w:lang w:eastAsia="ru-RU"/>
        </w:rPr>
        <w:t>района Оренбургской</w:t>
      </w:r>
      <w:r w:rsidRPr="00623D9A">
        <w:rPr>
          <w:rFonts w:ascii="Times New Roman" w:eastAsia="Times New Roman" w:hAnsi="Times New Roman" w:cs="Times New Roman"/>
          <w:bCs/>
          <w:color w:val="212121"/>
          <w:sz w:val="28"/>
          <w:szCs w:val="26"/>
          <w:shd w:val="clear" w:color="auto" w:fill="FFFFFF"/>
          <w:lang w:eastAsia="ru-RU"/>
        </w:rPr>
        <w:t xml:space="preserve"> области</w:t>
      </w:r>
    </w:p>
    <w:p w:rsidR="00623D9A" w:rsidRPr="00623D9A" w:rsidRDefault="00623D9A" w:rsidP="00623D9A">
      <w:pPr>
        <w:shd w:val="clear" w:color="auto" w:fill="FFFFFF"/>
        <w:spacing w:after="0" w:line="240" w:lineRule="auto"/>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4"/>
          <w:szCs w:val="24"/>
          <w:lang w:eastAsia="ru-RU"/>
        </w:rPr>
        <w:t> </w:t>
      </w:r>
    </w:p>
    <w:p w:rsidR="00623D9A" w:rsidRPr="00623D9A" w:rsidRDefault="00623D9A" w:rsidP="00623D9A">
      <w:pPr>
        <w:shd w:val="clear" w:color="auto" w:fill="FFFFFF"/>
        <w:spacing w:after="360" w:line="240" w:lineRule="auto"/>
        <w:jc w:val="both"/>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8"/>
          <w:szCs w:val="28"/>
          <w:lang w:eastAsia="ru-RU"/>
        </w:rPr>
        <w:t>       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руководствуясь Уставом</w:t>
      </w:r>
      <w:r>
        <w:rPr>
          <w:rFonts w:ascii="Times New Roman" w:eastAsia="Times New Roman" w:hAnsi="Times New Roman" w:cs="Times New Roman"/>
          <w:color w:val="212121"/>
          <w:sz w:val="28"/>
          <w:szCs w:val="28"/>
          <w:lang w:eastAsia="ru-RU"/>
        </w:rPr>
        <w:t xml:space="preserve"> муниципального образования Преторийский сельсовет Переволоцкого района Оренбургской</w:t>
      </w:r>
      <w:r w:rsidRPr="00623D9A">
        <w:rPr>
          <w:rFonts w:ascii="Times New Roman" w:eastAsia="Times New Roman" w:hAnsi="Times New Roman" w:cs="Times New Roman"/>
          <w:color w:val="212121"/>
          <w:sz w:val="28"/>
          <w:szCs w:val="28"/>
          <w:lang w:eastAsia="ru-RU"/>
        </w:rPr>
        <w:t xml:space="preserve"> области ПОСТАНОВЛЯЮ:</w:t>
      </w:r>
    </w:p>
    <w:p w:rsidR="00623D9A" w:rsidRPr="00623D9A" w:rsidRDefault="00623D9A" w:rsidP="00623D9A">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8"/>
          <w:szCs w:val="28"/>
          <w:lang w:eastAsia="ru-RU"/>
        </w:rPr>
        <w:t>   </w:t>
      </w:r>
      <w:r w:rsidR="0012402F">
        <w:rPr>
          <w:rFonts w:ascii="Times New Roman" w:eastAsia="Times New Roman" w:hAnsi="Times New Roman" w:cs="Times New Roman"/>
          <w:color w:val="212121"/>
          <w:sz w:val="28"/>
          <w:szCs w:val="28"/>
          <w:lang w:eastAsia="ru-RU"/>
        </w:rPr>
        <w:t xml:space="preserve">  </w:t>
      </w:r>
      <w:r w:rsidRPr="00623D9A">
        <w:rPr>
          <w:rFonts w:ascii="Times New Roman" w:eastAsia="Times New Roman" w:hAnsi="Times New Roman" w:cs="Times New Roman"/>
          <w:color w:val="212121"/>
          <w:sz w:val="28"/>
          <w:szCs w:val="28"/>
          <w:lang w:eastAsia="ru-RU"/>
        </w:rPr>
        <w:t xml:space="preserve">  1.  Утвердить Реестр (перечень) муниципальных услуг, оказываемых </w:t>
      </w:r>
      <w:r>
        <w:rPr>
          <w:rFonts w:ascii="Times New Roman" w:eastAsia="Times New Roman" w:hAnsi="Times New Roman" w:cs="Times New Roman"/>
          <w:color w:val="212121"/>
          <w:sz w:val="28"/>
          <w:szCs w:val="28"/>
          <w:lang w:eastAsia="ru-RU"/>
        </w:rPr>
        <w:t>а</w:t>
      </w:r>
      <w:r w:rsidRPr="00623D9A">
        <w:rPr>
          <w:rFonts w:ascii="Times New Roman" w:eastAsia="Times New Roman" w:hAnsi="Times New Roman" w:cs="Times New Roman"/>
          <w:color w:val="212121"/>
          <w:sz w:val="28"/>
          <w:szCs w:val="28"/>
          <w:lang w:eastAsia="ru-RU"/>
        </w:rPr>
        <w:t xml:space="preserve">дминистрацией  </w:t>
      </w:r>
      <w:r>
        <w:rPr>
          <w:rFonts w:ascii="Times New Roman" w:eastAsia="Times New Roman" w:hAnsi="Times New Roman" w:cs="Times New Roman"/>
          <w:color w:val="212121"/>
          <w:sz w:val="28"/>
          <w:szCs w:val="28"/>
          <w:lang w:eastAsia="ru-RU"/>
        </w:rPr>
        <w:t>муниципального образования Преторийский сельсовет Переволоцкого района Оренбургской</w:t>
      </w:r>
      <w:r w:rsidRPr="00623D9A">
        <w:rPr>
          <w:rFonts w:ascii="Times New Roman" w:eastAsia="Times New Roman" w:hAnsi="Times New Roman" w:cs="Times New Roman"/>
          <w:color w:val="212121"/>
          <w:sz w:val="28"/>
          <w:szCs w:val="28"/>
          <w:lang w:eastAsia="ru-RU"/>
        </w:rPr>
        <w:t xml:space="preserve"> области согласно приложению.</w:t>
      </w:r>
    </w:p>
    <w:p w:rsidR="00623D9A" w:rsidRPr="00623D9A" w:rsidRDefault="00623D9A" w:rsidP="00623D9A">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0" w:name="sub_2"/>
      <w:r w:rsidRPr="00623D9A">
        <w:rPr>
          <w:rFonts w:ascii="Times New Roman" w:eastAsia="Times New Roman" w:hAnsi="Times New Roman" w:cs="Times New Roman"/>
          <w:color w:val="000000"/>
          <w:sz w:val="28"/>
          <w:szCs w:val="28"/>
          <w:lang w:eastAsia="ru-RU"/>
        </w:rPr>
        <w:t>      2. </w:t>
      </w:r>
      <w:bookmarkEnd w:id="0"/>
      <w:proofErr w:type="gramStart"/>
      <w:r>
        <w:rPr>
          <w:rFonts w:ascii="Times New Roman" w:eastAsia="Times New Roman" w:hAnsi="Times New Roman" w:cs="Times New Roman"/>
          <w:color w:val="000000"/>
          <w:sz w:val="28"/>
          <w:szCs w:val="28"/>
          <w:lang w:eastAsia="ru-RU"/>
        </w:rPr>
        <w:t>Разместить</w:t>
      </w:r>
      <w:proofErr w:type="gramEnd"/>
      <w:r>
        <w:rPr>
          <w:rFonts w:ascii="Times New Roman" w:eastAsia="Times New Roman" w:hAnsi="Times New Roman" w:cs="Times New Roman"/>
          <w:color w:val="000000"/>
          <w:sz w:val="28"/>
          <w:szCs w:val="28"/>
          <w:lang w:eastAsia="ru-RU"/>
        </w:rPr>
        <w:t xml:space="preserve"> настоящее постановление</w:t>
      </w:r>
      <w:r w:rsidRPr="00623D9A">
        <w:rPr>
          <w:rFonts w:ascii="Times New Roman" w:eastAsia="Times New Roman" w:hAnsi="Times New Roman" w:cs="Times New Roman"/>
          <w:color w:val="000000"/>
          <w:sz w:val="28"/>
          <w:szCs w:val="28"/>
          <w:lang w:eastAsia="ru-RU"/>
        </w:rPr>
        <w:t xml:space="preserve"> на официальном сайте Администрации </w:t>
      </w:r>
      <w:r>
        <w:rPr>
          <w:rFonts w:ascii="Times New Roman" w:eastAsia="Times New Roman" w:hAnsi="Times New Roman" w:cs="Times New Roman"/>
          <w:color w:val="212121"/>
          <w:sz w:val="28"/>
          <w:szCs w:val="28"/>
          <w:lang w:eastAsia="ru-RU"/>
        </w:rPr>
        <w:t>муниципального образования Преторийский сельсовет Переволоцкого района Оренбургской</w:t>
      </w:r>
      <w:r w:rsidRPr="00623D9A">
        <w:rPr>
          <w:rFonts w:ascii="Times New Roman" w:eastAsia="Times New Roman" w:hAnsi="Times New Roman" w:cs="Times New Roman"/>
          <w:color w:val="212121"/>
          <w:sz w:val="28"/>
          <w:szCs w:val="28"/>
          <w:lang w:eastAsia="ru-RU"/>
        </w:rPr>
        <w:t xml:space="preserve"> области</w:t>
      </w:r>
      <w:r w:rsidRPr="00623D9A">
        <w:rPr>
          <w:rFonts w:ascii="Times New Roman" w:eastAsia="Times New Roman" w:hAnsi="Times New Roman" w:cs="Times New Roman"/>
          <w:color w:val="000000"/>
          <w:sz w:val="28"/>
          <w:szCs w:val="28"/>
          <w:lang w:eastAsia="ru-RU"/>
        </w:rPr>
        <w:t xml:space="preserve"> в сети Интернет (</w:t>
      </w:r>
      <w:r w:rsidRPr="00623D9A">
        <w:rPr>
          <w:rFonts w:ascii="Times New Roman" w:eastAsia="Times New Roman" w:hAnsi="Times New Roman" w:cs="Times New Roman"/>
          <w:color w:val="000000"/>
          <w:sz w:val="28"/>
          <w:szCs w:val="28"/>
          <w:lang w:val="en-US" w:eastAsia="ru-RU"/>
        </w:rPr>
        <w:t>https</w:t>
      </w:r>
      <w:r w:rsidRPr="0012402F">
        <w:rPr>
          <w:rFonts w:ascii="Times New Roman" w:eastAsia="Times New Roman" w:hAnsi="Times New Roman" w:cs="Times New Roman"/>
          <w:color w:val="000000"/>
          <w:sz w:val="28"/>
          <w:szCs w:val="28"/>
          <w:lang w:eastAsia="ru-RU"/>
        </w:rPr>
        <w:t>://</w:t>
      </w:r>
      <w:r w:rsidRPr="00623D9A">
        <w:rPr>
          <w:rFonts w:ascii="Times New Roman" w:eastAsia="Times New Roman" w:hAnsi="Times New Roman" w:cs="Times New Roman"/>
          <w:color w:val="000000"/>
          <w:sz w:val="28"/>
          <w:szCs w:val="28"/>
          <w:lang w:val="en-US" w:eastAsia="ru-RU"/>
        </w:rPr>
        <w:t>pretoriya</w:t>
      </w:r>
      <w:r w:rsidRPr="0012402F">
        <w:rPr>
          <w:rFonts w:ascii="Times New Roman" w:eastAsia="Times New Roman" w:hAnsi="Times New Roman" w:cs="Times New Roman"/>
          <w:color w:val="000000"/>
          <w:sz w:val="28"/>
          <w:szCs w:val="28"/>
          <w:lang w:eastAsia="ru-RU"/>
        </w:rPr>
        <w:t>.</w:t>
      </w:r>
      <w:proofErr w:type="spellStart"/>
      <w:r w:rsidRPr="00623D9A">
        <w:rPr>
          <w:rFonts w:ascii="Times New Roman" w:eastAsia="Times New Roman" w:hAnsi="Times New Roman" w:cs="Times New Roman"/>
          <w:color w:val="000000"/>
          <w:sz w:val="28"/>
          <w:szCs w:val="28"/>
          <w:lang w:val="en-US" w:eastAsia="ru-RU"/>
        </w:rPr>
        <w:t>ru</w:t>
      </w:r>
      <w:proofErr w:type="spellEnd"/>
      <w:r w:rsidRPr="00623D9A">
        <w:rPr>
          <w:rFonts w:ascii="Times New Roman" w:eastAsia="Times New Roman" w:hAnsi="Times New Roman" w:cs="Times New Roman"/>
          <w:color w:val="212121"/>
          <w:sz w:val="28"/>
          <w:szCs w:val="28"/>
          <w:lang w:eastAsia="ru-RU"/>
        </w:rPr>
        <w:t>).</w:t>
      </w:r>
    </w:p>
    <w:p w:rsidR="00623D9A" w:rsidRPr="00623D9A" w:rsidRDefault="0012402F" w:rsidP="0012402F">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000000"/>
          <w:sz w:val="28"/>
          <w:szCs w:val="28"/>
          <w:lang w:eastAsia="ru-RU"/>
        </w:rPr>
        <w:t xml:space="preserve">         3. </w:t>
      </w:r>
      <w:r w:rsidR="00623D9A" w:rsidRPr="00623D9A">
        <w:rPr>
          <w:rFonts w:ascii="Times New Roman" w:eastAsia="Times New Roman" w:hAnsi="Times New Roman" w:cs="Times New Roman"/>
          <w:color w:val="000000"/>
          <w:sz w:val="28"/>
          <w:szCs w:val="28"/>
          <w:lang w:eastAsia="ru-RU"/>
        </w:rPr>
        <w:t>Настоящее постановление вступает в силу  со дня его официального  </w:t>
      </w:r>
      <w:r w:rsidR="00623D9A" w:rsidRPr="00623D9A">
        <w:rPr>
          <w:rFonts w:ascii="Times New Roman" w:eastAsia="Times New Roman" w:hAnsi="Times New Roman" w:cs="Times New Roman"/>
          <w:color w:val="212121"/>
          <w:sz w:val="28"/>
          <w:szCs w:val="28"/>
          <w:lang w:eastAsia="ru-RU"/>
        </w:rPr>
        <w:t>опубликования.</w:t>
      </w:r>
    </w:p>
    <w:p w:rsidR="00623D9A" w:rsidRPr="00623D9A" w:rsidRDefault="0012402F" w:rsidP="0012402F">
      <w:pPr>
        <w:shd w:val="clear" w:color="auto" w:fill="FFFFFF"/>
        <w:spacing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000000"/>
          <w:sz w:val="28"/>
          <w:szCs w:val="28"/>
          <w:lang w:eastAsia="ru-RU"/>
        </w:rPr>
        <w:t xml:space="preserve">         4. </w:t>
      </w:r>
      <w:proofErr w:type="gramStart"/>
      <w:r w:rsidR="00623D9A" w:rsidRPr="00623D9A">
        <w:rPr>
          <w:rFonts w:ascii="Times New Roman" w:eastAsia="Times New Roman" w:hAnsi="Times New Roman" w:cs="Times New Roman"/>
          <w:color w:val="000000"/>
          <w:sz w:val="28"/>
          <w:szCs w:val="28"/>
          <w:lang w:eastAsia="ru-RU"/>
        </w:rPr>
        <w:t>Контроль за</w:t>
      </w:r>
      <w:proofErr w:type="gramEnd"/>
      <w:r w:rsidR="00623D9A" w:rsidRPr="00623D9A">
        <w:rPr>
          <w:rFonts w:ascii="Times New Roman" w:eastAsia="Times New Roman" w:hAnsi="Times New Roman" w:cs="Times New Roman"/>
          <w:color w:val="000000"/>
          <w:sz w:val="28"/>
          <w:szCs w:val="28"/>
          <w:lang w:eastAsia="ru-RU"/>
        </w:rPr>
        <w:t>  исполнением настоящего постановления оставляю за собой.</w:t>
      </w:r>
    </w:p>
    <w:p w:rsidR="00623D9A" w:rsidRPr="00623D9A" w:rsidRDefault="00623D9A" w:rsidP="00623D9A">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0"/>
          <w:szCs w:val="20"/>
          <w:lang w:eastAsia="ru-RU"/>
        </w:rPr>
        <w:t>         </w:t>
      </w:r>
    </w:p>
    <w:p w:rsidR="00623D9A" w:rsidRPr="00623D9A" w:rsidRDefault="00623D9A" w:rsidP="00623D9A">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1"/>
          <w:szCs w:val="21"/>
          <w:lang w:eastAsia="ru-RU"/>
        </w:rPr>
        <w:t> </w:t>
      </w:r>
    </w:p>
    <w:p w:rsidR="00623D9A" w:rsidRPr="00623D9A" w:rsidRDefault="00623D9A" w:rsidP="0012402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8"/>
          <w:szCs w:val="28"/>
          <w:lang w:eastAsia="ru-RU"/>
        </w:rPr>
        <w:t xml:space="preserve">          Глава </w:t>
      </w:r>
      <w:r w:rsidR="0012402F">
        <w:rPr>
          <w:rFonts w:ascii="Times New Roman" w:eastAsia="Times New Roman" w:hAnsi="Times New Roman" w:cs="Times New Roman"/>
          <w:color w:val="212121"/>
          <w:sz w:val="28"/>
          <w:szCs w:val="28"/>
          <w:lang w:eastAsia="ru-RU"/>
        </w:rPr>
        <w:t>муниципального образования                            Д.В. Журавлев</w:t>
      </w:r>
    </w:p>
    <w:p w:rsidR="00623D9A" w:rsidRPr="00623D9A" w:rsidRDefault="00623D9A" w:rsidP="00623D9A">
      <w:pPr>
        <w:shd w:val="clear" w:color="auto" w:fill="FFFFFF"/>
        <w:spacing w:after="0" w:line="240" w:lineRule="auto"/>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0"/>
          <w:szCs w:val="20"/>
          <w:lang w:eastAsia="ru-RU"/>
        </w:rPr>
        <w:t>        </w:t>
      </w:r>
    </w:p>
    <w:p w:rsidR="00623D9A" w:rsidRPr="00623D9A" w:rsidRDefault="00623D9A" w:rsidP="00623D9A">
      <w:pPr>
        <w:shd w:val="clear" w:color="auto" w:fill="FFFFFF"/>
        <w:spacing w:after="0" w:line="240" w:lineRule="auto"/>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1"/>
          <w:szCs w:val="21"/>
          <w:lang w:eastAsia="ru-RU"/>
        </w:rPr>
        <w:t> </w:t>
      </w:r>
    </w:p>
    <w:p w:rsidR="00623D9A" w:rsidRPr="00623D9A" w:rsidRDefault="00623D9A" w:rsidP="00623D9A">
      <w:pPr>
        <w:shd w:val="clear" w:color="auto" w:fill="FFFFFF"/>
        <w:spacing w:after="0" w:line="240" w:lineRule="auto"/>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1"/>
          <w:szCs w:val="21"/>
          <w:lang w:eastAsia="ru-RU"/>
        </w:rPr>
        <w:t> </w:t>
      </w:r>
    </w:p>
    <w:p w:rsidR="00623D9A" w:rsidRPr="00623D9A" w:rsidRDefault="00623D9A" w:rsidP="00623D9A">
      <w:pPr>
        <w:shd w:val="clear" w:color="auto" w:fill="FFFFFF"/>
        <w:spacing w:after="0" w:line="240" w:lineRule="auto"/>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0"/>
          <w:szCs w:val="20"/>
          <w:lang w:eastAsia="ru-RU"/>
        </w:rPr>
        <w:t>       </w:t>
      </w:r>
    </w:p>
    <w:p w:rsidR="00623D9A" w:rsidRPr="00623D9A" w:rsidRDefault="00623D9A" w:rsidP="00623D9A">
      <w:pPr>
        <w:shd w:val="clear" w:color="auto" w:fill="FFFFFF"/>
        <w:spacing w:after="0" w:line="240" w:lineRule="auto"/>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1"/>
          <w:szCs w:val="21"/>
          <w:lang w:eastAsia="ru-RU"/>
        </w:rPr>
        <w:t> </w:t>
      </w:r>
      <w:r w:rsidR="0012402F">
        <w:rPr>
          <w:rFonts w:ascii="Times New Roman" w:eastAsia="Times New Roman" w:hAnsi="Times New Roman" w:cs="Times New Roman"/>
          <w:color w:val="212121"/>
          <w:sz w:val="21"/>
          <w:szCs w:val="21"/>
          <w:lang w:eastAsia="ru-RU"/>
        </w:rPr>
        <w:t>Разослано: на сайт, в дело, прокурору.</w:t>
      </w:r>
    </w:p>
    <w:p w:rsidR="00623D9A" w:rsidRPr="00623D9A" w:rsidRDefault="00623D9A" w:rsidP="00623D9A">
      <w:pPr>
        <w:shd w:val="clear" w:color="auto" w:fill="FFFFFF"/>
        <w:spacing w:after="0" w:line="240" w:lineRule="auto"/>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1"/>
          <w:szCs w:val="21"/>
          <w:lang w:eastAsia="ru-RU"/>
        </w:rPr>
        <w:t> </w:t>
      </w:r>
    </w:p>
    <w:p w:rsidR="0012402F" w:rsidRDefault="00623D9A" w:rsidP="00623D9A">
      <w:pPr>
        <w:shd w:val="clear" w:color="auto" w:fill="FFFFFF"/>
        <w:spacing w:after="0" w:line="240" w:lineRule="auto"/>
        <w:rPr>
          <w:rFonts w:ascii="Times New Roman" w:eastAsia="Times New Roman" w:hAnsi="Times New Roman" w:cs="Times New Roman"/>
          <w:color w:val="212121"/>
          <w:sz w:val="21"/>
          <w:szCs w:val="21"/>
          <w:lang w:eastAsia="ru-RU"/>
        </w:rPr>
        <w:sectPr w:rsidR="0012402F">
          <w:pgSz w:w="11906" w:h="16838"/>
          <w:pgMar w:top="1134" w:right="850" w:bottom="1134" w:left="1701" w:header="708" w:footer="708" w:gutter="0"/>
          <w:cols w:space="708"/>
          <w:docGrid w:linePitch="360"/>
        </w:sectPr>
      </w:pPr>
      <w:r w:rsidRPr="00623D9A">
        <w:rPr>
          <w:rFonts w:ascii="Times New Roman" w:eastAsia="Times New Roman" w:hAnsi="Times New Roman" w:cs="Times New Roman"/>
          <w:color w:val="212121"/>
          <w:sz w:val="21"/>
          <w:szCs w:val="21"/>
          <w:lang w:eastAsia="ru-RU"/>
        </w:rPr>
        <w:t> </w:t>
      </w:r>
    </w:p>
    <w:p w:rsidR="00623D9A" w:rsidRPr="00623D9A" w:rsidRDefault="00623D9A" w:rsidP="0012402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4"/>
          <w:szCs w:val="24"/>
          <w:lang w:eastAsia="ru-RU"/>
        </w:rPr>
        <w:lastRenderedPageBreak/>
        <w:t>П</w:t>
      </w:r>
      <w:bookmarkStart w:id="1" w:name="_GoBack"/>
      <w:bookmarkEnd w:id="1"/>
      <w:r w:rsidRPr="00623D9A">
        <w:rPr>
          <w:rFonts w:ascii="Times New Roman" w:eastAsia="Times New Roman" w:hAnsi="Times New Roman" w:cs="Times New Roman"/>
          <w:color w:val="212121"/>
          <w:sz w:val="24"/>
          <w:szCs w:val="24"/>
          <w:lang w:eastAsia="ru-RU"/>
        </w:rPr>
        <w:t>риложение</w:t>
      </w:r>
    </w:p>
    <w:p w:rsidR="00623D9A" w:rsidRPr="00623D9A" w:rsidRDefault="00623D9A" w:rsidP="0012402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E60485">
        <w:rPr>
          <w:rFonts w:ascii="Times New Roman" w:eastAsia="Times New Roman" w:hAnsi="Times New Roman" w:cs="Times New Roman"/>
          <w:color w:val="212121"/>
          <w:sz w:val="24"/>
          <w:szCs w:val="24"/>
          <w:lang w:eastAsia="ru-RU"/>
        </w:rPr>
        <w:t>к  постановлению  от   </w:t>
      </w:r>
      <w:r w:rsidR="00E60485" w:rsidRPr="00E60485">
        <w:rPr>
          <w:rFonts w:ascii="Times New Roman" w:eastAsia="Times New Roman" w:hAnsi="Times New Roman" w:cs="Times New Roman"/>
          <w:color w:val="212121"/>
          <w:sz w:val="24"/>
          <w:szCs w:val="24"/>
          <w:lang w:eastAsia="ru-RU"/>
        </w:rPr>
        <w:t>14.11.2022</w:t>
      </w:r>
      <w:r w:rsidRPr="00E60485">
        <w:rPr>
          <w:rFonts w:ascii="Times New Roman" w:eastAsia="Times New Roman" w:hAnsi="Times New Roman" w:cs="Times New Roman"/>
          <w:color w:val="212121"/>
          <w:sz w:val="24"/>
          <w:szCs w:val="24"/>
          <w:lang w:eastAsia="ru-RU"/>
        </w:rPr>
        <w:t xml:space="preserve"> г. № </w:t>
      </w:r>
      <w:r w:rsidR="00E60485">
        <w:rPr>
          <w:rFonts w:ascii="Times New Roman" w:eastAsia="Times New Roman" w:hAnsi="Times New Roman" w:cs="Times New Roman"/>
          <w:color w:val="212121"/>
          <w:sz w:val="24"/>
          <w:szCs w:val="24"/>
          <w:lang w:eastAsia="ru-RU"/>
        </w:rPr>
        <w:t>100-п</w:t>
      </w:r>
    </w:p>
    <w:p w:rsidR="00623D9A" w:rsidRPr="00623D9A" w:rsidRDefault="00623D9A" w:rsidP="00623D9A">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color w:val="212121"/>
          <w:sz w:val="21"/>
          <w:szCs w:val="21"/>
          <w:lang w:eastAsia="ru-RU"/>
        </w:rPr>
        <w:t> </w:t>
      </w:r>
    </w:p>
    <w:p w:rsidR="0012402F" w:rsidRDefault="00623D9A" w:rsidP="004861E9">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r w:rsidRPr="00623D9A">
        <w:rPr>
          <w:rFonts w:ascii="Times New Roman" w:eastAsia="Times New Roman" w:hAnsi="Times New Roman" w:cs="Times New Roman"/>
          <w:b/>
          <w:bCs/>
          <w:color w:val="212121"/>
          <w:sz w:val="28"/>
          <w:szCs w:val="28"/>
          <w:lang w:eastAsia="ru-RU"/>
        </w:rPr>
        <w:t>Реестр (перечень)</w:t>
      </w:r>
    </w:p>
    <w:p w:rsidR="00623D9A" w:rsidRDefault="00623D9A" w:rsidP="0012402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23D9A">
        <w:rPr>
          <w:rFonts w:ascii="Times New Roman" w:eastAsia="Times New Roman" w:hAnsi="Times New Roman" w:cs="Times New Roman"/>
          <w:b/>
          <w:bCs/>
          <w:color w:val="212121"/>
          <w:sz w:val="28"/>
          <w:szCs w:val="28"/>
          <w:lang w:eastAsia="ru-RU"/>
        </w:rPr>
        <w:t>муниципальных услуг оказываемых Администрацией  </w:t>
      </w:r>
      <w:r w:rsidR="0012402F" w:rsidRPr="0012402F">
        <w:rPr>
          <w:rFonts w:ascii="Times New Roman" w:eastAsia="Times New Roman" w:hAnsi="Times New Roman" w:cs="Times New Roman"/>
          <w:b/>
          <w:color w:val="212121"/>
          <w:sz w:val="28"/>
          <w:szCs w:val="28"/>
          <w:lang w:eastAsia="ru-RU"/>
        </w:rPr>
        <w:t>муниципального образования Преторийский сельсовет Переволоцкого района Оренбургской</w:t>
      </w:r>
      <w:r w:rsidR="0012402F" w:rsidRPr="00623D9A">
        <w:rPr>
          <w:rFonts w:ascii="Times New Roman" w:eastAsia="Times New Roman" w:hAnsi="Times New Roman" w:cs="Times New Roman"/>
          <w:b/>
          <w:color w:val="212121"/>
          <w:sz w:val="28"/>
          <w:szCs w:val="28"/>
          <w:lang w:eastAsia="ru-RU"/>
        </w:rPr>
        <w:t xml:space="preserve"> области</w:t>
      </w:r>
    </w:p>
    <w:p w:rsidR="0012402F" w:rsidRDefault="0012402F" w:rsidP="00623D9A">
      <w:pPr>
        <w:shd w:val="clear" w:color="auto" w:fill="FFFFFF"/>
        <w:spacing w:after="0" w:line="240" w:lineRule="auto"/>
        <w:jc w:val="center"/>
        <w:rPr>
          <w:rFonts w:ascii="Times New Roman" w:eastAsia="Times New Roman" w:hAnsi="Times New Roman" w:cs="Times New Roman"/>
          <w:color w:val="212121"/>
          <w:sz w:val="21"/>
          <w:szCs w:val="21"/>
          <w:lang w:eastAsia="ru-RU"/>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99"/>
        <w:gridCol w:w="2535"/>
        <w:gridCol w:w="2546"/>
      </w:tblGrid>
      <w:tr w:rsidR="0012402F" w:rsidRPr="004E02DC" w:rsidTr="004861E9">
        <w:trPr>
          <w:trHeight w:val="1146"/>
        </w:trPr>
        <w:tc>
          <w:tcPr>
            <w:tcW w:w="4813" w:type="dxa"/>
            <w:shd w:val="clear" w:color="auto" w:fill="auto"/>
            <w:vAlign w:val="center"/>
          </w:tcPr>
          <w:p w:rsidR="0012402F" w:rsidRPr="004C6EEB" w:rsidRDefault="0012402F" w:rsidP="004861E9">
            <w:pPr>
              <w:spacing w:line="240" w:lineRule="auto"/>
              <w:jc w:val="center"/>
              <w:outlineLvl w:val="0"/>
              <w:rPr>
                <w:rFonts w:ascii="Times New Roman" w:hAnsi="Times New Roman" w:cs="Times New Roman"/>
                <w:sz w:val="24"/>
                <w:szCs w:val="24"/>
              </w:rPr>
            </w:pPr>
            <w:r w:rsidRPr="004C6EEB">
              <w:rPr>
                <w:rFonts w:ascii="Times New Roman" w:hAnsi="Times New Roman" w:cs="Times New Roman"/>
                <w:sz w:val="24"/>
                <w:szCs w:val="24"/>
              </w:rPr>
              <w:t>Наименование муниципальной услуги</w:t>
            </w:r>
          </w:p>
        </w:tc>
        <w:tc>
          <w:tcPr>
            <w:tcW w:w="4799" w:type="dxa"/>
          </w:tcPr>
          <w:p w:rsidR="0012402F" w:rsidRPr="004C6EEB" w:rsidRDefault="0012402F" w:rsidP="004861E9">
            <w:pPr>
              <w:spacing w:line="240" w:lineRule="auto"/>
              <w:jc w:val="center"/>
              <w:outlineLvl w:val="0"/>
              <w:rPr>
                <w:rFonts w:ascii="Times New Roman" w:hAnsi="Times New Roman" w:cs="Times New Roman"/>
                <w:b/>
                <w:sz w:val="24"/>
                <w:szCs w:val="24"/>
              </w:rPr>
            </w:pPr>
            <w:r w:rsidRPr="004C6EEB">
              <w:rPr>
                <w:rStyle w:val="a8"/>
                <w:rFonts w:ascii="Times New Roman" w:hAnsi="Times New Roman" w:cs="Times New Roman"/>
                <w:b w:val="0"/>
                <w:sz w:val="24"/>
                <w:szCs w:val="24"/>
              </w:rPr>
              <w:t>Нормативный правовой акт, утверждающий административный регламент предоставления муниципальной услуги</w:t>
            </w:r>
          </w:p>
        </w:tc>
        <w:tc>
          <w:tcPr>
            <w:tcW w:w="2535" w:type="dxa"/>
          </w:tcPr>
          <w:p w:rsidR="0012402F" w:rsidRPr="004C6EEB" w:rsidRDefault="0012402F" w:rsidP="004861E9">
            <w:pPr>
              <w:spacing w:line="240" w:lineRule="auto"/>
              <w:jc w:val="center"/>
              <w:outlineLvl w:val="0"/>
              <w:rPr>
                <w:rStyle w:val="a8"/>
                <w:rFonts w:ascii="Times New Roman" w:hAnsi="Times New Roman" w:cs="Times New Roman"/>
                <w:b w:val="0"/>
                <w:sz w:val="24"/>
                <w:szCs w:val="24"/>
              </w:rPr>
            </w:pPr>
            <w:r w:rsidRPr="004C6EEB">
              <w:rPr>
                <w:rStyle w:val="a8"/>
                <w:rFonts w:ascii="Times New Roman" w:hAnsi="Times New Roman" w:cs="Times New Roman"/>
                <w:b w:val="0"/>
                <w:sz w:val="24"/>
                <w:szCs w:val="24"/>
              </w:rPr>
              <w:t xml:space="preserve">Вид </w:t>
            </w:r>
            <w:r w:rsidR="004C6EEB" w:rsidRPr="004C6EEB">
              <w:rPr>
                <w:rStyle w:val="a8"/>
                <w:rFonts w:ascii="Times New Roman" w:hAnsi="Times New Roman" w:cs="Times New Roman"/>
                <w:b w:val="0"/>
                <w:sz w:val="24"/>
                <w:szCs w:val="24"/>
              </w:rPr>
              <w:t xml:space="preserve">предоставления </w:t>
            </w:r>
            <w:r w:rsidRPr="004C6EEB">
              <w:rPr>
                <w:rStyle w:val="a8"/>
                <w:rFonts w:ascii="Times New Roman" w:hAnsi="Times New Roman" w:cs="Times New Roman"/>
                <w:b w:val="0"/>
                <w:sz w:val="24"/>
                <w:szCs w:val="24"/>
              </w:rPr>
              <w:t>муниципальной услуги</w:t>
            </w:r>
            <w:r w:rsidR="00537E06" w:rsidRPr="004C6EEB">
              <w:rPr>
                <w:rStyle w:val="a8"/>
                <w:rFonts w:ascii="Times New Roman" w:hAnsi="Times New Roman" w:cs="Times New Roman"/>
                <w:b w:val="0"/>
                <w:sz w:val="24"/>
                <w:szCs w:val="24"/>
              </w:rPr>
              <w:t xml:space="preserve"> (платно/бесплатно)</w:t>
            </w:r>
          </w:p>
        </w:tc>
        <w:tc>
          <w:tcPr>
            <w:tcW w:w="2546" w:type="dxa"/>
          </w:tcPr>
          <w:p w:rsidR="0012402F" w:rsidRPr="004C6EEB" w:rsidRDefault="0012402F" w:rsidP="004861E9">
            <w:pPr>
              <w:spacing w:line="240" w:lineRule="auto"/>
              <w:jc w:val="center"/>
              <w:outlineLvl w:val="0"/>
              <w:rPr>
                <w:rStyle w:val="a8"/>
                <w:rFonts w:ascii="Times New Roman" w:hAnsi="Times New Roman" w:cs="Times New Roman"/>
                <w:b w:val="0"/>
                <w:sz w:val="24"/>
                <w:szCs w:val="24"/>
              </w:rPr>
            </w:pPr>
            <w:r w:rsidRPr="004C6EEB">
              <w:rPr>
                <w:rStyle w:val="a8"/>
                <w:rFonts w:ascii="Times New Roman" w:hAnsi="Times New Roman" w:cs="Times New Roman"/>
                <w:b w:val="0"/>
                <w:sz w:val="24"/>
                <w:szCs w:val="24"/>
              </w:rPr>
              <w:t>Получатель муниципальной услуги</w:t>
            </w:r>
          </w:p>
        </w:tc>
      </w:tr>
      <w:tr w:rsidR="0012402F" w:rsidRPr="004E02DC" w:rsidTr="004C6EEB">
        <w:trPr>
          <w:trHeight w:val="375"/>
        </w:trPr>
        <w:tc>
          <w:tcPr>
            <w:tcW w:w="4813" w:type="dxa"/>
            <w:shd w:val="clear" w:color="auto" w:fill="auto"/>
            <w:vAlign w:val="center"/>
            <w:hideMark/>
          </w:tcPr>
          <w:p w:rsidR="0012402F" w:rsidRPr="004C6EEB" w:rsidRDefault="0012402F" w:rsidP="004C6EEB">
            <w:pPr>
              <w:spacing w:after="0"/>
              <w:jc w:val="both"/>
              <w:outlineLvl w:val="0"/>
              <w:rPr>
                <w:rFonts w:ascii="Times New Roman" w:hAnsi="Times New Roman" w:cs="Times New Roman"/>
                <w:sz w:val="24"/>
                <w:szCs w:val="24"/>
              </w:rPr>
            </w:pPr>
            <w:r w:rsidRPr="004C6EEB">
              <w:rPr>
                <w:rFonts w:ascii="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tc>
        <w:tc>
          <w:tcPr>
            <w:tcW w:w="4799" w:type="dxa"/>
          </w:tcPr>
          <w:tbl>
            <w:tblPr>
              <w:tblpPr w:leftFromText="180" w:rightFromText="180" w:vertAnchor="text" w:tblpY="1"/>
              <w:tblOverlap w:val="never"/>
              <w:tblW w:w="0" w:type="auto"/>
              <w:tblLook w:val="0000" w:firstRow="0" w:lastRow="0" w:firstColumn="0" w:lastColumn="0" w:noHBand="0" w:noVBand="0"/>
            </w:tblPr>
            <w:tblGrid>
              <w:gridCol w:w="4583"/>
            </w:tblGrid>
            <w:tr w:rsidR="0012402F" w:rsidRPr="004C6EEB" w:rsidTr="0012402F">
              <w:trPr>
                <w:trHeight w:val="851"/>
              </w:trPr>
              <w:tc>
                <w:tcPr>
                  <w:tcW w:w="4583" w:type="dxa"/>
                  <w:vAlign w:val="center"/>
                </w:tcPr>
                <w:p w:rsidR="0012402F" w:rsidRPr="004C6EEB" w:rsidRDefault="0012402F" w:rsidP="004C6EEB">
                  <w:pPr>
                    <w:pStyle w:val="a3"/>
                    <w:spacing w:before="0" w:beforeAutospacing="0" w:after="0" w:afterAutospacing="0"/>
                    <w:ind w:left="-108" w:right="-61"/>
                    <w:jc w:val="both"/>
                  </w:pPr>
                  <w:r w:rsidRPr="004C6EEB">
                    <w:rPr>
                      <w:color w:val="000000" w:themeColor="text1"/>
                    </w:rPr>
                    <w:t xml:space="preserve">Постановление от 13.05.2022 №39-п </w:t>
                  </w:r>
                  <w:r w:rsidRPr="004C6EEB">
                    <w:t xml:space="preserve">«Об утверждении Административного регламента предоставления муниципальной услуги </w:t>
                  </w:r>
                  <w:r w:rsidRPr="004C6EEB">
                    <w:rPr>
                      <w:bCs/>
                    </w:rPr>
                    <w:t>«Согласование проведения переустройства и (или) перепланировки помещения в многоквартирном доме»</w:t>
                  </w:r>
                </w:p>
              </w:tc>
            </w:tr>
          </w:tbl>
          <w:p w:rsidR="0012402F" w:rsidRPr="004C6EEB" w:rsidRDefault="0012402F" w:rsidP="004C6EEB">
            <w:pPr>
              <w:spacing w:after="0"/>
              <w:outlineLvl w:val="0"/>
              <w:rPr>
                <w:rFonts w:ascii="Times New Roman" w:hAnsi="Times New Roman" w:cs="Times New Roman"/>
                <w:sz w:val="24"/>
                <w:szCs w:val="24"/>
              </w:rPr>
            </w:pPr>
          </w:p>
        </w:tc>
        <w:tc>
          <w:tcPr>
            <w:tcW w:w="2535" w:type="dxa"/>
            <w:vAlign w:val="center"/>
          </w:tcPr>
          <w:p w:rsidR="0012402F" w:rsidRPr="0012402F" w:rsidRDefault="004C6EEB" w:rsidP="004C6EEB">
            <w:pPr>
              <w:spacing w:after="0"/>
              <w:jc w:val="center"/>
              <w:outlineLvl w:val="0"/>
              <w:rPr>
                <w:rFonts w:ascii="Times New Roman" w:hAnsi="Times New Roman" w:cs="Times New Roman"/>
                <w:szCs w:val="28"/>
              </w:rPr>
            </w:pPr>
            <w:r>
              <w:rPr>
                <w:rFonts w:ascii="Times New Roman" w:hAnsi="Times New Roman" w:cs="Times New Roman"/>
                <w:szCs w:val="28"/>
              </w:rPr>
              <w:t>бесплатно</w:t>
            </w:r>
          </w:p>
        </w:tc>
        <w:tc>
          <w:tcPr>
            <w:tcW w:w="2546" w:type="dxa"/>
            <w:vAlign w:val="center"/>
          </w:tcPr>
          <w:p w:rsidR="0012402F" w:rsidRPr="0012402F" w:rsidRDefault="004C6EEB" w:rsidP="004C6EEB">
            <w:pPr>
              <w:spacing w:after="0"/>
              <w:jc w:val="center"/>
              <w:outlineLvl w:val="0"/>
              <w:rPr>
                <w:rFonts w:ascii="Times New Roman" w:hAnsi="Times New Roman" w:cs="Times New Roman"/>
                <w:szCs w:val="28"/>
              </w:rPr>
            </w:pPr>
            <w:r>
              <w:rPr>
                <w:rFonts w:ascii="Times New Roman" w:hAnsi="Times New Roman" w:cs="Times New Roman"/>
                <w:szCs w:val="28"/>
              </w:rPr>
              <w:t>Физическим и юридическим лицам</w:t>
            </w:r>
          </w:p>
        </w:tc>
      </w:tr>
      <w:tr w:rsidR="004C6EEB" w:rsidRPr="004E02DC" w:rsidTr="004C6EEB">
        <w:trPr>
          <w:trHeight w:val="375"/>
        </w:trPr>
        <w:tc>
          <w:tcPr>
            <w:tcW w:w="4813" w:type="dxa"/>
            <w:shd w:val="clear" w:color="auto" w:fill="auto"/>
            <w:vAlign w:val="center"/>
            <w:hideMark/>
          </w:tcPr>
          <w:p w:rsidR="004C6EEB" w:rsidRPr="004C6EEB" w:rsidRDefault="004C6EEB" w:rsidP="004C6EEB">
            <w:pPr>
              <w:spacing w:after="0"/>
              <w:jc w:val="both"/>
              <w:outlineLvl w:val="0"/>
              <w:rPr>
                <w:rFonts w:ascii="Times New Roman" w:hAnsi="Times New Roman" w:cs="Times New Roman"/>
                <w:sz w:val="24"/>
                <w:szCs w:val="24"/>
              </w:rPr>
            </w:pPr>
            <w:r w:rsidRPr="004C6EEB">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4799" w:type="dxa"/>
          </w:tcPr>
          <w:p w:rsidR="004C6EEB" w:rsidRPr="004C6EEB" w:rsidRDefault="004C6EEB" w:rsidP="004C6EEB">
            <w:pPr>
              <w:spacing w:after="0" w:line="240" w:lineRule="auto"/>
              <w:jc w:val="both"/>
              <w:outlineLvl w:val="0"/>
              <w:rPr>
                <w:rFonts w:ascii="Times New Roman" w:hAnsi="Times New Roman" w:cs="Times New Roman"/>
                <w:sz w:val="24"/>
                <w:szCs w:val="24"/>
              </w:rPr>
            </w:pPr>
            <w:r w:rsidRPr="004C6EEB">
              <w:rPr>
                <w:rFonts w:ascii="Times New Roman" w:eastAsia="Times New Roman" w:hAnsi="Times New Roman" w:cs="Times New Roman"/>
                <w:sz w:val="24"/>
                <w:szCs w:val="24"/>
              </w:rPr>
              <w:t xml:space="preserve">Постановление от </w:t>
            </w:r>
            <w:r w:rsidRPr="004C6EEB">
              <w:rPr>
                <w:rFonts w:ascii="Times New Roman" w:hAnsi="Times New Roman" w:cs="Times New Roman"/>
                <w:sz w:val="24"/>
                <w:szCs w:val="24"/>
              </w:rPr>
              <w:t>18.02.2021 № 08-п</w:t>
            </w:r>
            <w:r w:rsidRPr="004C6EEB">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2535" w:type="dxa"/>
            <w:vAlign w:val="center"/>
          </w:tcPr>
          <w:p w:rsidR="004C6EEB" w:rsidRPr="0012402F" w:rsidRDefault="004C6EEB" w:rsidP="004C6EEB">
            <w:pPr>
              <w:spacing w:after="0"/>
              <w:jc w:val="center"/>
              <w:outlineLvl w:val="0"/>
              <w:rPr>
                <w:rFonts w:ascii="Times New Roman" w:hAnsi="Times New Roman" w:cs="Times New Roman"/>
                <w:szCs w:val="28"/>
              </w:rPr>
            </w:pPr>
            <w:r>
              <w:rPr>
                <w:rFonts w:ascii="Times New Roman" w:hAnsi="Times New Roman" w:cs="Times New Roman"/>
                <w:szCs w:val="28"/>
              </w:rPr>
              <w:t>бесплатно</w:t>
            </w:r>
          </w:p>
        </w:tc>
        <w:tc>
          <w:tcPr>
            <w:tcW w:w="2546" w:type="dxa"/>
            <w:vAlign w:val="center"/>
          </w:tcPr>
          <w:p w:rsidR="004C6EEB" w:rsidRPr="0012402F" w:rsidRDefault="004C6EEB" w:rsidP="004C6EEB">
            <w:pPr>
              <w:spacing w:after="0"/>
              <w:jc w:val="center"/>
              <w:outlineLvl w:val="0"/>
              <w:rPr>
                <w:rFonts w:ascii="Times New Roman" w:hAnsi="Times New Roman" w:cs="Times New Roman"/>
                <w:szCs w:val="28"/>
              </w:rPr>
            </w:pPr>
            <w:r>
              <w:rPr>
                <w:rFonts w:ascii="Times New Roman" w:hAnsi="Times New Roman" w:cs="Times New Roman"/>
                <w:szCs w:val="28"/>
              </w:rPr>
              <w:t>Физическим и юридическим лицам</w:t>
            </w:r>
          </w:p>
        </w:tc>
      </w:tr>
      <w:tr w:rsidR="004C6EEB" w:rsidRPr="004E02DC" w:rsidTr="004C6EEB">
        <w:trPr>
          <w:trHeight w:val="274"/>
        </w:trPr>
        <w:tc>
          <w:tcPr>
            <w:tcW w:w="4813" w:type="dxa"/>
            <w:shd w:val="clear" w:color="auto" w:fill="auto"/>
            <w:vAlign w:val="center"/>
            <w:hideMark/>
          </w:tcPr>
          <w:p w:rsidR="004C6EEB" w:rsidRPr="004C6EEB" w:rsidRDefault="004C6EEB" w:rsidP="004C6EEB">
            <w:pPr>
              <w:spacing w:after="0"/>
              <w:jc w:val="both"/>
              <w:outlineLvl w:val="0"/>
              <w:rPr>
                <w:rFonts w:ascii="Times New Roman" w:hAnsi="Times New Roman" w:cs="Times New Roman"/>
                <w:sz w:val="24"/>
                <w:szCs w:val="24"/>
              </w:rPr>
            </w:pPr>
            <w:r w:rsidRPr="004C6EEB">
              <w:rPr>
                <w:rFonts w:ascii="Times New Roman" w:hAnsi="Times New Roman" w:cs="Times New Roman"/>
                <w:sz w:val="24"/>
                <w:szCs w:val="24"/>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4799" w:type="dxa"/>
          </w:tcPr>
          <w:p w:rsidR="004C6EEB" w:rsidRPr="004C6EEB" w:rsidRDefault="004C6EEB" w:rsidP="004C6EEB">
            <w:pPr>
              <w:spacing w:after="0" w:line="240" w:lineRule="auto"/>
              <w:jc w:val="both"/>
              <w:rPr>
                <w:rFonts w:ascii="Times New Roman" w:hAnsi="Times New Roman" w:cs="Times New Roman"/>
                <w:sz w:val="24"/>
                <w:szCs w:val="24"/>
              </w:rPr>
            </w:pPr>
            <w:r w:rsidRPr="004C6EEB">
              <w:rPr>
                <w:rFonts w:ascii="Times New Roman" w:eastAsia="Calibri" w:hAnsi="Times New Roman" w:cs="Times New Roman"/>
                <w:color w:val="000000"/>
                <w:sz w:val="24"/>
                <w:szCs w:val="24"/>
              </w:rPr>
              <w:t>Постановление от 28.06.2012 № 34-п «</w:t>
            </w:r>
            <w:r w:rsidRPr="004C6EEB">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уведомления и акта приемочной комиссии при переводе жилого помещения </w:t>
            </w:r>
            <w:proofErr w:type="gramStart"/>
            <w:r w:rsidRPr="004C6EEB">
              <w:rPr>
                <w:rFonts w:ascii="Times New Roman" w:hAnsi="Times New Roman" w:cs="Times New Roman"/>
                <w:sz w:val="24"/>
                <w:szCs w:val="24"/>
              </w:rPr>
              <w:t>в</w:t>
            </w:r>
            <w:proofErr w:type="gramEnd"/>
            <w:r w:rsidRPr="004C6EEB">
              <w:rPr>
                <w:rFonts w:ascii="Times New Roman" w:hAnsi="Times New Roman" w:cs="Times New Roman"/>
                <w:sz w:val="24"/>
                <w:szCs w:val="24"/>
              </w:rPr>
              <w:t xml:space="preserve"> нежилое и нежилого в жилое</w:t>
            </w:r>
            <w:r w:rsidRPr="004C6EEB">
              <w:rPr>
                <w:rFonts w:ascii="Times New Roman" w:eastAsia="Calibri" w:hAnsi="Times New Roman" w:cs="Times New Roman"/>
                <w:noProof/>
                <w:color w:val="000000"/>
                <w:sz w:val="24"/>
                <w:szCs w:val="24"/>
              </w:rPr>
              <w:t xml:space="preserve">». Редакция </w:t>
            </w:r>
            <w:r w:rsidRPr="004C6EEB">
              <w:rPr>
                <w:rFonts w:ascii="Times New Roman" w:hAnsi="Times New Roman" w:cs="Times New Roman"/>
                <w:sz w:val="24"/>
                <w:szCs w:val="24"/>
              </w:rPr>
              <w:t xml:space="preserve">«12» марта 2020 № 12/1-п </w:t>
            </w:r>
          </w:p>
        </w:tc>
        <w:tc>
          <w:tcPr>
            <w:tcW w:w="2535" w:type="dxa"/>
            <w:vAlign w:val="center"/>
          </w:tcPr>
          <w:p w:rsidR="004C6EEB" w:rsidRPr="0012402F" w:rsidRDefault="004C6EEB" w:rsidP="004C6EEB">
            <w:pPr>
              <w:spacing w:after="0"/>
              <w:jc w:val="center"/>
              <w:outlineLvl w:val="0"/>
              <w:rPr>
                <w:rFonts w:ascii="Times New Roman" w:hAnsi="Times New Roman" w:cs="Times New Roman"/>
                <w:szCs w:val="28"/>
              </w:rPr>
            </w:pPr>
            <w:r>
              <w:rPr>
                <w:rFonts w:ascii="Times New Roman" w:hAnsi="Times New Roman" w:cs="Times New Roman"/>
                <w:szCs w:val="28"/>
              </w:rPr>
              <w:t>бесплатно</w:t>
            </w:r>
          </w:p>
        </w:tc>
        <w:tc>
          <w:tcPr>
            <w:tcW w:w="2546" w:type="dxa"/>
            <w:vAlign w:val="center"/>
          </w:tcPr>
          <w:p w:rsidR="004C6EEB" w:rsidRPr="0012402F" w:rsidRDefault="004C6EEB" w:rsidP="004C6EEB">
            <w:pPr>
              <w:spacing w:after="0"/>
              <w:jc w:val="center"/>
              <w:outlineLvl w:val="0"/>
              <w:rPr>
                <w:rFonts w:ascii="Times New Roman" w:hAnsi="Times New Roman" w:cs="Times New Roman"/>
                <w:szCs w:val="28"/>
              </w:rPr>
            </w:pPr>
            <w:r>
              <w:rPr>
                <w:rFonts w:ascii="Times New Roman" w:hAnsi="Times New Roman" w:cs="Times New Roman"/>
                <w:szCs w:val="28"/>
              </w:rPr>
              <w:t>Физическим и юридическим лицам</w:t>
            </w:r>
          </w:p>
        </w:tc>
      </w:tr>
      <w:tr w:rsidR="004C6EEB" w:rsidRPr="004E02DC" w:rsidTr="004C6EEB">
        <w:trPr>
          <w:trHeight w:val="375"/>
        </w:trPr>
        <w:tc>
          <w:tcPr>
            <w:tcW w:w="4813" w:type="dxa"/>
            <w:shd w:val="clear" w:color="auto" w:fill="auto"/>
            <w:vAlign w:val="center"/>
            <w:hideMark/>
          </w:tcPr>
          <w:p w:rsidR="004C6EEB" w:rsidRPr="0012402F" w:rsidRDefault="004C6EEB" w:rsidP="00787B94">
            <w:pPr>
              <w:jc w:val="both"/>
              <w:outlineLvl w:val="0"/>
              <w:rPr>
                <w:rFonts w:ascii="Times New Roman" w:hAnsi="Times New Roman" w:cs="Times New Roman"/>
                <w:szCs w:val="28"/>
              </w:rPr>
            </w:pPr>
            <w:r w:rsidRPr="0012402F">
              <w:rPr>
                <w:rFonts w:ascii="Times New Roman" w:hAnsi="Times New Roman" w:cs="Times New Roman"/>
                <w:szCs w:val="28"/>
              </w:rPr>
              <w:lastRenderedPageBreak/>
              <w:t>Выдача разрешения на условно разрешенный вид использования земельного участка или объекта капитального строительства</w:t>
            </w:r>
          </w:p>
        </w:tc>
        <w:tc>
          <w:tcPr>
            <w:tcW w:w="4799" w:type="dxa"/>
          </w:tcPr>
          <w:p w:rsidR="004C6EEB" w:rsidRPr="0012402F" w:rsidRDefault="004C6EEB" w:rsidP="00537E06">
            <w:pPr>
              <w:autoSpaceDE w:val="0"/>
              <w:autoSpaceDN w:val="0"/>
              <w:adjustRightInd w:val="0"/>
              <w:spacing w:after="0" w:line="240" w:lineRule="auto"/>
              <w:jc w:val="both"/>
              <w:rPr>
                <w:rFonts w:ascii="Times New Roman" w:hAnsi="Times New Roman" w:cs="Times New Roman"/>
                <w:szCs w:val="28"/>
              </w:rPr>
            </w:pPr>
            <w:r w:rsidRPr="00537E06">
              <w:rPr>
                <w:rFonts w:ascii="Times New Roman" w:hAnsi="Times New Roman" w:cs="Times New Roman"/>
                <w:sz w:val="24"/>
                <w:szCs w:val="24"/>
              </w:rPr>
              <w:t xml:space="preserve">Постановление от 26.02.2021  № 09-п </w:t>
            </w:r>
            <w:r>
              <w:rPr>
                <w:rFonts w:ascii="Times New Roman" w:hAnsi="Times New Roman" w:cs="Times New Roman"/>
                <w:sz w:val="24"/>
                <w:szCs w:val="24"/>
              </w:rPr>
              <w:t>«</w:t>
            </w:r>
            <w:r w:rsidRPr="00537E06">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tc>
        <w:tc>
          <w:tcPr>
            <w:tcW w:w="2535"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бесплатно</w:t>
            </w:r>
          </w:p>
        </w:tc>
        <w:tc>
          <w:tcPr>
            <w:tcW w:w="2546"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Физическим и юридическим лицам</w:t>
            </w:r>
          </w:p>
        </w:tc>
      </w:tr>
      <w:tr w:rsidR="004C6EEB" w:rsidRPr="004E02DC" w:rsidTr="004C6EEB">
        <w:trPr>
          <w:trHeight w:val="375"/>
        </w:trPr>
        <w:tc>
          <w:tcPr>
            <w:tcW w:w="4813" w:type="dxa"/>
            <w:shd w:val="clear" w:color="auto" w:fill="auto"/>
            <w:vAlign w:val="center"/>
            <w:hideMark/>
          </w:tcPr>
          <w:p w:rsidR="004C6EEB" w:rsidRPr="0012402F" w:rsidRDefault="004C6EEB" w:rsidP="00787B94">
            <w:pPr>
              <w:jc w:val="both"/>
              <w:outlineLvl w:val="0"/>
              <w:rPr>
                <w:rFonts w:ascii="Times New Roman" w:hAnsi="Times New Roman" w:cs="Times New Roman"/>
                <w:szCs w:val="28"/>
              </w:rPr>
            </w:pPr>
            <w:r w:rsidRPr="0012402F">
              <w:rPr>
                <w:rFonts w:ascii="Times New Roman" w:hAnsi="Times New Roman" w:cs="Times New Roman"/>
                <w:szCs w:val="28"/>
              </w:rPr>
              <w:t>Постановка на учет граждан в качестве нуждающихся в жилых помещениях, предоставляемых по договорам социального найма</w:t>
            </w:r>
          </w:p>
        </w:tc>
        <w:tc>
          <w:tcPr>
            <w:tcW w:w="4799" w:type="dxa"/>
          </w:tcPr>
          <w:p w:rsidR="004C6EEB" w:rsidRPr="0012402F" w:rsidRDefault="004C6EEB" w:rsidP="00537E06">
            <w:pPr>
              <w:spacing w:after="0" w:line="240" w:lineRule="auto"/>
              <w:jc w:val="both"/>
              <w:rPr>
                <w:rFonts w:ascii="Times New Roman" w:hAnsi="Times New Roman" w:cs="Times New Roman"/>
                <w:szCs w:val="28"/>
              </w:rPr>
            </w:pPr>
            <w:r>
              <w:rPr>
                <w:rFonts w:ascii="Times New Roman" w:hAnsi="Times New Roman" w:cs="Times New Roman"/>
                <w:sz w:val="24"/>
                <w:szCs w:val="28"/>
              </w:rPr>
              <w:t>Постановление от</w:t>
            </w:r>
            <w:r w:rsidRPr="00537E06">
              <w:rPr>
                <w:rFonts w:ascii="Times New Roman" w:hAnsi="Times New Roman" w:cs="Times New Roman"/>
                <w:sz w:val="24"/>
                <w:szCs w:val="28"/>
              </w:rPr>
              <w:t xml:space="preserve"> 08.09.2022 г. № 71-п</w:t>
            </w:r>
            <w:r>
              <w:rPr>
                <w:rFonts w:ascii="Times New Roman" w:hAnsi="Times New Roman" w:cs="Times New Roman"/>
                <w:sz w:val="24"/>
                <w:szCs w:val="28"/>
              </w:rPr>
              <w:t xml:space="preserve"> «</w:t>
            </w:r>
            <w:r w:rsidRPr="00537E06">
              <w:rPr>
                <w:rFonts w:ascii="Times New Roman" w:eastAsia="Calibri" w:hAnsi="Times New Roman" w:cs="Times New Roman"/>
                <w:sz w:val="24"/>
                <w:szCs w:val="28"/>
              </w:rPr>
              <w:t xml:space="preserve">Об утверждении </w:t>
            </w:r>
            <w:r w:rsidRPr="00537E06">
              <w:rPr>
                <w:rFonts w:ascii="Times New Roman" w:hAnsi="Times New Roman" w:cs="Times New Roman"/>
                <w:sz w:val="24"/>
                <w:szCs w:val="28"/>
              </w:rPr>
              <w:t>административного регламента по предоставлению муниципальной услуги «Постановка на учет граждан в качестве нуждающихся в жилых помещениях»</w:t>
            </w:r>
          </w:p>
        </w:tc>
        <w:tc>
          <w:tcPr>
            <w:tcW w:w="2535"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бесплатно</w:t>
            </w:r>
          </w:p>
        </w:tc>
        <w:tc>
          <w:tcPr>
            <w:tcW w:w="2546"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Физическим и юридическим лицам</w:t>
            </w:r>
          </w:p>
        </w:tc>
      </w:tr>
      <w:tr w:rsidR="004C6EEB" w:rsidRPr="004E02DC" w:rsidTr="004C6EEB">
        <w:trPr>
          <w:trHeight w:val="375"/>
        </w:trPr>
        <w:tc>
          <w:tcPr>
            <w:tcW w:w="4813" w:type="dxa"/>
            <w:shd w:val="clear" w:color="auto" w:fill="auto"/>
            <w:vAlign w:val="center"/>
            <w:hideMark/>
          </w:tcPr>
          <w:p w:rsidR="004C6EEB" w:rsidRPr="0012402F" w:rsidRDefault="004C6EEB" w:rsidP="00787B94">
            <w:pPr>
              <w:jc w:val="both"/>
              <w:outlineLvl w:val="0"/>
              <w:rPr>
                <w:rFonts w:ascii="Times New Roman" w:hAnsi="Times New Roman" w:cs="Times New Roman"/>
                <w:szCs w:val="28"/>
              </w:rPr>
            </w:pPr>
            <w:r w:rsidRPr="0012402F">
              <w:rPr>
                <w:rFonts w:ascii="Times New Roman" w:hAnsi="Times New Roman" w:cs="Times New Roman"/>
                <w:szCs w:val="28"/>
              </w:rPr>
              <w:t>Выдача разрешения на право организации розничного рынка</w:t>
            </w:r>
          </w:p>
        </w:tc>
        <w:tc>
          <w:tcPr>
            <w:tcW w:w="4799" w:type="dxa"/>
          </w:tcPr>
          <w:p w:rsidR="004C6EEB" w:rsidRPr="0012402F" w:rsidRDefault="004C6EEB" w:rsidP="004460AA">
            <w:pPr>
              <w:spacing w:after="0" w:line="240" w:lineRule="auto"/>
              <w:jc w:val="both"/>
              <w:rPr>
                <w:rFonts w:ascii="Times New Roman" w:hAnsi="Times New Roman" w:cs="Times New Roman"/>
                <w:szCs w:val="28"/>
              </w:rPr>
            </w:pPr>
            <w:r>
              <w:rPr>
                <w:rFonts w:ascii="Times New Roman" w:hAnsi="Times New Roman" w:cs="Times New Roman"/>
                <w:sz w:val="24"/>
                <w:szCs w:val="28"/>
              </w:rPr>
              <w:t xml:space="preserve">Постановление от </w:t>
            </w:r>
            <w:r w:rsidRPr="00A650D7">
              <w:rPr>
                <w:rFonts w:ascii="Times New Roman" w:eastAsia="Times New Roman" w:hAnsi="Times New Roman" w:cs="Times New Roman"/>
                <w:sz w:val="28"/>
                <w:szCs w:val="28"/>
              </w:rPr>
              <w:t xml:space="preserve"> </w:t>
            </w:r>
            <w:r w:rsidRPr="004460AA">
              <w:rPr>
                <w:rFonts w:ascii="Times New Roman" w:eastAsia="Times New Roman" w:hAnsi="Times New Roman" w:cs="Times New Roman"/>
                <w:sz w:val="24"/>
                <w:szCs w:val="28"/>
              </w:rPr>
              <w:t>21.02.2019 № 14-п</w:t>
            </w:r>
            <w:r>
              <w:rPr>
                <w:rFonts w:ascii="Times New Roman" w:eastAsia="Times New Roman" w:hAnsi="Times New Roman" w:cs="Times New Roman"/>
                <w:sz w:val="24"/>
                <w:szCs w:val="28"/>
              </w:rPr>
              <w:t xml:space="preserve"> «</w:t>
            </w:r>
            <w:r w:rsidRPr="004460AA">
              <w:rPr>
                <w:rFonts w:ascii="Times New Roman" w:eastAsia="Times New Roman" w:hAnsi="Times New Roman" w:cs="Times New Roman"/>
                <w:sz w:val="24"/>
                <w:szCs w:val="28"/>
              </w:rPr>
              <w:t>Об утверждении административного</w:t>
            </w:r>
            <w:r>
              <w:rPr>
                <w:rFonts w:ascii="Times New Roman" w:eastAsia="Times New Roman" w:hAnsi="Times New Roman" w:cs="Times New Roman"/>
                <w:sz w:val="24"/>
                <w:szCs w:val="28"/>
              </w:rPr>
              <w:t xml:space="preserve"> </w:t>
            </w:r>
            <w:r w:rsidRPr="004460AA">
              <w:rPr>
                <w:rFonts w:ascii="Times New Roman" w:eastAsia="Times New Roman" w:hAnsi="Times New Roman" w:cs="Times New Roman"/>
                <w:sz w:val="24"/>
                <w:szCs w:val="28"/>
              </w:rPr>
              <w:t>регламента предоставления муниципальной  услуги «</w:t>
            </w:r>
            <w:r w:rsidRPr="004460AA">
              <w:rPr>
                <w:rFonts w:ascii="Times New Roman" w:eastAsia="Times New Roman" w:hAnsi="Times New Roman" w:cs="Times New Roman"/>
                <w:bCs/>
                <w:sz w:val="24"/>
                <w:szCs w:val="28"/>
              </w:rPr>
              <w:t>Выдача разрешения на право организации розничного рынка</w:t>
            </w:r>
            <w:r w:rsidRPr="004460AA">
              <w:rPr>
                <w:rFonts w:ascii="Times New Roman" w:eastAsia="Times New Roman" w:hAnsi="Times New Roman" w:cs="Times New Roman"/>
                <w:sz w:val="24"/>
                <w:szCs w:val="28"/>
              </w:rPr>
              <w:t>»</w:t>
            </w:r>
          </w:p>
        </w:tc>
        <w:tc>
          <w:tcPr>
            <w:tcW w:w="2535"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бесплатно</w:t>
            </w:r>
          </w:p>
        </w:tc>
        <w:tc>
          <w:tcPr>
            <w:tcW w:w="2546"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Физическим и юридическим лицам</w:t>
            </w:r>
          </w:p>
        </w:tc>
      </w:tr>
      <w:tr w:rsidR="004C6EEB" w:rsidRPr="004E02DC" w:rsidTr="004C6EEB">
        <w:trPr>
          <w:trHeight w:val="375"/>
        </w:trPr>
        <w:tc>
          <w:tcPr>
            <w:tcW w:w="4813" w:type="dxa"/>
            <w:shd w:val="clear" w:color="auto" w:fill="auto"/>
            <w:vAlign w:val="center"/>
            <w:hideMark/>
          </w:tcPr>
          <w:p w:rsidR="004C6EEB" w:rsidRPr="0012402F" w:rsidRDefault="004C6EEB" w:rsidP="00787B94">
            <w:pPr>
              <w:jc w:val="both"/>
              <w:outlineLvl w:val="0"/>
              <w:rPr>
                <w:rFonts w:ascii="Times New Roman" w:hAnsi="Times New Roman" w:cs="Times New Roman"/>
                <w:szCs w:val="28"/>
              </w:rPr>
            </w:pPr>
            <w:r w:rsidRPr="0012402F">
              <w:rPr>
                <w:rFonts w:ascii="Times New Roman" w:hAnsi="Times New Roman" w:cs="Times New Roman"/>
                <w:szCs w:val="28"/>
              </w:rPr>
              <w:t>Выдача выписки из похозяйственной книги</w:t>
            </w:r>
          </w:p>
        </w:tc>
        <w:tc>
          <w:tcPr>
            <w:tcW w:w="4799" w:type="dxa"/>
          </w:tcPr>
          <w:p w:rsidR="004C6EEB" w:rsidRPr="0012402F" w:rsidRDefault="004C6EEB" w:rsidP="004460AA">
            <w:pPr>
              <w:spacing w:after="0" w:line="240" w:lineRule="auto"/>
              <w:jc w:val="both"/>
              <w:rPr>
                <w:rFonts w:ascii="Times New Roman" w:hAnsi="Times New Roman" w:cs="Times New Roman"/>
                <w:szCs w:val="28"/>
              </w:rPr>
            </w:pPr>
            <w:r w:rsidRPr="004460AA">
              <w:rPr>
                <w:rFonts w:ascii="Times New Roman" w:hAnsi="Times New Roman" w:cs="Times New Roman"/>
                <w:sz w:val="24"/>
                <w:szCs w:val="24"/>
              </w:rPr>
              <w:t xml:space="preserve">Постановление от </w:t>
            </w:r>
            <w:r w:rsidRPr="004460AA">
              <w:rPr>
                <w:rFonts w:ascii="Times New Roman" w:eastAsia="Times New Roman" w:hAnsi="Times New Roman" w:cs="Times New Roman"/>
                <w:sz w:val="24"/>
                <w:szCs w:val="24"/>
              </w:rPr>
              <w:t xml:space="preserve"> </w:t>
            </w:r>
            <w:r w:rsidRPr="004460AA">
              <w:rPr>
                <w:rFonts w:ascii="Times New Roman" w:hAnsi="Times New Roman" w:cs="Times New Roman"/>
                <w:sz w:val="24"/>
                <w:szCs w:val="24"/>
              </w:rPr>
              <w:t>30.08.2022 г. № 67-п</w:t>
            </w:r>
            <w:r>
              <w:rPr>
                <w:rFonts w:ascii="Times New Roman" w:hAnsi="Times New Roman" w:cs="Times New Roman"/>
                <w:sz w:val="24"/>
                <w:szCs w:val="24"/>
              </w:rPr>
              <w:t xml:space="preserve"> «</w:t>
            </w:r>
            <w:r w:rsidRPr="004460AA">
              <w:rPr>
                <w:rFonts w:ascii="Times New Roman" w:hAnsi="Times New Roman" w:cs="Times New Roman"/>
                <w:sz w:val="24"/>
                <w:szCs w:val="24"/>
              </w:rPr>
              <w:t>Об утверждении административного</w:t>
            </w:r>
            <w:r>
              <w:rPr>
                <w:rFonts w:ascii="Times New Roman" w:hAnsi="Times New Roman" w:cs="Times New Roman"/>
                <w:sz w:val="24"/>
                <w:szCs w:val="24"/>
              </w:rPr>
              <w:t xml:space="preserve"> </w:t>
            </w:r>
            <w:r w:rsidRPr="004460AA">
              <w:rPr>
                <w:rFonts w:ascii="Times New Roman" w:hAnsi="Times New Roman" w:cs="Times New Roman"/>
                <w:sz w:val="24"/>
                <w:szCs w:val="24"/>
              </w:rPr>
              <w:t>регламента предоставления муниципальной  услуги «Выдача выписки из похозяйственной книги»</w:t>
            </w:r>
          </w:p>
        </w:tc>
        <w:tc>
          <w:tcPr>
            <w:tcW w:w="2535"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бесплатно</w:t>
            </w:r>
          </w:p>
        </w:tc>
        <w:tc>
          <w:tcPr>
            <w:tcW w:w="2546"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Физическим и юридическим лицам</w:t>
            </w:r>
          </w:p>
        </w:tc>
      </w:tr>
      <w:tr w:rsidR="004C6EEB" w:rsidRPr="004E02DC" w:rsidTr="004C6EEB">
        <w:trPr>
          <w:trHeight w:val="375"/>
        </w:trPr>
        <w:tc>
          <w:tcPr>
            <w:tcW w:w="4813" w:type="dxa"/>
            <w:shd w:val="clear" w:color="auto" w:fill="auto"/>
            <w:vAlign w:val="center"/>
            <w:hideMark/>
          </w:tcPr>
          <w:p w:rsidR="004C6EEB" w:rsidRPr="0012402F" w:rsidRDefault="004C6EEB" w:rsidP="00787B94">
            <w:pPr>
              <w:jc w:val="both"/>
              <w:outlineLvl w:val="0"/>
              <w:rPr>
                <w:rFonts w:ascii="Times New Roman" w:hAnsi="Times New Roman" w:cs="Times New Roman"/>
                <w:szCs w:val="28"/>
              </w:rPr>
            </w:pPr>
            <w:r w:rsidRPr="0012402F">
              <w:rPr>
                <w:rFonts w:ascii="Times New Roman" w:hAnsi="Times New Roman" w:cs="Times New Roman"/>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4799" w:type="dxa"/>
          </w:tcPr>
          <w:p w:rsidR="004C6EEB" w:rsidRPr="0012402F" w:rsidRDefault="00E60485" w:rsidP="00E60485">
            <w:pPr>
              <w:spacing w:after="0" w:line="240" w:lineRule="auto"/>
              <w:jc w:val="both"/>
              <w:outlineLvl w:val="0"/>
              <w:rPr>
                <w:rFonts w:ascii="Times New Roman" w:hAnsi="Times New Roman" w:cs="Times New Roman"/>
                <w:szCs w:val="28"/>
              </w:rPr>
            </w:pPr>
            <w:r w:rsidRPr="004460AA">
              <w:rPr>
                <w:rFonts w:ascii="Times New Roman" w:hAnsi="Times New Roman" w:cs="Times New Roman"/>
                <w:sz w:val="24"/>
                <w:szCs w:val="24"/>
              </w:rPr>
              <w:t xml:space="preserve">Постановление от </w:t>
            </w:r>
            <w:r w:rsidRPr="004460AA">
              <w:rPr>
                <w:rFonts w:ascii="Times New Roman" w:eastAsia="Times New Roman" w:hAnsi="Times New Roman" w:cs="Times New Roman"/>
                <w:sz w:val="24"/>
                <w:szCs w:val="24"/>
              </w:rPr>
              <w:t xml:space="preserve"> </w:t>
            </w:r>
            <w:r>
              <w:rPr>
                <w:rFonts w:ascii="Times New Roman" w:hAnsi="Times New Roman" w:cs="Times New Roman"/>
                <w:sz w:val="24"/>
                <w:szCs w:val="24"/>
              </w:rPr>
              <w:t>14.11.2022 №97-п</w:t>
            </w:r>
            <w:r w:rsidRPr="00D9679E">
              <w:rPr>
                <w:bCs/>
                <w:sz w:val="28"/>
                <w:szCs w:val="26"/>
              </w:rPr>
              <w:t xml:space="preserve"> </w:t>
            </w:r>
            <w:r w:rsidRPr="00E60485">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Pr="00E60485">
              <w:rPr>
                <w:rFonts w:ascii="Times New Roman" w:hAnsi="Times New Roman" w:cs="Times New Roman"/>
                <w:bCs/>
                <w:iCs/>
                <w:sz w:val="24"/>
                <w:szCs w:val="24"/>
              </w:rPr>
              <w:t>«</w:t>
            </w:r>
            <w:r w:rsidRPr="00E60485">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60485">
              <w:rPr>
                <w:rFonts w:ascii="Times New Roman" w:hAnsi="Times New Roman" w:cs="Times New Roman"/>
                <w:bCs/>
                <w:iCs/>
                <w:sz w:val="24"/>
                <w:szCs w:val="24"/>
              </w:rPr>
              <w:t>»</w:t>
            </w:r>
          </w:p>
        </w:tc>
        <w:tc>
          <w:tcPr>
            <w:tcW w:w="2535"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бесплатно</w:t>
            </w:r>
          </w:p>
        </w:tc>
        <w:tc>
          <w:tcPr>
            <w:tcW w:w="2546"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Физическим и юридическим лицам</w:t>
            </w:r>
          </w:p>
        </w:tc>
      </w:tr>
      <w:tr w:rsidR="004C6EEB" w:rsidRPr="004E02DC" w:rsidTr="004C6EEB">
        <w:trPr>
          <w:trHeight w:val="375"/>
        </w:trPr>
        <w:tc>
          <w:tcPr>
            <w:tcW w:w="4813" w:type="dxa"/>
            <w:shd w:val="clear" w:color="auto" w:fill="auto"/>
            <w:vAlign w:val="center"/>
            <w:hideMark/>
          </w:tcPr>
          <w:p w:rsidR="004C6EEB" w:rsidRPr="0012402F" w:rsidRDefault="004C6EEB" w:rsidP="00787B94">
            <w:pPr>
              <w:jc w:val="both"/>
              <w:outlineLvl w:val="0"/>
              <w:rPr>
                <w:rFonts w:ascii="Times New Roman" w:hAnsi="Times New Roman" w:cs="Times New Roman"/>
                <w:szCs w:val="28"/>
              </w:rPr>
            </w:pPr>
            <w:r w:rsidRPr="0012402F">
              <w:rPr>
                <w:rFonts w:ascii="Times New Roman" w:hAnsi="Times New Roman" w:cs="Times New Roman"/>
                <w:szCs w:val="28"/>
              </w:rPr>
              <w:t xml:space="preserve">Выдача выписок из Реестра муниципального </w:t>
            </w:r>
            <w:r w:rsidRPr="0012402F">
              <w:rPr>
                <w:rFonts w:ascii="Times New Roman" w:hAnsi="Times New Roman" w:cs="Times New Roman"/>
                <w:szCs w:val="28"/>
              </w:rPr>
              <w:lastRenderedPageBreak/>
              <w:t>имущества Оренбургской области</w:t>
            </w:r>
          </w:p>
        </w:tc>
        <w:tc>
          <w:tcPr>
            <w:tcW w:w="4799" w:type="dxa"/>
          </w:tcPr>
          <w:p w:rsidR="004C6EEB" w:rsidRPr="0012402F" w:rsidRDefault="00E60485" w:rsidP="00E60485">
            <w:pPr>
              <w:spacing w:after="0" w:line="240" w:lineRule="auto"/>
              <w:jc w:val="both"/>
              <w:outlineLvl w:val="0"/>
              <w:rPr>
                <w:rFonts w:ascii="Times New Roman" w:hAnsi="Times New Roman" w:cs="Times New Roman"/>
                <w:szCs w:val="28"/>
              </w:rPr>
            </w:pPr>
            <w:r w:rsidRPr="004460AA">
              <w:rPr>
                <w:rFonts w:ascii="Times New Roman" w:hAnsi="Times New Roman" w:cs="Times New Roman"/>
                <w:sz w:val="24"/>
                <w:szCs w:val="24"/>
              </w:rPr>
              <w:lastRenderedPageBreak/>
              <w:t xml:space="preserve">Постановление от </w:t>
            </w:r>
            <w:r w:rsidRPr="004460AA">
              <w:rPr>
                <w:rFonts w:ascii="Times New Roman" w:eastAsia="Times New Roman" w:hAnsi="Times New Roman" w:cs="Times New Roman"/>
                <w:sz w:val="24"/>
                <w:szCs w:val="24"/>
              </w:rPr>
              <w:t xml:space="preserve"> </w:t>
            </w:r>
            <w:r>
              <w:rPr>
                <w:rFonts w:ascii="Times New Roman" w:hAnsi="Times New Roman" w:cs="Times New Roman"/>
                <w:sz w:val="24"/>
                <w:szCs w:val="24"/>
              </w:rPr>
              <w:t>14.11.2022 №9</w:t>
            </w:r>
            <w:r>
              <w:rPr>
                <w:rFonts w:ascii="Times New Roman" w:hAnsi="Times New Roman" w:cs="Times New Roman"/>
                <w:sz w:val="24"/>
                <w:szCs w:val="24"/>
              </w:rPr>
              <w:t xml:space="preserve">8-п </w:t>
            </w:r>
            <w:r w:rsidRPr="00E60485">
              <w:rPr>
                <w:rFonts w:ascii="Times New Roman" w:hAnsi="Times New Roman" w:cs="Times New Roman"/>
                <w:sz w:val="24"/>
                <w:szCs w:val="24"/>
              </w:rPr>
              <w:t>«</w:t>
            </w:r>
            <w:r w:rsidRPr="00E60485">
              <w:rPr>
                <w:rFonts w:ascii="Times New Roman" w:hAnsi="Times New Roman" w:cs="Times New Roman"/>
                <w:bCs/>
                <w:sz w:val="24"/>
                <w:szCs w:val="24"/>
              </w:rPr>
              <w:t xml:space="preserve">Об утверждении административного </w:t>
            </w:r>
            <w:r w:rsidRPr="00E60485">
              <w:rPr>
                <w:rFonts w:ascii="Times New Roman" w:hAnsi="Times New Roman" w:cs="Times New Roman"/>
                <w:bCs/>
                <w:sz w:val="24"/>
                <w:szCs w:val="24"/>
              </w:rPr>
              <w:lastRenderedPageBreak/>
              <w:t xml:space="preserve">регламента предоставления муниципальной услуги </w:t>
            </w:r>
            <w:r w:rsidRPr="00E60485">
              <w:rPr>
                <w:rFonts w:ascii="Times New Roman" w:hAnsi="Times New Roman" w:cs="Times New Roman"/>
                <w:bCs/>
                <w:iCs/>
                <w:sz w:val="24"/>
                <w:szCs w:val="24"/>
              </w:rPr>
              <w:t>«</w:t>
            </w:r>
            <w:r w:rsidRPr="00E60485">
              <w:rPr>
                <w:rFonts w:ascii="Times New Roman" w:hAnsi="Times New Roman" w:cs="Times New Roman"/>
                <w:sz w:val="24"/>
                <w:szCs w:val="24"/>
              </w:rPr>
              <w:t>Выдача выписок из Реестра муниципального имущества Оренбургской области»</w:t>
            </w:r>
          </w:p>
        </w:tc>
        <w:tc>
          <w:tcPr>
            <w:tcW w:w="2535"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lastRenderedPageBreak/>
              <w:t>бесплатно</w:t>
            </w:r>
          </w:p>
        </w:tc>
        <w:tc>
          <w:tcPr>
            <w:tcW w:w="2546"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 xml:space="preserve">Физическим и </w:t>
            </w:r>
            <w:r>
              <w:rPr>
                <w:rFonts w:ascii="Times New Roman" w:hAnsi="Times New Roman" w:cs="Times New Roman"/>
                <w:szCs w:val="28"/>
              </w:rPr>
              <w:lastRenderedPageBreak/>
              <w:t>юридическим лицам</w:t>
            </w:r>
          </w:p>
        </w:tc>
      </w:tr>
      <w:tr w:rsidR="004C6EEB" w:rsidRPr="004E02DC" w:rsidTr="004C6EEB">
        <w:trPr>
          <w:trHeight w:val="375"/>
        </w:trPr>
        <w:tc>
          <w:tcPr>
            <w:tcW w:w="4813" w:type="dxa"/>
            <w:shd w:val="clear" w:color="auto" w:fill="auto"/>
            <w:vAlign w:val="center"/>
            <w:hideMark/>
          </w:tcPr>
          <w:p w:rsidR="004C6EEB" w:rsidRPr="0012402F" w:rsidRDefault="004C6EEB" w:rsidP="00787B94">
            <w:pPr>
              <w:outlineLvl w:val="0"/>
              <w:rPr>
                <w:rFonts w:ascii="Times New Roman" w:hAnsi="Times New Roman" w:cs="Times New Roman"/>
                <w:szCs w:val="28"/>
              </w:rPr>
            </w:pPr>
            <w:r w:rsidRPr="0012402F">
              <w:rPr>
                <w:rFonts w:ascii="Times New Roman" w:hAnsi="Times New Roman" w:cs="Times New Roman"/>
                <w:szCs w:val="28"/>
              </w:rPr>
              <w:lastRenderedPageBreak/>
              <w:t>Оформление документов на передачу квартир в собственность граждан (приватизация жилья) по многоквартирным и одноквартирным домам</w:t>
            </w:r>
          </w:p>
        </w:tc>
        <w:tc>
          <w:tcPr>
            <w:tcW w:w="4799" w:type="dxa"/>
          </w:tcPr>
          <w:p w:rsidR="004C6EEB" w:rsidRPr="0012402F" w:rsidRDefault="00E60485" w:rsidP="00E60485">
            <w:pPr>
              <w:spacing w:after="0" w:line="240" w:lineRule="auto"/>
              <w:jc w:val="both"/>
              <w:outlineLvl w:val="0"/>
              <w:rPr>
                <w:rFonts w:ascii="Times New Roman" w:hAnsi="Times New Roman" w:cs="Times New Roman"/>
                <w:szCs w:val="28"/>
              </w:rPr>
            </w:pPr>
            <w:r w:rsidRPr="004460AA">
              <w:rPr>
                <w:rFonts w:ascii="Times New Roman" w:hAnsi="Times New Roman" w:cs="Times New Roman"/>
                <w:sz w:val="24"/>
                <w:szCs w:val="24"/>
              </w:rPr>
              <w:t xml:space="preserve">Постановление от </w:t>
            </w:r>
            <w:r w:rsidRPr="004460AA">
              <w:rPr>
                <w:rFonts w:ascii="Times New Roman" w:eastAsia="Times New Roman" w:hAnsi="Times New Roman" w:cs="Times New Roman"/>
                <w:sz w:val="24"/>
                <w:szCs w:val="24"/>
              </w:rPr>
              <w:t xml:space="preserve"> </w:t>
            </w:r>
            <w:r>
              <w:rPr>
                <w:rFonts w:ascii="Times New Roman" w:hAnsi="Times New Roman" w:cs="Times New Roman"/>
                <w:sz w:val="24"/>
                <w:szCs w:val="24"/>
              </w:rPr>
              <w:t>14.11.2022 №9</w:t>
            </w:r>
            <w:r>
              <w:rPr>
                <w:rFonts w:ascii="Times New Roman" w:hAnsi="Times New Roman" w:cs="Times New Roman"/>
                <w:sz w:val="24"/>
                <w:szCs w:val="24"/>
              </w:rPr>
              <w:t>9-п</w:t>
            </w:r>
            <w:r w:rsidRPr="00091E7C">
              <w:rPr>
                <w:bCs/>
                <w:sz w:val="28"/>
                <w:szCs w:val="28"/>
              </w:rPr>
              <w:t xml:space="preserve"> </w:t>
            </w:r>
            <w:r w:rsidRPr="00E60485">
              <w:rPr>
                <w:rFonts w:ascii="Times New Roman" w:hAnsi="Times New Roman" w:cs="Times New Roman"/>
                <w:bCs/>
                <w:sz w:val="24"/>
                <w:szCs w:val="24"/>
              </w:rPr>
              <w:t>«</w:t>
            </w:r>
            <w:r w:rsidRPr="00E60485">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Pr="00E60485">
              <w:rPr>
                <w:rFonts w:ascii="Times New Roman" w:hAnsi="Times New Roman" w:cs="Times New Roman"/>
                <w:bCs/>
                <w:iCs/>
                <w:sz w:val="24"/>
                <w:szCs w:val="24"/>
              </w:rPr>
              <w:t>«</w:t>
            </w:r>
            <w:r w:rsidRPr="00E60485">
              <w:rPr>
                <w:rFonts w:ascii="Times New Roman" w:hAnsi="Times New Roman" w:cs="Times New Roman"/>
                <w:sz w:val="24"/>
                <w:szCs w:val="24"/>
              </w:rPr>
              <w:t>Оформление документов на передачу квартир в собственность граждан (приватизация жилья) по многоквартирным и одноквартирным домам</w:t>
            </w:r>
            <w:r w:rsidRPr="00E60485">
              <w:rPr>
                <w:rFonts w:ascii="Times New Roman" w:hAnsi="Times New Roman" w:cs="Times New Roman"/>
                <w:bCs/>
                <w:iCs/>
                <w:sz w:val="24"/>
                <w:szCs w:val="24"/>
              </w:rPr>
              <w:t>»</w:t>
            </w:r>
          </w:p>
        </w:tc>
        <w:tc>
          <w:tcPr>
            <w:tcW w:w="2535"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бесплатно</w:t>
            </w:r>
          </w:p>
        </w:tc>
        <w:tc>
          <w:tcPr>
            <w:tcW w:w="2546"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Физическим и юридическим лицам</w:t>
            </w:r>
          </w:p>
        </w:tc>
      </w:tr>
      <w:tr w:rsidR="004C6EEB" w:rsidRPr="004E02DC" w:rsidTr="004C6EEB">
        <w:trPr>
          <w:trHeight w:val="375"/>
        </w:trPr>
        <w:tc>
          <w:tcPr>
            <w:tcW w:w="4813" w:type="dxa"/>
            <w:shd w:val="clear" w:color="auto" w:fill="auto"/>
            <w:vAlign w:val="center"/>
            <w:hideMark/>
          </w:tcPr>
          <w:p w:rsidR="004C6EEB" w:rsidRPr="0012402F" w:rsidRDefault="004C6EEB" w:rsidP="00787B94">
            <w:pPr>
              <w:outlineLvl w:val="0"/>
              <w:rPr>
                <w:rFonts w:ascii="Times New Roman" w:hAnsi="Times New Roman" w:cs="Times New Roman"/>
                <w:szCs w:val="28"/>
              </w:rPr>
            </w:pPr>
            <w:r w:rsidRPr="0012402F">
              <w:rPr>
                <w:rFonts w:ascii="Times New Roman" w:hAnsi="Times New Roman" w:cs="Times New Roman"/>
                <w:szCs w:val="28"/>
              </w:rPr>
              <w:t>Присвоение, изменение и аннулирование адресов объектов адресации 0</w:t>
            </w:r>
          </w:p>
        </w:tc>
        <w:tc>
          <w:tcPr>
            <w:tcW w:w="4799" w:type="dxa"/>
          </w:tcPr>
          <w:p w:rsidR="004C6EEB" w:rsidRPr="0012402F" w:rsidRDefault="004C6EEB" w:rsidP="004C6EEB">
            <w:pPr>
              <w:pStyle w:val="ConsPlusTitle0"/>
              <w:jc w:val="both"/>
              <w:rPr>
                <w:rFonts w:ascii="Times New Roman" w:hAnsi="Times New Roman" w:cs="Times New Roman"/>
                <w:szCs w:val="28"/>
              </w:rPr>
            </w:pPr>
            <w:r w:rsidRPr="004C6EEB">
              <w:rPr>
                <w:rFonts w:ascii="Times New Roman" w:hAnsi="Times New Roman" w:cs="Times New Roman"/>
                <w:b w:val="0"/>
                <w:sz w:val="24"/>
                <w:szCs w:val="28"/>
              </w:rPr>
              <w:t>Постановление от 03.03.2021  № 10-п</w:t>
            </w:r>
            <w:r w:rsidRPr="004C6EEB">
              <w:rPr>
                <w:rFonts w:ascii="Times New Roman" w:hAnsi="Times New Roman" w:cs="Times New Roman"/>
                <w:b w:val="0"/>
                <w:sz w:val="24"/>
                <w:szCs w:val="24"/>
              </w:rPr>
              <w:t xml:space="preserve"> </w:t>
            </w:r>
            <w:r>
              <w:rPr>
                <w:rFonts w:ascii="Times New Roman" w:hAnsi="Times New Roman" w:cs="Times New Roman"/>
                <w:b w:val="0"/>
                <w:sz w:val="24"/>
                <w:szCs w:val="24"/>
              </w:rPr>
              <w:t>«</w:t>
            </w:r>
            <w:r w:rsidRPr="004C6EEB">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Pr="004C6EEB">
              <w:rPr>
                <w:rFonts w:ascii="Times New Roman" w:hAnsi="Times New Roman" w:cs="Times New Roman"/>
                <w:b w:val="0"/>
                <w:color w:val="000000"/>
                <w:sz w:val="24"/>
                <w:szCs w:val="24"/>
              </w:rPr>
              <w:t>«Присвоение, изменение и аннулирование адресов объектов адресации»</w:t>
            </w:r>
          </w:p>
        </w:tc>
        <w:tc>
          <w:tcPr>
            <w:tcW w:w="2535"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бесплатно</w:t>
            </w:r>
          </w:p>
        </w:tc>
        <w:tc>
          <w:tcPr>
            <w:tcW w:w="2546"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Физическим и юридическим лицам</w:t>
            </w:r>
          </w:p>
        </w:tc>
      </w:tr>
      <w:tr w:rsidR="004C6EEB" w:rsidRPr="004E02DC" w:rsidTr="004C6EEB">
        <w:trPr>
          <w:trHeight w:val="375"/>
        </w:trPr>
        <w:tc>
          <w:tcPr>
            <w:tcW w:w="4813" w:type="dxa"/>
            <w:shd w:val="clear" w:color="auto" w:fill="auto"/>
            <w:vAlign w:val="center"/>
            <w:hideMark/>
          </w:tcPr>
          <w:p w:rsidR="004C6EEB" w:rsidRPr="0012402F" w:rsidRDefault="004C6EEB" w:rsidP="00787B94">
            <w:pPr>
              <w:outlineLvl w:val="0"/>
              <w:rPr>
                <w:rFonts w:ascii="Times New Roman" w:hAnsi="Times New Roman" w:cs="Times New Roman"/>
                <w:szCs w:val="28"/>
              </w:rPr>
            </w:pPr>
            <w:r w:rsidRPr="0012402F">
              <w:rPr>
                <w:rFonts w:ascii="Times New Roman" w:hAnsi="Times New Roman" w:cs="Times New Roman"/>
                <w:szCs w:val="28"/>
              </w:rPr>
              <w:t>Выдача разрешений на вырубку зеленых насаждений</w:t>
            </w:r>
          </w:p>
        </w:tc>
        <w:tc>
          <w:tcPr>
            <w:tcW w:w="4799" w:type="dxa"/>
          </w:tcPr>
          <w:p w:rsidR="004C6EEB" w:rsidRPr="0012402F" w:rsidRDefault="00BF49D7" w:rsidP="00BF49D7">
            <w:pPr>
              <w:pStyle w:val="a3"/>
              <w:shd w:val="clear" w:color="auto" w:fill="FFFFFF"/>
              <w:spacing w:before="0" w:beforeAutospacing="0" w:after="0" w:afterAutospacing="0"/>
              <w:ind w:left="56"/>
              <w:jc w:val="both"/>
              <w:rPr>
                <w:szCs w:val="28"/>
              </w:rPr>
            </w:pPr>
            <w:r w:rsidRPr="004C6EEB">
              <w:rPr>
                <w:szCs w:val="28"/>
              </w:rPr>
              <w:t xml:space="preserve">Постановление от </w:t>
            </w:r>
            <w:r w:rsidRPr="00BF49D7">
              <w:rPr>
                <w:color w:val="000000"/>
                <w:szCs w:val="26"/>
              </w:rPr>
              <w:t>№ 56-п от 23.10.2019 г. «</w:t>
            </w:r>
            <w:r w:rsidRPr="00BF49D7">
              <w:rPr>
                <w:color w:val="000000"/>
                <w:spacing w:val="2"/>
                <w:szCs w:val="26"/>
              </w:rPr>
              <w:t>Об утверждении Административного регламента по предоставлению муниципальной услуги «Предоставление  порубочного билета</w:t>
            </w:r>
            <w:r w:rsidRPr="00BF49D7">
              <w:rPr>
                <w:color w:val="000000"/>
                <w:szCs w:val="26"/>
              </w:rPr>
              <w:t>»</w:t>
            </w:r>
          </w:p>
        </w:tc>
        <w:tc>
          <w:tcPr>
            <w:tcW w:w="2535"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бесплатно</w:t>
            </w:r>
          </w:p>
        </w:tc>
        <w:tc>
          <w:tcPr>
            <w:tcW w:w="2546" w:type="dxa"/>
            <w:vAlign w:val="center"/>
          </w:tcPr>
          <w:p w:rsidR="004C6EEB" w:rsidRPr="0012402F" w:rsidRDefault="004C6EEB" w:rsidP="004C6EEB">
            <w:pPr>
              <w:jc w:val="center"/>
              <w:outlineLvl w:val="0"/>
              <w:rPr>
                <w:rFonts w:ascii="Times New Roman" w:hAnsi="Times New Roman" w:cs="Times New Roman"/>
                <w:szCs w:val="28"/>
              </w:rPr>
            </w:pPr>
            <w:r>
              <w:rPr>
                <w:rFonts w:ascii="Times New Roman" w:hAnsi="Times New Roman" w:cs="Times New Roman"/>
                <w:szCs w:val="28"/>
              </w:rPr>
              <w:t>Физическим и юридическим лицам</w:t>
            </w:r>
          </w:p>
        </w:tc>
      </w:tr>
    </w:tbl>
    <w:p w:rsidR="0012402F" w:rsidRDefault="0012402F" w:rsidP="00623D9A">
      <w:pPr>
        <w:shd w:val="clear" w:color="auto" w:fill="FFFFFF"/>
        <w:spacing w:after="0" w:line="240" w:lineRule="auto"/>
        <w:jc w:val="center"/>
        <w:rPr>
          <w:rFonts w:ascii="Times New Roman" w:eastAsia="Times New Roman" w:hAnsi="Times New Roman" w:cs="Times New Roman"/>
          <w:color w:val="212121"/>
          <w:sz w:val="21"/>
          <w:szCs w:val="21"/>
          <w:lang w:eastAsia="ru-RU"/>
        </w:rPr>
      </w:pPr>
    </w:p>
    <w:sectPr w:rsidR="0012402F" w:rsidSect="0012402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F54FD9"/>
    <w:multiLevelType w:val="multilevel"/>
    <w:tmpl w:val="12661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35"/>
    <w:rsid w:val="0012402F"/>
    <w:rsid w:val="004460AA"/>
    <w:rsid w:val="004861E9"/>
    <w:rsid w:val="004C6EEB"/>
    <w:rsid w:val="00537E06"/>
    <w:rsid w:val="00623D9A"/>
    <w:rsid w:val="00711FEF"/>
    <w:rsid w:val="009B20ED"/>
    <w:rsid w:val="00BF49D7"/>
    <w:rsid w:val="00CF07DA"/>
    <w:rsid w:val="00E60485"/>
    <w:rsid w:val="00E7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3D9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val="x-none" w:eastAsia="x-none"/>
    </w:rPr>
  </w:style>
  <w:style w:type="paragraph" w:styleId="6">
    <w:name w:val="heading 6"/>
    <w:basedOn w:val="a"/>
    <w:next w:val="a"/>
    <w:link w:val="60"/>
    <w:uiPriority w:val="9"/>
    <w:semiHidden/>
    <w:unhideWhenUsed/>
    <w:qFormat/>
    <w:rsid w:val="0012402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unhideWhenUsed/>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a"/>
    <w:basedOn w:val="a0"/>
    <w:rsid w:val="00623D9A"/>
  </w:style>
  <w:style w:type="paragraph" w:styleId="a6">
    <w:name w:val="Body Text"/>
    <w:basedOn w:val="a"/>
    <w:link w:val="a7"/>
    <w:uiPriority w:val="99"/>
    <w:unhideWhenUsed/>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623D9A"/>
    <w:rPr>
      <w:rFonts w:ascii="Times New Roman" w:eastAsia="Times New Roman" w:hAnsi="Times New Roman" w:cs="Times New Roman"/>
      <w:sz w:val="24"/>
      <w:szCs w:val="24"/>
      <w:lang w:eastAsia="ru-RU"/>
    </w:rPr>
  </w:style>
  <w:style w:type="character" w:styleId="a8">
    <w:name w:val="Strong"/>
    <w:basedOn w:val="a0"/>
    <w:uiPriority w:val="22"/>
    <w:qFormat/>
    <w:rsid w:val="00623D9A"/>
    <w:rPr>
      <w:b/>
      <w:bCs/>
    </w:rPr>
  </w:style>
  <w:style w:type="paragraph" w:styleId="2">
    <w:name w:val="Body Text 2"/>
    <w:basedOn w:val="a"/>
    <w:link w:val="20"/>
    <w:uiPriority w:val="99"/>
    <w:unhideWhenUsed/>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623D9A"/>
    <w:rPr>
      <w:rFonts w:ascii="Times New Roman" w:eastAsia="Times New Roman" w:hAnsi="Times New Roman" w:cs="Times New Roman"/>
      <w:sz w:val="24"/>
      <w:szCs w:val="24"/>
      <w:lang w:eastAsia="ru-RU"/>
    </w:rPr>
  </w:style>
  <w:style w:type="paragraph" w:customStyle="1" w:styleId="consplustitle">
    <w:name w:val="consplustitle"/>
    <w:basedOn w:val="a"/>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23D9A"/>
    <w:rPr>
      <w:rFonts w:ascii="Times New Roman" w:eastAsia="Times New Roman" w:hAnsi="Times New Roman" w:cs="Times New Roman"/>
      <w:b/>
      <w:sz w:val="36"/>
      <w:szCs w:val="20"/>
      <w:lang w:val="x-none" w:eastAsia="x-none"/>
    </w:rPr>
  </w:style>
  <w:style w:type="paragraph" w:styleId="a9">
    <w:name w:val="Body Text Indent"/>
    <w:basedOn w:val="a"/>
    <w:link w:val="aa"/>
    <w:rsid w:val="00623D9A"/>
    <w:pPr>
      <w:spacing w:after="120" w:line="240" w:lineRule="auto"/>
      <w:ind w:left="283"/>
    </w:pPr>
    <w:rPr>
      <w:rFonts w:ascii="Times New Roman" w:eastAsia="Times New Roman" w:hAnsi="Times New Roman" w:cs="Times New Roman"/>
      <w:sz w:val="26"/>
      <w:szCs w:val="20"/>
      <w:lang w:val="x-none" w:eastAsia="x-none"/>
    </w:rPr>
  </w:style>
  <w:style w:type="character" w:customStyle="1" w:styleId="aa">
    <w:name w:val="Основной текст с отступом Знак"/>
    <w:basedOn w:val="a0"/>
    <w:link w:val="a9"/>
    <w:rsid w:val="00623D9A"/>
    <w:rPr>
      <w:rFonts w:ascii="Times New Roman" w:eastAsia="Times New Roman" w:hAnsi="Times New Roman" w:cs="Times New Roman"/>
      <w:sz w:val="26"/>
      <w:szCs w:val="20"/>
      <w:lang w:val="x-none" w:eastAsia="x-none"/>
    </w:rPr>
  </w:style>
  <w:style w:type="paragraph" w:styleId="ab">
    <w:name w:val="header"/>
    <w:basedOn w:val="a"/>
    <w:link w:val="ac"/>
    <w:rsid w:val="00623D9A"/>
    <w:pPr>
      <w:tabs>
        <w:tab w:val="center" w:pos="4677"/>
        <w:tab w:val="right" w:pos="9355"/>
      </w:tabs>
      <w:spacing w:after="0" w:line="240" w:lineRule="auto"/>
    </w:pPr>
    <w:rPr>
      <w:rFonts w:ascii="Times New Roman" w:eastAsia="Times New Roman" w:hAnsi="Times New Roman" w:cs="Times New Roman"/>
      <w:sz w:val="26"/>
      <w:szCs w:val="20"/>
      <w:lang w:val="x-none" w:eastAsia="x-none"/>
    </w:rPr>
  </w:style>
  <w:style w:type="character" w:customStyle="1" w:styleId="ac">
    <w:name w:val="Верхний колонтитул Знак"/>
    <w:basedOn w:val="a0"/>
    <w:link w:val="ab"/>
    <w:rsid w:val="00623D9A"/>
    <w:rPr>
      <w:rFonts w:ascii="Times New Roman" w:eastAsia="Times New Roman" w:hAnsi="Times New Roman" w:cs="Times New Roman"/>
      <w:sz w:val="26"/>
      <w:szCs w:val="20"/>
      <w:lang w:val="x-none" w:eastAsia="x-none"/>
    </w:rPr>
  </w:style>
  <w:style w:type="character" w:customStyle="1" w:styleId="60">
    <w:name w:val="Заголовок 6 Знак"/>
    <w:basedOn w:val="a0"/>
    <w:link w:val="6"/>
    <w:uiPriority w:val="9"/>
    <w:semiHidden/>
    <w:rsid w:val="0012402F"/>
    <w:rPr>
      <w:rFonts w:asciiTheme="majorHAnsi" w:eastAsiaTheme="majorEastAsia" w:hAnsiTheme="majorHAnsi" w:cstheme="majorBidi"/>
      <w:i/>
      <w:iCs/>
      <w:color w:val="243F60" w:themeColor="accent1" w:themeShade="7F"/>
      <w:sz w:val="24"/>
      <w:szCs w:val="20"/>
      <w:lang w:eastAsia="ru-RU"/>
    </w:rPr>
  </w:style>
  <w:style w:type="paragraph" w:customStyle="1" w:styleId="ConsPlusTitle0">
    <w:name w:val="ConsPlusTitle"/>
    <w:rsid w:val="004460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BF49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3D9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val="x-none" w:eastAsia="x-none"/>
    </w:rPr>
  </w:style>
  <w:style w:type="paragraph" w:styleId="6">
    <w:name w:val="heading 6"/>
    <w:basedOn w:val="a"/>
    <w:next w:val="a"/>
    <w:link w:val="60"/>
    <w:uiPriority w:val="9"/>
    <w:semiHidden/>
    <w:unhideWhenUsed/>
    <w:qFormat/>
    <w:rsid w:val="0012402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unhideWhenUsed/>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a"/>
    <w:basedOn w:val="a0"/>
    <w:rsid w:val="00623D9A"/>
  </w:style>
  <w:style w:type="paragraph" w:styleId="a6">
    <w:name w:val="Body Text"/>
    <w:basedOn w:val="a"/>
    <w:link w:val="a7"/>
    <w:uiPriority w:val="99"/>
    <w:unhideWhenUsed/>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623D9A"/>
    <w:rPr>
      <w:rFonts w:ascii="Times New Roman" w:eastAsia="Times New Roman" w:hAnsi="Times New Roman" w:cs="Times New Roman"/>
      <w:sz w:val="24"/>
      <w:szCs w:val="24"/>
      <w:lang w:eastAsia="ru-RU"/>
    </w:rPr>
  </w:style>
  <w:style w:type="character" w:styleId="a8">
    <w:name w:val="Strong"/>
    <w:basedOn w:val="a0"/>
    <w:uiPriority w:val="22"/>
    <w:qFormat/>
    <w:rsid w:val="00623D9A"/>
    <w:rPr>
      <w:b/>
      <w:bCs/>
    </w:rPr>
  </w:style>
  <w:style w:type="paragraph" w:styleId="2">
    <w:name w:val="Body Text 2"/>
    <w:basedOn w:val="a"/>
    <w:link w:val="20"/>
    <w:uiPriority w:val="99"/>
    <w:unhideWhenUsed/>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623D9A"/>
    <w:rPr>
      <w:rFonts w:ascii="Times New Roman" w:eastAsia="Times New Roman" w:hAnsi="Times New Roman" w:cs="Times New Roman"/>
      <w:sz w:val="24"/>
      <w:szCs w:val="24"/>
      <w:lang w:eastAsia="ru-RU"/>
    </w:rPr>
  </w:style>
  <w:style w:type="paragraph" w:customStyle="1" w:styleId="consplustitle">
    <w:name w:val="consplustitle"/>
    <w:basedOn w:val="a"/>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23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23D9A"/>
    <w:rPr>
      <w:rFonts w:ascii="Times New Roman" w:eastAsia="Times New Roman" w:hAnsi="Times New Roman" w:cs="Times New Roman"/>
      <w:b/>
      <w:sz w:val="36"/>
      <w:szCs w:val="20"/>
      <w:lang w:val="x-none" w:eastAsia="x-none"/>
    </w:rPr>
  </w:style>
  <w:style w:type="paragraph" w:styleId="a9">
    <w:name w:val="Body Text Indent"/>
    <w:basedOn w:val="a"/>
    <w:link w:val="aa"/>
    <w:rsid w:val="00623D9A"/>
    <w:pPr>
      <w:spacing w:after="120" w:line="240" w:lineRule="auto"/>
      <w:ind w:left="283"/>
    </w:pPr>
    <w:rPr>
      <w:rFonts w:ascii="Times New Roman" w:eastAsia="Times New Roman" w:hAnsi="Times New Roman" w:cs="Times New Roman"/>
      <w:sz w:val="26"/>
      <w:szCs w:val="20"/>
      <w:lang w:val="x-none" w:eastAsia="x-none"/>
    </w:rPr>
  </w:style>
  <w:style w:type="character" w:customStyle="1" w:styleId="aa">
    <w:name w:val="Основной текст с отступом Знак"/>
    <w:basedOn w:val="a0"/>
    <w:link w:val="a9"/>
    <w:rsid w:val="00623D9A"/>
    <w:rPr>
      <w:rFonts w:ascii="Times New Roman" w:eastAsia="Times New Roman" w:hAnsi="Times New Roman" w:cs="Times New Roman"/>
      <w:sz w:val="26"/>
      <w:szCs w:val="20"/>
      <w:lang w:val="x-none" w:eastAsia="x-none"/>
    </w:rPr>
  </w:style>
  <w:style w:type="paragraph" w:styleId="ab">
    <w:name w:val="header"/>
    <w:basedOn w:val="a"/>
    <w:link w:val="ac"/>
    <w:rsid w:val="00623D9A"/>
    <w:pPr>
      <w:tabs>
        <w:tab w:val="center" w:pos="4677"/>
        <w:tab w:val="right" w:pos="9355"/>
      </w:tabs>
      <w:spacing w:after="0" w:line="240" w:lineRule="auto"/>
    </w:pPr>
    <w:rPr>
      <w:rFonts w:ascii="Times New Roman" w:eastAsia="Times New Roman" w:hAnsi="Times New Roman" w:cs="Times New Roman"/>
      <w:sz w:val="26"/>
      <w:szCs w:val="20"/>
      <w:lang w:val="x-none" w:eastAsia="x-none"/>
    </w:rPr>
  </w:style>
  <w:style w:type="character" w:customStyle="1" w:styleId="ac">
    <w:name w:val="Верхний колонтитул Знак"/>
    <w:basedOn w:val="a0"/>
    <w:link w:val="ab"/>
    <w:rsid w:val="00623D9A"/>
    <w:rPr>
      <w:rFonts w:ascii="Times New Roman" w:eastAsia="Times New Roman" w:hAnsi="Times New Roman" w:cs="Times New Roman"/>
      <w:sz w:val="26"/>
      <w:szCs w:val="20"/>
      <w:lang w:val="x-none" w:eastAsia="x-none"/>
    </w:rPr>
  </w:style>
  <w:style w:type="character" w:customStyle="1" w:styleId="60">
    <w:name w:val="Заголовок 6 Знак"/>
    <w:basedOn w:val="a0"/>
    <w:link w:val="6"/>
    <w:uiPriority w:val="9"/>
    <w:semiHidden/>
    <w:rsid w:val="0012402F"/>
    <w:rPr>
      <w:rFonts w:asciiTheme="majorHAnsi" w:eastAsiaTheme="majorEastAsia" w:hAnsiTheme="majorHAnsi" w:cstheme="majorBidi"/>
      <w:i/>
      <w:iCs/>
      <w:color w:val="243F60" w:themeColor="accent1" w:themeShade="7F"/>
      <w:sz w:val="24"/>
      <w:szCs w:val="20"/>
      <w:lang w:eastAsia="ru-RU"/>
    </w:rPr>
  </w:style>
  <w:style w:type="paragraph" w:customStyle="1" w:styleId="ConsPlusTitle0">
    <w:name w:val="ConsPlusTitle"/>
    <w:rsid w:val="004460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BF49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2022-11-24T06:38:00Z</dcterms:created>
  <dcterms:modified xsi:type="dcterms:W3CDTF">2022-11-24T11:00:00Z</dcterms:modified>
</cp:coreProperties>
</file>