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2064B6" w:rsidRPr="001636F4" w:rsidTr="005B7B7B">
        <w:trPr>
          <w:cantSplit/>
          <w:trHeight w:val="4111"/>
        </w:trPr>
        <w:tc>
          <w:tcPr>
            <w:tcW w:w="4678" w:type="dxa"/>
          </w:tcPr>
          <w:p w:rsidR="002064B6" w:rsidRPr="00E1697B" w:rsidRDefault="002064B6" w:rsidP="005B7B7B">
            <w:pPr>
              <w:jc w:val="center"/>
              <w:rPr>
                <w:b/>
                <w:sz w:val="28"/>
              </w:rPr>
            </w:pPr>
            <w:r w:rsidRPr="00E1697B">
              <w:rPr>
                <w:b/>
                <w:sz w:val="28"/>
              </w:rPr>
              <w:t>Администрация</w:t>
            </w:r>
          </w:p>
          <w:p w:rsidR="002064B6" w:rsidRPr="00E1697B" w:rsidRDefault="002064B6" w:rsidP="005B7B7B">
            <w:pPr>
              <w:jc w:val="center"/>
              <w:rPr>
                <w:b/>
                <w:sz w:val="28"/>
              </w:rPr>
            </w:pPr>
            <w:r w:rsidRPr="00E1697B">
              <w:rPr>
                <w:b/>
                <w:sz w:val="28"/>
              </w:rPr>
              <w:t>муниципального образования</w:t>
            </w:r>
          </w:p>
          <w:p w:rsidR="002064B6" w:rsidRPr="00E1697B" w:rsidRDefault="002064B6" w:rsidP="005B7B7B">
            <w:pPr>
              <w:jc w:val="center"/>
              <w:rPr>
                <w:b/>
                <w:sz w:val="28"/>
              </w:rPr>
            </w:pPr>
            <w:r w:rsidRPr="00E1697B">
              <w:rPr>
                <w:b/>
                <w:sz w:val="28"/>
              </w:rPr>
              <w:t>Преторийский сельсовет</w:t>
            </w:r>
          </w:p>
          <w:p w:rsidR="002064B6" w:rsidRPr="00E1697B" w:rsidRDefault="002064B6" w:rsidP="005B7B7B">
            <w:pPr>
              <w:jc w:val="center"/>
              <w:rPr>
                <w:sz w:val="28"/>
              </w:rPr>
            </w:pPr>
            <w:r w:rsidRPr="00E1697B">
              <w:rPr>
                <w:sz w:val="28"/>
              </w:rPr>
              <w:t>Переволоцкого района</w:t>
            </w:r>
          </w:p>
          <w:p w:rsidR="002064B6" w:rsidRPr="00E1697B" w:rsidRDefault="002064B6" w:rsidP="005B7B7B">
            <w:pPr>
              <w:jc w:val="center"/>
              <w:rPr>
                <w:sz w:val="28"/>
              </w:rPr>
            </w:pPr>
            <w:r w:rsidRPr="00E1697B">
              <w:rPr>
                <w:sz w:val="28"/>
              </w:rPr>
              <w:t>Оренбургской области</w:t>
            </w:r>
          </w:p>
          <w:p w:rsidR="002064B6" w:rsidRPr="001636F4" w:rsidRDefault="002064B6" w:rsidP="005B7B7B">
            <w:pPr>
              <w:keepNext/>
              <w:jc w:val="center"/>
              <w:outlineLvl w:val="0"/>
              <w:rPr>
                <w:b/>
              </w:rPr>
            </w:pPr>
          </w:p>
          <w:p w:rsidR="002064B6" w:rsidRPr="001636F4" w:rsidRDefault="002064B6" w:rsidP="005B7B7B">
            <w:pPr>
              <w:keepNext/>
              <w:jc w:val="center"/>
              <w:outlineLvl w:val="0"/>
              <w:rPr>
                <w:b/>
              </w:rPr>
            </w:pPr>
            <w:r w:rsidRPr="001636F4">
              <w:rPr>
                <w:b/>
              </w:rPr>
              <w:t>ПОСТАНОВЛЕНИЕ</w:t>
            </w:r>
          </w:p>
          <w:p w:rsidR="002064B6" w:rsidRPr="001636F4" w:rsidRDefault="002064B6" w:rsidP="005B7B7B"/>
          <w:p w:rsidR="002064B6" w:rsidRPr="001636F4" w:rsidRDefault="002064B6" w:rsidP="005B7B7B">
            <w:pPr>
              <w:keepNext/>
              <w:outlineLvl w:val="2"/>
            </w:pPr>
            <w:r w:rsidRPr="001636F4">
              <w:t xml:space="preserve">              от  </w:t>
            </w:r>
            <w:r>
              <w:t xml:space="preserve">27.12.2022 </w:t>
            </w:r>
            <w:r w:rsidRPr="001636F4">
              <w:t xml:space="preserve">г.  №  </w:t>
            </w:r>
            <w:r>
              <w:t>11</w:t>
            </w:r>
            <w:r w:rsidR="00384C03">
              <w:t>1</w:t>
            </w:r>
            <w:r>
              <w:t>-п</w:t>
            </w:r>
          </w:p>
          <w:p w:rsidR="002064B6" w:rsidRPr="001636F4" w:rsidRDefault="002064B6" w:rsidP="005B7B7B">
            <w:r w:rsidRPr="001636F4">
              <w:t xml:space="preserve">              </w:t>
            </w:r>
          </w:p>
          <w:p w:rsidR="002064B6" w:rsidRPr="00E1697B" w:rsidRDefault="002064B6" w:rsidP="005B7B7B">
            <w:pPr>
              <w:jc w:val="both"/>
              <w:rPr>
                <w:sz w:val="28"/>
              </w:rPr>
            </w:pPr>
            <w:r w:rsidRPr="00E1697B">
              <w:rPr>
                <w:sz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муниципальной программы </w:t>
            </w:r>
            <w:r w:rsidRPr="00CE4E28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Комплексное развитие муниципального образования Преторийский сельсовет Переволоцкого района Оренбургской области</w:t>
            </w:r>
            <w:r w:rsidRPr="00E1697B">
              <w:rPr>
                <w:sz w:val="28"/>
              </w:rPr>
              <w:t xml:space="preserve">» </w:t>
            </w:r>
          </w:p>
          <w:p w:rsidR="002064B6" w:rsidRPr="001636F4" w:rsidRDefault="002064B6" w:rsidP="005B7B7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2064B6" w:rsidRPr="001636F4" w:rsidRDefault="002064B6" w:rsidP="005B7B7B">
            <w:pPr>
              <w:ind w:firstLine="708"/>
              <w:jc w:val="center"/>
              <w:rPr>
                <w:color w:val="C00000"/>
              </w:rPr>
            </w:pPr>
          </w:p>
        </w:tc>
      </w:tr>
    </w:tbl>
    <w:p w:rsidR="002064B6" w:rsidRPr="00CE4E28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rFonts w:ascii="Calibri" w:hAnsi="Calibri" w:cs="Calibri"/>
        </w:rPr>
      </w:pPr>
    </w:p>
    <w:p w:rsidR="002064B6" w:rsidRPr="00BE6BB7" w:rsidRDefault="002064B6" w:rsidP="00206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6BB7">
        <w:rPr>
          <w:color w:val="000000"/>
          <w:sz w:val="28"/>
          <w:szCs w:val="28"/>
        </w:rPr>
        <w:t xml:space="preserve">В соответствии </w:t>
      </w:r>
      <w:r w:rsidRPr="00BE6BB7">
        <w:rPr>
          <w:sz w:val="28"/>
          <w:szCs w:val="28"/>
        </w:rPr>
        <w:t xml:space="preserve">с Федеральным законом от 06.10.2003 года 131–ФЗ «Об общих принципах организации местного самоуправления» в Российской Федерации, Уставом  </w:t>
      </w:r>
      <w:r>
        <w:rPr>
          <w:sz w:val="28"/>
          <w:szCs w:val="28"/>
        </w:rPr>
        <w:t>Преторийского</w:t>
      </w:r>
      <w:r w:rsidRPr="00BE6BB7">
        <w:rPr>
          <w:sz w:val="28"/>
          <w:szCs w:val="28"/>
        </w:rPr>
        <w:t xml:space="preserve"> сельсовета, постановлением администрации муниципального образования </w:t>
      </w:r>
      <w:r>
        <w:rPr>
          <w:sz w:val="28"/>
          <w:szCs w:val="28"/>
        </w:rPr>
        <w:t>Преторийский</w:t>
      </w:r>
      <w:r w:rsidRPr="00BE6BB7">
        <w:rPr>
          <w:sz w:val="28"/>
          <w:szCs w:val="28"/>
        </w:rPr>
        <w:t xml:space="preserve"> сельсовет Переволоцкого района Оренбургской области от 10 ноября 2022г № 120-п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sz w:val="28"/>
          <w:szCs w:val="28"/>
        </w:rPr>
        <w:t>Преторийский</w:t>
      </w:r>
      <w:r w:rsidRPr="00BE6BB7">
        <w:rPr>
          <w:sz w:val="28"/>
          <w:szCs w:val="28"/>
        </w:rPr>
        <w:t xml:space="preserve"> сельсовет Переволоцкого района Оренбургской области </w:t>
      </w:r>
      <w:proofErr w:type="gramEnd"/>
    </w:p>
    <w:p w:rsidR="002064B6" w:rsidRPr="00BE6BB7" w:rsidRDefault="002064B6" w:rsidP="00206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B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E6BB7">
        <w:rPr>
          <w:sz w:val="28"/>
          <w:szCs w:val="28"/>
        </w:rPr>
        <w:t xml:space="preserve">Утвердить муниципальную программу «Комплексное развитие муниципального образования </w:t>
      </w:r>
      <w:r>
        <w:rPr>
          <w:sz w:val="28"/>
          <w:szCs w:val="28"/>
        </w:rPr>
        <w:t>Преторийский</w:t>
      </w:r>
      <w:r w:rsidRPr="00BE6BB7">
        <w:rPr>
          <w:sz w:val="28"/>
          <w:szCs w:val="28"/>
        </w:rPr>
        <w:t xml:space="preserve"> сельсовет Переволоцкого района Оренбургской области» </w:t>
      </w:r>
    </w:p>
    <w:p w:rsidR="002064B6" w:rsidRPr="00BE6BB7" w:rsidRDefault="002064B6" w:rsidP="00206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BB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E6BB7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Преторийского</w:t>
      </w:r>
      <w:r w:rsidRPr="00BE6BB7">
        <w:rPr>
          <w:sz w:val="28"/>
          <w:szCs w:val="28"/>
        </w:rPr>
        <w:t xml:space="preserve"> сельсовета от 10.10.2018 № 54-п «Об утверждении муниципальной программы «Устойчивое развитие</w:t>
      </w:r>
      <w:r>
        <w:rPr>
          <w:sz w:val="28"/>
          <w:szCs w:val="28"/>
        </w:rPr>
        <w:t xml:space="preserve"> </w:t>
      </w:r>
      <w:r w:rsidRPr="00BE6BB7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BE6BB7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Преторийский</w:t>
      </w:r>
      <w:r w:rsidRPr="00BE6BB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BE6BB7">
        <w:rPr>
          <w:sz w:val="28"/>
          <w:szCs w:val="28"/>
        </w:rPr>
        <w:t>Переволоцкого района Оренбургской области на 2019-2024 годы»</w:t>
      </w:r>
      <w:r>
        <w:rPr>
          <w:sz w:val="28"/>
          <w:szCs w:val="28"/>
        </w:rPr>
        <w:t xml:space="preserve"> </w:t>
      </w:r>
      <w:r w:rsidRPr="00BE6BB7">
        <w:rPr>
          <w:sz w:val="28"/>
          <w:szCs w:val="28"/>
        </w:rPr>
        <w:t>признать утратившим силу.</w:t>
      </w:r>
    </w:p>
    <w:p w:rsidR="002064B6" w:rsidRPr="00BE6BB7" w:rsidRDefault="002064B6" w:rsidP="00206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BB7">
        <w:rPr>
          <w:sz w:val="28"/>
          <w:szCs w:val="28"/>
        </w:rPr>
        <w:t xml:space="preserve">  3. Контроль за исполнением настоящего постановления оставляю </w:t>
      </w:r>
      <w:proofErr w:type="gramStart"/>
      <w:r w:rsidRPr="00BE6BB7">
        <w:rPr>
          <w:sz w:val="28"/>
          <w:szCs w:val="28"/>
        </w:rPr>
        <w:t>за</w:t>
      </w:r>
      <w:proofErr w:type="gramEnd"/>
      <w:r w:rsidRPr="00BE6BB7">
        <w:rPr>
          <w:sz w:val="28"/>
          <w:szCs w:val="28"/>
        </w:rPr>
        <w:t xml:space="preserve"> собой.</w:t>
      </w:r>
    </w:p>
    <w:p w:rsidR="002064B6" w:rsidRPr="00BE6BB7" w:rsidRDefault="002064B6" w:rsidP="002064B6">
      <w:pPr>
        <w:tabs>
          <w:tab w:val="left" w:pos="1135"/>
        </w:tabs>
        <w:autoSpaceDE w:val="0"/>
        <w:autoSpaceDN w:val="0"/>
        <w:adjustRightInd w:val="0"/>
        <w:spacing w:line="312" w:lineRule="auto"/>
        <w:ind w:left="142" w:right="142" w:firstLine="709"/>
        <w:jc w:val="both"/>
        <w:rPr>
          <w:sz w:val="28"/>
          <w:szCs w:val="28"/>
        </w:rPr>
      </w:pPr>
      <w:r w:rsidRPr="00BE6BB7">
        <w:rPr>
          <w:sz w:val="28"/>
          <w:szCs w:val="28"/>
        </w:rPr>
        <w:t>4. Постановление вступает в силу со дня его подписания.</w:t>
      </w:r>
    </w:p>
    <w:p w:rsidR="002064B6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64B6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                                    Д.В. Журавлев</w:t>
      </w:r>
    </w:p>
    <w:p w:rsidR="002064B6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64B6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64B6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Разослано: РАЙФО, дело</w:t>
      </w:r>
    </w:p>
    <w:p w:rsidR="002064B6" w:rsidRDefault="002064B6" w:rsidP="002064B6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064B6" w:rsidRPr="00273270" w:rsidRDefault="002064B6" w:rsidP="002064B6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2064B6" w:rsidRDefault="002064B6" w:rsidP="002064B6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3270">
        <w:rPr>
          <w:rFonts w:ascii="Times New Roman" w:hAnsi="Times New Roman"/>
          <w:sz w:val="28"/>
          <w:szCs w:val="28"/>
        </w:rPr>
        <w:t xml:space="preserve">остановлением </w:t>
      </w:r>
    </w:p>
    <w:p w:rsidR="002064B6" w:rsidRDefault="002064B6" w:rsidP="002064B6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2064B6" w:rsidRPr="00273270" w:rsidRDefault="002064B6" w:rsidP="002064B6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Преторийский сельсовет</w:t>
      </w:r>
    </w:p>
    <w:p w:rsidR="002064B6" w:rsidRPr="00A40E35" w:rsidRDefault="002064B6" w:rsidP="002064B6">
      <w:pPr>
        <w:tabs>
          <w:tab w:val="left" w:pos="2490"/>
        </w:tabs>
        <w:jc w:val="right"/>
        <w:rPr>
          <w:sz w:val="28"/>
          <w:szCs w:val="28"/>
        </w:rPr>
      </w:pPr>
      <w:r w:rsidRPr="00A40E35">
        <w:rPr>
          <w:sz w:val="28"/>
          <w:szCs w:val="28"/>
        </w:rPr>
        <w:t>от «2</w:t>
      </w:r>
      <w:r>
        <w:rPr>
          <w:sz w:val="28"/>
          <w:szCs w:val="28"/>
        </w:rPr>
        <w:t>7</w:t>
      </w:r>
      <w:r w:rsidRPr="00A40E3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A40E35">
        <w:rPr>
          <w:sz w:val="28"/>
          <w:szCs w:val="28"/>
        </w:rPr>
        <w:t xml:space="preserve">  20</w:t>
      </w:r>
      <w:r>
        <w:rPr>
          <w:sz w:val="28"/>
          <w:szCs w:val="28"/>
        </w:rPr>
        <w:t xml:space="preserve">22 </w:t>
      </w:r>
      <w:r w:rsidRPr="00A40E35">
        <w:rPr>
          <w:sz w:val="28"/>
          <w:szCs w:val="28"/>
        </w:rPr>
        <w:t xml:space="preserve">г.№ </w:t>
      </w:r>
      <w:r>
        <w:rPr>
          <w:sz w:val="28"/>
          <w:szCs w:val="28"/>
        </w:rPr>
        <w:t>11</w:t>
      </w:r>
      <w:r w:rsidR="003400C5">
        <w:rPr>
          <w:sz w:val="28"/>
          <w:szCs w:val="28"/>
        </w:rPr>
        <w:t>1</w:t>
      </w:r>
      <w:r w:rsidRPr="00A40E35">
        <w:rPr>
          <w:sz w:val="28"/>
          <w:szCs w:val="28"/>
        </w:rPr>
        <w:t>-п</w:t>
      </w:r>
    </w:p>
    <w:p w:rsidR="002064B6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64B6" w:rsidRDefault="002064B6" w:rsidP="002064B6">
      <w:pPr>
        <w:shd w:val="clear" w:color="auto" w:fill="FFFFFF"/>
        <w:ind w:firstLine="708"/>
        <w:jc w:val="center"/>
        <w:rPr>
          <w:b/>
          <w:sz w:val="36"/>
          <w:szCs w:val="40"/>
        </w:rPr>
      </w:pPr>
    </w:p>
    <w:p w:rsidR="002064B6" w:rsidRDefault="002064B6" w:rsidP="002064B6">
      <w:pPr>
        <w:shd w:val="clear" w:color="auto" w:fill="FFFFFF"/>
        <w:ind w:firstLine="708"/>
        <w:jc w:val="center"/>
        <w:rPr>
          <w:b/>
          <w:sz w:val="36"/>
          <w:szCs w:val="40"/>
        </w:rPr>
      </w:pPr>
    </w:p>
    <w:p w:rsidR="002064B6" w:rsidRDefault="002064B6" w:rsidP="002064B6">
      <w:pPr>
        <w:shd w:val="clear" w:color="auto" w:fill="FFFFFF"/>
        <w:ind w:firstLine="708"/>
        <w:jc w:val="center"/>
        <w:rPr>
          <w:b/>
          <w:sz w:val="36"/>
          <w:szCs w:val="40"/>
        </w:rPr>
      </w:pPr>
    </w:p>
    <w:p w:rsidR="002064B6" w:rsidRDefault="002064B6" w:rsidP="002064B6">
      <w:pPr>
        <w:shd w:val="clear" w:color="auto" w:fill="FFFFFF"/>
        <w:ind w:firstLine="708"/>
        <w:jc w:val="center"/>
        <w:rPr>
          <w:b/>
          <w:sz w:val="36"/>
          <w:szCs w:val="40"/>
        </w:rPr>
      </w:pPr>
    </w:p>
    <w:p w:rsidR="002064B6" w:rsidRDefault="002064B6" w:rsidP="002064B6">
      <w:pPr>
        <w:shd w:val="clear" w:color="auto" w:fill="FFFFFF"/>
        <w:ind w:firstLine="708"/>
        <w:jc w:val="center"/>
        <w:rPr>
          <w:b/>
          <w:sz w:val="36"/>
          <w:szCs w:val="40"/>
        </w:rPr>
      </w:pPr>
    </w:p>
    <w:p w:rsidR="002064B6" w:rsidRDefault="002064B6" w:rsidP="002064B6">
      <w:pPr>
        <w:shd w:val="clear" w:color="auto" w:fill="FFFFFF"/>
        <w:ind w:firstLine="708"/>
        <w:jc w:val="center"/>
        <w:rPr>
          <w:b/>
          <w:sz w:val="36"/>
          <w:szCs w:val="40"/>
        </w:rPr>
      </w:pPr>
    </w:p>
    <w:p w:rsidR="002064B6" w:rsidRDefault="002064B6" w:rsidP="002064B6">
      <w:pPr>
        <w:shd w:val="clear" w:color="auto" w:fill="FFFFFF"/>
        <w:ind w:firstLine="708"/>
        <w:jc w:val="center"/>
        <w:rPr>
          <w:b/>
          <w:sz w:val="36"/>
          <w:szCs w:val="40"/>
        </w:rPr>
      </w:pPr>
    </w:p>
    <w:p w:rsidR="002064B6" w:rsidRDefault="002064B6" w:rsidP="002064B6">
      <w:pPr>
        <w:shd w:val="clear" w:color="auto" w:fill="FFFFFF"/>
        <w:ind w:firstLine="708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МУНИЦИПАЛЬНАЯ ПРОГРАММА</w:t>
      </w:r>
    </w:p>
    <w:p w:rsidR="002064B6" w:rsidRDefault="002064B6" w:rsidP="002064B6">
      <w:pPr>
        <w:shd w:val="clear" w:color="auto" w:fill="FFFFFF"/>
        <w:ind w:firstLine="708"/>
        <w:jc w:val="center"/>
        <w:rPr>
          <w:b/>
          <w:sz w:val="36"/>
          <w:szCs w:val="40"/>
        </w:rPr>
      </w:pPr>
    </w:p>
    <w:p w:rsidR="002064B6" w:rsidRDefault="002064B6" w:rsidP="002064B6">
      <w:pPr>
        <w:shd w:val="clear" w:color="auto" w:fill="FFFFFF"/>
        <w:ind w:firstLine="708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 «</w:t>
      </w:r>
      <w:r w:rsidRPr="00BE6BB7">
        <w:rPr>
          <w:rFonts w:ascii="Times New Roman CYR" w:hAnsi="Times New Roman CYR" w:cs="Times New Roman CYR"/>
          <w:b/>
          <w:sz w:val="38"/>
          <w:szCs w:val="28"/>
        </w:rPr>
        <w:t>Комплексное развитие муниципального образования Преторийский сельсовет Переволоцкого района Оренбургской области</w:t>
      </w:r>
      <w:r>
        <w:rPr>
          <w:b/>
          <w:sz w:val="36"/>
          <w:szCs w:val="40"/>
        </w:rPr>
        <w:t>»</w:t>
      </w:r>
    </w:p>
    <w:p w:rsidR="002064B6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b/>
          <w:sz w:val="36"/>
          <w:szCs w:val="40"/>
        </w:rPr>
      </w:pPr>
    </w:p>
    <w:p w:rsidR="002064B6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b/>
          <w:sz w:val="36"/>
          <w:szCs w:val="40"/>
        </w:rPr>
      </w:pPr>
    </w:p>
    <w:p w:rsidR="002064B6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b/>
          <w:sz w:val="36"/>
          <w:szCs w:val="40"/>
        </w:rPr>
      </w:pPr>
    </w:p>
    <w:p w:rsidR="002064B6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b/>
          <w:sz w:val="36"/>
          <w:szCs w:val="40"/>
        </w:rPr>
      </w:pPr>
    </w:p>
    <w:p w:rsidR="002064B6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b/>
          <w:sz w:val="36"/>
          <w:szCs w:val="40"/>
        </w:rPr>
      </w:pPr>
    </w:p>
    <w:p w:rsidR="002064B6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b/>
          <w:sz w:val="36"/>
          <w:szCs w:val="40"/>
        </w:rPr>
      </w:pPr>
    </w:p>
    <w:p w:rsidR="002064B6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b/>
          <w:sz w:val="36"/>
          <w:szCs w:val="40"/>
        </w:rPr>
      </w:pPr>
    </w:p>
    <w:p w:rsidR="002064B6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b/>
          <w:sz w:val="36"/>
          <w:szCs w:val="40"/>
        </w:rPr>
      </w:pPr>
    </w:p>
    <w:p w:rsidR="002064B6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b/>
          <w:sz w:val="36"/>
          <w:szCs w:val="40"/>
        </w:rPr>
      </w:pPr>
    </w:p>
    <w:p w:rsidR="002064B6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b/>
          <w:sz w:val="36"/>
          <w:szCs w:val="40"/>
        </w:rPr>
      </w:pPr>
    </w:p>
    <w:p w:rsidR="002064B6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b/>
          <w:sz w:val="36"/>
          <w:szCs w:val="40"/>
        </w:rPr>
      </w:pPr>
    </w:p>
    <w:p w:rsidR="002064B6" w:rsidRPr="00BE6BB7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center"/>
        <w:rPr>
          <w:sz w:val="28"/>
          <w:szCs w:val="40"/>
        </w:rPr>
      </w:pPr>
      <w:r w:rsidRPr="00BE6BB7">
        <w:rPr>
          <w:sz w:val="28"/>
          <w:szCs w:val="40"/>
        </w:rPr>
        <w:t>с. Претория</w:t>
      </w:r>
    </w:p>
    <w:p w:rsidR="002064B6" w:rsidRDefault="002064B6" w:rsidP="002064B6">
      <w:pPr>
        <w:pStyle w:val="a8"/>
        <w:jc w:val="right"/>
        <w:rPr>
          <w:rFonts w:eastAsiaTheme="minorHAnsi"/>
          <w:bCs/>
          <w:sz w:val="32"/>
          <w:szCs w:val="32"/>
        </w:rPr>
      </w:pPr>
      <w:r>
        <w:rPr>
          <w:rFonts w:eastAsiaTheme="minorHAnsi"/>
          <w:bCs/>
          <w:sz w:val="32"/>
          <w:szCs w:val="32"/>
        </w:rPr>
        <w:t xml:space="preserve">                                                                  </w:t>
      </w:r>
    </w:p>
    <w:p w:rsidR="002064B6" w:rsidRDefault="002064B6" w:rsidP="002064B6">
      <w:pPr>
        <w:pStyle w:val="a8"/>
        <w:jc w:val="right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eastAsiaTheme="minorHAnsi"/>
          <w:bCs/>
          <w:sz w:val="32"/>
          <w:szCs w:val="32"/>
        </w:rPr>
        <w:lastRenderedPageBreak/>
        <w:t xml:space="preserve">   </w:t>
      </w:r>
      <w:r w:rsidRPr="00D45E26">
        <w:rPr>
          <w:rFonts w:ascii="Times New Roman" w:eastAsiaTheme="minorHAnsi" w:hAnsi="Times New Roman" w:cs="Times New Roman"/>
          <w:bCs/>
          <w:sz w:val="32"/>
          <w:szCs w:val="32"/>
        </w:rPr>
        <w:t xml:space="preserve">      </w:t>
      </w:r>
      <w:r w:rsidRPr="00D45E26">
        <w:rPr>
          <w:rFonts w:ascii="Times New Roman" w:eastAsiaTheme="minorHAnsi" w:hAnsi="Times New Roman" w:cs="Times New Roman"/>
          <w:bCs/>
          <w:sz w:val="28"/>
          <w:szCs w:val="28"/>
        </w:rPr>
        <w:t>Приложение</w:t>
      </w:r>
    </w:p>
    <w:p w:rsidR="002064B6" w:rsidRDefault="002064B6" w:rsidP="002064B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45E26">
        <w:rPr>
          <w:rFonts w:ascii="Times New Roman" w:eastAsiaTheme="minorHAnsi" w:hAnsi="Times New Roman" w:cs="Times New Roman"/>
          <w:bCs/>
          <w:sz w:val="28"/>
          <w:szCs w:val="28"/>
        </w:rPr>
        <w:t xml:space="preserve"> к</w:t>
      </w:r>
      <w:r>
        <w:rPr>
          <w:rFonts w:eastAsiaTheme="minorHAnsi"/>
          <w:bCs/>
          <w:sz w:val="28"/>
          <w:szCs w:val="28"/>
        </w:rPr>
        <w:t xml:space="preserve"> </w:t>
      </w:r>
      <w:r w:rsidRPr="00D45E26">
        <w:rPr>
          <w:rFonts w:ascii="Times New Roman" w:eastAsiaTheme="minorHAnsi" w:hAnsi="Times New Roman" w:cs="Times New Roman"/>
          <w:bCs/>
          <w:sz w:val="28"/>
          <w:szCs w:val="28"/>
        </w:rPr>
        <w:t xml:space="preserve">постановлению </w:t>
      </w:r>
      <w:r w:rsidRPr="00D45E26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2064B6" w:rsidRPr="00D45E26" w:rsidRDefault="002064B6" w:rsidP="002064B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45E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64B6" w:rsidRPr="00273270" w:rsidRDefault="002064B6" w:rsidP="002064B6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Преторийский сельсовет</w:t>
      </w:r>
    </w:p>
    <w:p w:rsidR="002064B6" w:rsidRPr="00A40E35" w:rsidRDefault="002064B6" w:rsidP="002064B6">
      <w:pPr>
        <w:tabs>
          <w:tab w:val="left" w:pos="2490"/>
        </w:tabs>
        <w:jc w:val="right"/>
        <w:rPr>
          <w:sz w:val="28"/>
          <w:szCs w:val="28"/>
        </w:rPr>
      </w:pPr>
      <w:r w:rsidRPr="00A40E35">
        <w:rPr>
          <w:sz w:val="28"/>
          <w:szCs w:val="28"/>
        </w:rPr>
        <w:t>от «2</w:t>
      </w:r>
      <w:r>
        <w:rPr>
          <w:sz w:val="28"/>
          <w:szCs w:val="28"/>
        </w:rPr>
        <w:t>7</w:t>
      </w:r>
      <w:r w:rsidRPr="00A40E3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A40E35">
        <w:rPr>
          <w:sz w:val="28"/>
          <w:szCs w:val="28"/>
        </w:rPr>
        <w:t xml:space="preserve">  20</w:t>
      </w:r>
      <w:r>
        <w:rPr>
          <w:sz w:val="28"/>
          <w:szCs w:val="28"/>
        </w:rPr>
        <w:t xml:space="preserve">22 </w:t>
      </w:r>
      <w:r w:rsidRPr="00A40E35">
        <w:rPr>
          <w:sz w:val="28"/>
          <w:szCs w:val="28"/>
        </w:rPr>
        <w:t xml:space="preserve">г.№ </w:t>
      </w:r>
      <w:r>
        <w:rPr>
          <w:sz w:val="28"/>
          <w:szCs w:val="28"/>
        </w:rPr>
        <w:t>11</w:t>
      </w:r>
      <w:r w:rsidR="00384C03">
        <w:rPr>
          <w:sz w:val="28"/>
          <w:szCs w:val="28"/>
        </w:rPr>
        <w:t>1</w:t>
      </w:r>
      <w:r w:rsidRPr="00A40E35">
        <w:rPr>
          <w:sz w:val="28"/>
          <w:szCs w:val="28"/>
        </w:rPr>
        <w:t>-п</w:t>
      </w:r>
    </w:p>
    <w:p w:rsidR="002064B6" w:rsidRPr="00286922" w:rsidRDefault="002064B6" w:rsidP="002064B6">
      <w:pPr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2064B6" w:rsidRPr="00D45E26" w:rsidRDefault="002064B6" w:rsidP="002064B6">
      <w:pPr>
        <w:adjustRightInd w:val="0"/>
        <w:jc w:val="center"/>
        <w:rPr>
          <w:rFonts w:eastAsiaTheme="minorHAnsi"/>
          <w:b/>
          <w:bCs/>
          <w:sz w:val="32"/>
          <w:szCs w:val="28"/>
          <w:lang w:eastAsia="en-US"/>
        </w:rPr>
      </w:pPr>
      <w:r w:rsidRPr="00D45E26">
        <w:rPr>
          <w:rFonts w:eastAsiaTheme="minorHAnsi"/>
          <w:b/>
          <w:bCs/>
          <w:sz w:val="32"/>
          <w:szCs w:val="28"/>
          <w:lang w:eastAsia="en-US"/>
        </w:rPr>
        <w:t>Муниципальная программа</w:t>
      </w:r>
    </w:p>
    <w:p w:rsidR="002064B6" w:rsidRPr="00D45E26" w:rsidRDefault="002064B6" w:rsidP="002064B6">
      <w:pPr>
        <w:adjustRightInd w:val="0"/>
        <w:jc w:val="center"/>
        <w:rPr>
          <w:rFonts w:eastAsiaTheme="minorHAnsi"/>
          <w:b/>
          <w:bCs/>
          <w:sz w:val="32"/>
          <w:szCs w:val="28"/>
          <w:lang w:eastAsia="en-US"/>
        </w:rPr>
      </w:pPr>
      <w:r w:rsidRPr="00D45E26">
        <w:rPr>
          <w:rFonts w:eastAsiaTheme="minorHAnsi"/>
          <w:b/>
          <w:bCs/>
          <w:sz w:val="32"/>
          <w:szCs w:val="28"/>
          <w:lang w:eastAsia="en-US"/>
        </w:rPr>
        <w:t>«Комплексное развитие сельской территории Преторийского сельсовета Переволоцкого района Оренбургской области»</w:t>
      </w:r>
    </w:p>
    <w:p w:rsidR="002064B6" w:rsidRPr="00CE4E28" w:rsidRDefault="002064B6" w:rsidP="002064B6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64B6" w:rsidRPr="00D45E26" w:rsidRDefault="002064B6" w:rsidP="002064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5E2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D45E26">
        <w:rPr>
          <w:b/>
          <w:sz w:val="28"/>
          <w:szCs w:val="28"/>
        </w:rPr>
        <w:t>Стратегические приоритеты развития муниципальной программы</w:t>
      </w:r>
      <w:r>
        <w:rPr>
          <w:b/>
          <w:sz w:val="28"/>
          <w:szCs w:val="28"/>
        </w:rPr>
        <w:t xml:space="preserve"> </w:t>
      </w:r>
      <w:r w:rsidRPr="00D45E26">
        <w:rPr>
          <w:b/>
          <w:sz w:val="28"/>
          <w:szCs w:val="28"/>
        </w:rPr>
        <w:t>«Комплексное развитие муниципального образования</w:t>
      </w:r>
      <w:r>
        <w:rPr>
          <w:b/>
          <w:sz w:val="28"/>
          <w:szCs w:val="28"/>
        </w:rPr>
        <w:t xml:space="preserve"> </w:t>
      </w:r>
      <w:r w:rsidRPr="00D45E26">
        <w:rPr>
          <w:b/>
          <w:sz w:val="28"/>
          <w:szCs w:val="28"/>
        </w:rPr>
        <w:t>Преторийский сельсовет</w:t>
      </w:r>
      <w:r>
        <w:rPr>
          <w:b/>
          <w:sz w:val="28"/>
          <w:szCs w:val="28"/>
        </w:rPr>
        <w:t xml:space="preserve"> Переволоцкого </w:t>
      </w:r>
      <w:r w:rsidRPr="00D45E26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D45E26">
        <w:rPr>
          <w:b/>
          <w:sz w:val="28"/>
          <w:szCs w:val="28"/>
        </w:rPr>
        <w:t>Оренбургской области»</w:t>
      </w:r>
    </w:p>
    <w:p w:rsidR="002064B6" w:rsidRPr="00CE4E28" w:rsidRDefault="002064B6" w:rsidP="002064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64B6" w:rsidRDefault="002064B6" w:rsidP="002064B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Сельские территории Переволоцкого района в частности муниципальное образование Преторийский сельсовет обладают обширным природным, демографическим, экономическим и историко-культурным потенциалом. </w:t>
      </w:r>
    </w:p>
    <w:p w:rsidR="002064B6" w:rsidRDefault="002064B6" w:rsidP="002064B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:rsidR="002064B6" w:rsidRDefault="002064B6" w:rsidP="002064B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2064B6" w:rsidRPr="00E82718" w:rsidRDefault="002064B6" w:rsidP="002064B6">
      <w:pPr>
        <w:tabs>
          <w:tab w:val="left" w:pos="709"/>
        </w:tabs>
        <w:ind w:left="284" w:firstLine="709"/>
        <w:contextualSpacing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образование Преторийский сельсовет Переволоцкого района </w:t>
      </w:r>
      <w:r w:rsidRPr="00FE302E">
        <w:rPr>
          <w:color w:val="000000"/>
          <w:sz w:val="28"/>
          <w:szCs w:val="28"/>
        </w:rPr>
        <w:t>расположено в северо-западной части Переволоцкого района.</w:t>
      </w:r>
      <w:r w:rsidRPr="00FE302E">
        <w:rPr>
          <w:color w:val="FF0000"/>
          <w:sz w:val="28"/>
          <w:szCs w:val="28"/>
        </w:rPr>
        <w:t xml:space="preserve"> </w:t>
      </w:r>
      <w:r w:rsidRPr="00FE302E">
        <w:rPr>
          <w:color w:val="000000"/>
          <w:sz w:val="28"/>
          <w:szCs w:val="28"/>
        </w:rPr>
        <w:t xml:space="preserve">Сельсовет на севере  граничит с </w:t>
      </w:r>
      <w:r w:rsidRPr="00FE302E">
        <w:rPr>
          <w:sz w:val="28"/>
          <w:szCs w:val="28"/>
        </w:rPr>
        <w:t>Александровским районом</w:t>
      </w:r>
      <w:proofErr w:type="gramStart"/>
      <w:r w:rsidRPr="00FE302E">
        <w:rPr>
          <w:sz w:val="28"/>
          <w:szCs w:val="28"/>
        </w:rPr>
        <w:t xml:space="preserve"> ,</w:t>
      </w:r>
      <w:proofErr w:type="gramEnd"/>
      <w:r w:rsidRPr="00FE302E">
        <w:rPr>
          <w:sz w:val="28"/>
          <w:szCs w:val="28"/>
        </w:rPr>
        <w:t xml:space="preserve"> на востоке – с </w:t>
      </w:r>
      <w:proofErr w:type="spellStart"/>
      <w:r w:rsidRPr="00FE302E">
        <w:rPr>
          <w:sz w:val="28"/>
          <w:szCs w:val="28"/>
        </w:rPr>
        <w:t>Кичкасским</w:t>
      </w:r>
      <w:proofErr w:type="spellEnd"/>
      <w:r w:rsidRPr="00FE302E">
        <w:rPr>
          <w:sz w:val="28"/>
          <w:szCs w:val="28"/>
        </w:rPr>
        <w:t xml:space="preserve"> и Кубанским сельсоветами, на юго-востоке – с Сенинским сельсоветом Переволоцкого</w:t>
      </w:r>
      <w:r w:rsidRPr="00FE302E">
        <w:rPr>
          <w:color w:val="000000"/>
          <w:sz w:val="28"/>
          <w:szCs w:val="28"/>
        </w:rPr>
        <w:t xml:space="preserve"> района, на юго-западе – с  </w:t>
      </w:r>
      <w:proofErr w:type="spellStart"/>
      <w:r w:rsidRPr="00FE302E">
        <w:rPr>
          <w:sz w:val="28"/>
          <w:szCs w:val="28"/>
        </w:rPr>
        <w:t>Абрамовским</w:t>
      </w:r>
      <w:proofErr w:type="spellEnd"/>
      <w:r w:rsidRPr="00FE302E">
        <w:rPr>
          <w:sz w:val="28"/>
          <w:szCs w:val="28"/>
        </w:rPr>
        <w:t xml:space="preserve">, на западе с  </w:t>
      </w:r>
      <w:proofErr w:type="spellStart"/>
      <w:r w:rsidRPr="00FE302E">
        <w:rPr>
          <w:sz w:val="28"/>
          <w:szCs w:val="28"/>
        </w:rPr>
        <w:t>Новосергиевским</w:t>
      </w:r>
      <w:proofErr w:type="spellEnd"/>
      <w:r w:rsidRPr="00FE302E">
        <w:rPr>
          <w:sz w:val="28"/>
          <w:szCs w:val="28"/>
        </w:rPr>
        <w:t xml:space="preserve"> районом Оренбургской области. </w:t>
      </w:r>
    </w:p>
    <w:p w:rsidR="002064B6" w:rsidRPr="008616C1" w:rsidRDefault="002064B6" w:rsidP="002064B6">
      <w:pPr>
        <w:ind w:left="284"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В состав муниципального образования Преторийский сельсовет, на основании закона Оренбургской области </w:t>
      </w:r>
      <w:r w:rsidRPr="00CE4E28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утверждении перечня муниципальных образований Оренбургской области и населенных  пунктов, входящих в их состав</w:t>
      </w:r>
      <w:r w:rsidRPr="00CE4E28">
        <w:rPr>
          <w:sz w:val="28"/>
          <w:szCs w:val="28"/>
        </w:rPr>
        <w:t xml:space="preserve">» 15 </w:t>
      </w:r>
      <w:r>
        <w:rPr>
          <w:rFonts w:ascii="Times New Roman CYR" w:hAnsi="Times New Roman CYR" w:cs="Times New Roman CYR"/>
          <w:sz w:val="28"/>
          <w:szCs w:val="28"/>
        </w:rPr>
        <w:t xml:space="preserve">сентября 2008 года № 2367/495-ШМ – ОЗ, входят следующие населенные пункты – с. Претория, с. Камышовка, с. Чернозерка,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Верхний Кунакбай, с. Новомихайловка  и с. Суворовка. Административный центр поселения –   с. Претория. </w:t>
      </w:r>
      <w:r w:rsidRPr="008616C1">
        <w:rPr>
          <w:sz w:val="28"/>
          <w:szCs w:val="28"/>
        </w:rPr>
        <w:t xml:space="preserve">Общая площадь территории МО Преторийский сельсовет Переволоцкого района Оренбургской области </w:t>
      </w:r>
      <w:r w:rsidRPr="008616C1">
        <w:rPr>
          <w:rStyle w:val="FontStyle22"/>
          <w:rFonts w:ascii="Times New Roman" w:hAnsi="Times New Roman" w:cs="Times New Roman"/>
          <w:b w:val="0"/>
          <w:sz w:val="28"/>
          <w:szCs w:val="28"/>
        </w:rPr>
        <w:t>22752 га</w:t>
      </w:r>
      <w:r w:rsidRPr="008616C1">
        <w:rPr>
          <w:sz w:val="28"/>
          <w:szCs w:val="28"/>
        </w:rPr>
        <w:t xml:space="preserve">. 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Транспортная доступность населенных пунктов до районного центра:</w:t>
      </w:r>
    </w:p>
    <w:p w:rsidR="002064B6" w:rsidRDefault="002064B6" w:rsidP="002064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с. Претория – 55 км; с. Верхний Кунакбай – 67 км.;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Новомихайловка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с. Суворовка – 60 км.; с Камышовка и с. Чернозерка – 50 км. </w:t>
      </w:r>
    </w:p>
    <w:p w:rsidR="002064B6" w:rsidRPr="00E82718" w:rsidRDefault="002064B6" w:rsidP="002064B6">
      <w:pPr>
        <w:pStyle w:val="2"/>
        <w:ind w:left="284" w:firstLine="709"/>
      </w:pPr>
      <w:r>
        <w:rPr>
          <w:rFonts w:ascii="Times New Roman CYR" w:hAnsi="Times New Roman CYR" w:cs="Times New Roman CYR"/>
        </w:rPr>
        <w:lastRenderedPageBreak/>
        <w:t xml:space="preserve">Основу дорожной сети Преторийского сельсовета составляют автомобильные дороги регионального и межмуниципального значения. Кроме дорог областной собственности на территории поселения имеются муниципальные дороги. Большинство таких дорог не имеют твердого покрытия. </w:t>
      </w:r>
      <w:r w:rsidRPr="00E82718">
        <w:t>Общая протяженность автомобильных дорог по МО Преторийский</w:t>
      </w:r>
      <w:r w:rsidRPr="00E82718">
        <w:rPr>
          <w:color w:val="FF0000"/>
        </w:rPr>
        <w:t xml:space="preserve"> </w:t>
      </w:r>
      <w:r w:rsidRPr="00E82718">
        <w:t>сельсовет 14,</w:t>
      </w:r>
      <w:r>
        <w:t>2</w:t>
      </w:r>
      <w:r w:rsidRPr="00E82718">
        <w:t xml:space="preserve"> км, в том числе с асфальтобетонным покрытием 0,8 км. 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население, в количестве 1398 человек, проживает в 6-х населенных пунктах, подчиненных муниципальному образованию. Число хозяйств – 465 единиц.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Активное работоспособное население составляет 780 человек. </w:t>
      </w:r>
    </w:p>
    <w:p w:rsidR="002064B6" w:rsidRDefault="002064B6" w:rsidP="002064B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сегодняшний день, уровень жизни основной массы населения  не высок. Темпы роста заработной платы и пенсий отстают от темпов роста цен.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Социальная сфера поселения представлена учреждениями образования, здравоохранения, культуры. По состоянию на 01.11.2022 г. в сельском поселении функционируют: </w:t>
      </w:r>
    </w:p>
    <w:p w:rsidR="002064B6" w:rsidRDefault="002064B6" w:rsidP="002064B6">
      <w:pPr>
        <w:autoSpaceDE w:val="0"/>
        <w:autoSpaceDN w:val="0"/>
        <w:adjustRightInd w:val="0"/>
        <w:ind w:right="-5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- 1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общеобразовательная школа (МБОУ СОШ с. Претория.) со сроком обучения 11 лет.  Количество учителей – 21,  школьников – 187 человек. При школе оборудована спортивная площадка, где дети и молодежь занимаются спортом.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- 1 </w:t>
      </w:r>
      <w:r>
        <w:rPr>
          <w:rFonts w:ascii="Times New Roman CYR" w:hAnsi="Times New Roman CYR" w:cs="Times New Roman CYR"/>
          <w:sz w:val="28"/>
          <w:szCs w:val="28"/>
        </w:rPr>
        <w:t xml:space="preserve">детский сад МБДОУ «Детский сад с. Претория». Количество детей- 64 человек, работников - 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CE4E28">
        <w:rPr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фельдшерско-акушерских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пункта: с. Камышовка, с. Суворовка, с. Верхний Кунакбай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- 1 </w:t>
      </w:r>
      <w:r>
        <w:rPr>
          <w:rFonts w:ascii="Times New Roman CYR" w:hAnsi="Times New Roman CYR" w:cs="Times New Roman CYR"/>
          <w:sz w:val="28"/>
          <w:szCs w:val="28"/>
        </w:rPr>
        <w:t xml:space="preserve">Врачебная амбулатория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с. Претория;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CE4E2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учреждений культурно-досугового типа; 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Организованны кружки для детей, для молодежи проводятся дискотеки. К праздникам готовится концертная программа, и проводятся развлекательные мероприятия. 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- 2 </w:t>
      </w:r>
      <w:r>
        <w:rPr>
          <w:rFonts w:ascii="Times New Roman CYR" w:hAnsi="Times New Roman CYR" w:cs="Times New Roman CYR"/>
          <w:sz w:val="28"/>
          <w:szCs w:val="28"/>
        </w:rPr>
        <w:t>библиотеки;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библиотеке оказываются услуги для всех категорий населения. Имеется широкий выбор книг и периодической печати.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 - 1 </w:t>
      </w:r>
      <w:r>
        <w:rPr>
          <w:rFonts w:ascii="Times New Roman CYR" w:hAnsi="Times New Roman CYR" w:cs="Times New Roman CYR"/>
          <w:sz w:val="28"/>
          <w:szCs w:val="28"/>
        </w:rPr>
        <w:t>аптечный пункт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сельского поселения промышленных предприятий нет. Свою деятельность осуществляют 1 крупное крестьянско-фермерское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хозяйстве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- колхоз имени Карла Маркса.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же на базе поселений северной зоны района действует МУП ЖКХ.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Инфраструктура связи в Преторийской администрации разделяется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проводную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мобильную. На территории  Преторийской администрации действует оператор телефонной связи ОАО </w:t>
      </w:r>
      <w:r w:rsidRPr="00CE4E2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Ростелеком</w:t>
      </w:r>
      <w:r w:rsidRPr="00CE4E28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работает сеть </w:t>
      </w:r>
      <w:r w:rsidRPr="00CE4E2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CE4E28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также работают вышки сотовой связи </w:t>
      </w:r>
      <w:r w:rsidRPr="00CE4E2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Мегафон</w:t>
      </w:r>
      <w:r w:rsidRPr="00CE4E28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МТС</w:t>
      </w:r>
      <w:r w:rsidRPr="00CE4E28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Билайн</w:t>
      </w:r>
      <w:r w:rsidRPr="00CE4E28">
        <w:rPr>
          <w:sz w:val="28"/>
          <w:szCs w:val="28"/>
        </w:rPr>
        <w:t>»</w:t>
      </w:r>
      <w:r>
        <w:rPr>
          <w:sz w:val="28"/>
          <w:szCs w:val="28"/>
        </w:rPr>
        <w:t>, «Теле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</w:t>
      </w:r>
      <w:r w:rsidRPr="00CE4E28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Автоматическая телефонная станция имеется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с. Претория. Качество связи стабильно – устойчивое. 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Водоснабжение всех населенных пунктов поселения осуществляется централизованно. Состояние водопроводных сетей оценивается как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изношенное. Наибольшая часть оборудования введена в эксплуатацию более 30 лет назад. Для системы водоснабжения характерна нехватка воды в периоды максимального потребления. Качество питьевой воды во всех населенных пунктах удовлетворительное. Объемы аварийных ремонтов существенно превышают нормативный уровень, что увеличивает расходы на водоснабжение потребителей и стоимость услуг.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Водоснабжение осуществляется из артезианских источников при постоянной работе от 6 скважин.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Нуждается в замене 17,07 км водопроводной сети из 17,07 км, необходим капитальный ремонт 3 водонапорных башен.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Параметры установленного оборудования, такие как пропускная способность некоторых водопроводов, производительность насосного оборудования, объемы напорных резервуаров, превышают нормативные показатели, требуемые для водоснабжения потребителей. Это приводит к увеличению сверхнормативных удельных расходов электроэнергии на объем отпускаемой воды. Снижение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водоразбора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зимнее время и неудовлетворительное состояние напорных башен вызывает необходимость дополнительного сброса воды. Недостаток установленных приборов учета потребления питьевой воды не дает возможности полностью контролировать объемы потребления  и стимулировать рациональное использование воды.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Наиболее остро проблема снабжения водой стоит в населенных пунктах: с. Претория, с. Камышовка, с.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Верхний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Кунакбай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Централизованная система водоотведения  не имеется. Отвод стоков производится в выгребные ямы с вывозом ассенизаторскими машинами на рельеф.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Администрации  Преторийского сельсовета централизованное отопление отсутствует.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по благоустройству сельского поселения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человека.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Благоустройство населенных пунктов включает в себя: озеленение территории поселения, содержание мест отдыха, содержание  мест захоронения, содержание и ремонт памятников и монументов. Благоустройством занимается администрация сельского поселения.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Сети наружного освещения  по улицам населенных пунктов включают в себя</w:t>
      </w:r>
      <w:r>
        <w:rPr>
          <w:sz w:val="28"/>
          <w:szCs w:val="28"/>
          <w:lang w:val="en-US"/>
        </w:rPr>
        <w:t> </w:t>
      </w:r>
      <w:r w:rsidRPr="00CE4E28">
        <w:rPr>
          <w:sz w:val="28"/>
          <w:szCs w:val="28"/>
        </w:rPr>
        <w:t xml:space="preserve"> </w:t>
      </w:r>
      <w:r w:rsidR="007B5625">
        <w:rPr>
          <w:sz w:val="28"/>
          <w:szCs w:val="28"/>
        </w:rPr>
        <w:t>200</w:t>
      </w:r>
      <w:bookmarkStart w:id="0" w:name="_GoBack"/>
      <w:bookmarkEnd w:id="0"/>
      <w:r w:rsidRPr="009D5B1C">
        <w:rPr>
          <w:sz w:val="28"/>
          <w:szCs w:val="28"/>
        </w:rPr>
        <w:t xml:space="preserve"> </w:t>
      </w:r>
      <w:r w:rsidRPr="009D5B1C">
        <w:rPr>
          <w:rFonts w:ascii="Times New Roman CYR" w:hAnsi="Times New Roman CYR" w:cs="Times New Roman CYR"/>
          <w:sz w:val="28"/>
          <w:szCs w:val="28"/>
        </w:rPr>
        <w:t>светильников</w:t>
      </w:r>
      <w:r>
        <w:rPr>
          <w:rFonts w:ascii="Times New Roman CYR" w:hAnsi="Times New Roman CYR" w:cs="Times New Roman CYR"/>
          <w:sz w:val="28"/>
          <w:szCs w:val="28"/>
        </w:rPr>
        <w:t xml:space="preserve">. Требуется ремонт уличного освещения в селах Камышовка, Чернозерка, Новомихайловка, Суворовка, Верхний Кунакбай.                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Использованием новых технологий создает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энергозависимость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поселения. Производство электрической энергии за счет местных ресурсов отсутствует.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энергетического комплекса поселения в настоящее время характерны значительный износ основных фондов, их высокая аварийность, большой расход электроэнергии. В этой связи перспективными направлениями в электроснабжении являются:</w:t>
      </w:r>
    </w:p>
    <w:p w:rsidR="002064B6" w:rsidRPr="00CE4E28" w:rsidRDefault="002064B6" w:rsidP="002064B6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E4E28"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реконструкция имеющихся и ввод новых мощностей;</w:t>
      </w:r>
      <w:r>
        <w:rPr>
          <w:sz w:val="28"/>
          <w:szCs w:val="28"/>
          <w:lang w:val="en-US"/>
        </w:rPr>
        <w:t> </w:t>
      </w:r>
    </w:p>
    <w:p w:rsidR="002064B6" w:rsidRPr="00CE4E28" w:rsidRDefault="002064B6" w:rsidP="002064B6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модернизация электросетей;</w:t>
      </w:r>
      <w:r>
        <w:rPr>
          <w:sz w:val="28"/>
          <w:szCs w:val="28"/>
          <w:lang w:val="en-US"/>
        </w:rPr>
        <w:t> 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установка систем автоматического управления освещением и использование рациональных (вне пиковых) режимов;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установка автоматизированных систем учёта и регулирования расхода электрической энергии;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исключение случаев нерационального использования электрической энергии, несанкционированного подключения к источникам.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2023-2030 годах необходимо продолжить начатую ранее работу по замене уличных светильников на менее энергоемкие, а также подключить оставшиеся светильники к шкафам учета уличного освещения.</w:t>
      </w:r>
    </w:p>
    <w:p w:rsidR="002064B6" w:rsidRPr="00CE4E28" w:rsidRDefault="002064B6" w:rsidP="002064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Одной из проблем благоустройства населенных пунктов является равнодушное, а иногда и негативное отношение жителей к элементам благоустройства: несоблюдение чистоты и порядка в подъездах домов, на детских площадках, создание несанкционированных свалок мусора. Эта проблема свидетельствует о низком уровне культуры поведения жителей.</w:t>
      </w:r>
      <w:r>
        <w:rPr>
          <w:sz w:val="28"/>
          <w:szCs w:val="28"/>
          <w:lang w:val="en-US"/>
        </w:rPr>
        <w:t> </w:t>
      </w:r>
      <w:r w:rsidRPr="00CE4E28">
        <w:rPr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целью привлечения жителей к участию в работе по благоустройству сельского поселения в рамках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программы планируется проведение творческих конкурсов-смотров на лучший проект по благоустройству поселения для взрослых, конкурсов рисунков, сочинений, электронных презентаций для детей школьного возраста. Проведение данных конкурсов способствует повышению культуры поведения жителей, воспитанию бережного отношения к элементам благоустройства, привлечению жителей поселения к участию в общем деле по благоустройству территории поселения.</w:t>
      </w:r>
      <w:r>
        <w:rPr>
          <w:sz w:val="28"/>
          <w:szCs w:val="28"/>
          <w:lang w:val="en-US"/>
        </w:rPr>
        <w:t> 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 перечисленные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                 </w:t>
      </w:r>
      <w:r>
        <w:rPr>
          <w:rFonts w:ascii="Times New Roman CYR" w:hAnsi="Times New Roman CYR" w:cs="Times New Roman CYR"/>
          <w:sz w:val="28"/>
          <w:szCs w:val="28"/>
        </w:rPr>
        <w:br/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064B6" w:rsidRDefault="002064B6" w:rsidP="002064B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Роль физической культуры и спорта становится более заметным социальным и политическим фактором, определяющим состояние здоровья населения и поддержание оптимальной физической активности в течение всей жизни каждого гражданина. В процессе организованных и самостоятельных занятий физической  культурой и спортом решаются важные проблемы социальной адаптации, нравственного оздоровления,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проблемы эстетического воспитания, приобщения к системе национальных ценностей и культур.</w:t>
      </w:r>
    </w:p>
    <w:p w:rsidR="002064B6" w:rsidRDefault="002064B6" w:rsidP="002064B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проблемами в сфере физической культуры и спорта являются:</w:t>
      </w:r>
    </w:p>
    <w:p w:rsidR="002064B6" w:rsidRDefault="002064B6" w:rsidP="002064B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2064B6" w:rsidRDefault="002064B6" w:rsidP="002064B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массового спорта;</w:t>
      </w:r>
    </w:p>
    <w:p w:rsidR="002064B6" w:rsidRDefault="002064B6" w:rsidP="002064B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нехватка тренерских кадров.</w:t>
      </w:r>
    </w:p>
    <w:p w:rsidR="002064B6" w:rsidRDefault="002064B6" w:rsidP="002064B6">
      <w:pPr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Основные виды спорта, которые целенаправленно развиваются в поселении – лыжный спорт, волейбол, баскетбол, хоккей                                     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управления социально-экономическим развитием муниципального образования Преторийский в условиях,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органам местного самоуправления в целом, их успеху и эффективности.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состоянием системы органов местного самоуправления, их функционально-должностной структуры;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состоянием кадрового состава и, прежде всего, профессионализмом работников органов местного самоуправления;</w:t>
      </w:r>
    </w:p>
    <w:p w:rsidR="002064B6" w:rsidRDefault="002064B6" w:rsidP="002064B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наличием инструментов и способов взаимодействия населения и органов местного самоуправления.</w:t>
      </w:r>
    </w:p>
    <w:p w:rsidR="002064B6" w:rsidRPr="00CE4E28" w:rsidRDefault="002064B6" w:rsidP="002064B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064B6" w:rsidRDefault="002064B6" w:rsidP="002064B6">
      <w:pPr>
        <w:autoSpaceDE w:val="0"/>
        <w:autoSpaceDN w:val="0"/>
        <w:adjustRightInd w:val="0"/>
        <w:ind w:firstLine="90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CE4E28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Описание приоритетов и целей реализации муниципальной политики в сфере реализации Программы</w:t>
      </w:r>
    </w:p>
    <w:p w:rsidR="002064B6" w:rsidRDefault="002064B6" w:rsidP="002064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приоритетами политики в сфере развития территории муниципального образования являются:</w:t>
      </w:r>
    </w:p>
    <w:p w:rsidR="002064B6" w:rsidRDefault="002064B6" w:rsidP="002064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населения, комфортных условий жизнедеятельности в сельской местности;</w:t>
      </w:r>
    </w:p>
    <w:p w:rsidR="002064B6" w:rsidRDefault="002064B6" w:rsidP="002064B6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снижение риска чрезвычайных ситуаций природного и техногенного характера;</w:t>
      </w:r>
    </w:p>
    <w:p w:rsidR="002064B6" w:rsidRDefault="002064B6" w:rsidP="002064B6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и безопасности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функционирования автомобильных муниципальных дорог;</w:t>
      </w:r>
    </w:p>
    <w:p w:rsidR="002064B6" w:rsidRDefault="002064B6" w:rsidP="002064B6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интеллектуального, творческого развития и самореализации молодёжи поселения;</w:t>
      </w:r>
    </w:p>
    <w:p w:rsidR="002064B6" w:rsidRDefault="002064B6" w:rsidP="002064B6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2064B6" w:rsidRPr="00CE4E28" w:rsidRDefault="002064B6" w:rsidP="002064B6">
      <w:pPr>
        <w:autoSpaceDE w:val="0"/>
        <w:autoSpaceDN w:val="0"/>
        <w:adjustRightInd w:val="0"/>
        <w:ind w:right="10"/>
        <w:jc w:val="center"/>
        <w:rPr>
          <w:rFonts w:ascii="Calibri" w:hAnsi="Calibri" w:cs="Calibri"/>
        </w:rPr>
      </w:pPr>
    </w:p>
    <w:p w:rsidR="002064B6" w:rsidRDefault="002064B6" w:rsidP="002064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улучшение архитектурно-планировочного облика населенных пунктов Садового сельсовета;</w:t>
      </w:r>
    </w:p>
    <w:p w:rsidR="002064B6" w:rsidRDefault="002064B6" w:rsidP="002064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улучшение экологической обстановки и санитарно-гигиенических условий жизни в сельском поселении;</w:t>
      </w:r>
    </w:p>
    <w:p w:rsidR="002064B6" w:rsidRDefault="002064B6" w:rsidP="002064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создание безопасных и комфортных условий для проживания населения;</w:t>
      </w:r>
    </w:p>
    <w:p w:rsidR="002064B6" w:rsidRDefault="002064B6" w:rsidP="002064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повышение культурного уровня населения в вопросах благоустройства;</w:t>
      </w:r>
    </w:p>
    <w:p w:rsidR="002064B6" w:rsidRDefault="002064B6" w:rsidP="002064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развития инженерной инфраструктуры сельского поселения;</w:t>
      </w:r>
    </w:p>
    <w:p w:rsidR="002064B6" w:rsidRDefault="002064B6" w:rsidP="002064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развитие социальной инфраструктуры сельского поселения;</w:t>
      </w:r>
    </w:p>
    <w:p w:rsidR="002064B6" w:rsidRDefault="002064B6" w:rsidP="002064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увеличение протяженности автомобильных дорог общего пользования с твердым покрытием, приведённых в нормативное состояние.</w:t>
      </w:r>
    </w:p>
    <w:p w:rsidR="002064B6" w:rsidRDefault="002064B6" w:rsidP="002064B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повышения  финансовой устойчивости бюджета муниципального образования;</w:t>
      </w:r>
    </w:p>
    <w:p w:rsidR="002064B6" w:rsidRDefault="002064B6" w:rsidP="002064B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бюджетных расходов на основе дальнейшего совершенствования  бюджетных правоотношений  и механизмов использования бюджетных средств;</w:t>
      </w:r>
    </w:p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2064B6" w:rsidRDefault="002064B6" w:rsidP="002064B6"/>
    <w:p w:rsidR="004C7D81" w:rsidRDefault="004C7D81" w:rsidP="004C7D8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1</w:t>
      </w:r>
    </w:p>
    <w:p w:rsidR="004C7D81" w:rsidRPr="00CE4E28" w:rsidRDefault="004C7D81" w:rsidP="004C7D81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C7D81" w:rsidRDefault="004C7D81" w:rsidP="004C7D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Паспорт </w:t>
      </w:r>
    </w:p>
    <w:p w:rsidR="004C7D81" w:rsidRDefault="004C7D81" w:rsidP="004C7D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программы (комплексной программы) </w:t>
      </w:r>
    </w:p>
    <w:p w:rsidR="004C7D81" w:rsidRPr="00CE4E28" w:rsidRDefault="004C7D81" w:rsidP="004C7D81">
      <w:pPr>
        <w:autoSpaceDE w:val="0"/>
        <w:autoSpaceDN w:val="0"/>
        <w:adjustRightInd w:val="0"/>
        <w:ind w:right="40"/>
        <w:jc w:val="center"/>
        <w:rPr>
          <w:sz w:val="28"/>
          <w:szCs w:val="28"/>
        </w:rPr>
      </w:pPr>
      <w:r w:rsidRPr="00CE4E2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Комплексное развитие муниципального образования </w:t>
      </w:r>
      <w:r w:rsidR="00746EFB">
        <w:rPr>
          <w:rFonts w:ascii="Times New Roman CYR" w:hAnsi="Times New Roman CYR" w:cs="Times New Roman CYR"/>
          <w:sz w:val="28"/>
          <w:szCs w:val="28"/>
        </w:rPr>
        <w:t>Преторий</w:t>
      </w:r>
      <w:r>
        <w:rPr>
          <w:rFonts w:ascii="Times New Roman CYR" w:hAnsi="Times New Roman CYR" w:cs="Times New Roman CYR"/>
          <w:sz w:val="28"/>
          <w:szCs w:val="28"/>
        </w:rPr>
        <w:t>ский сельсовет Переволоцкого района Оренбургской области</w:t>
      </w:r>
      <w:r w:rsidRPr="00CE4E28">
        <w:rPr>
          <w:sz w:val="28"/>
          <w:szCs w:val="28"/>
        </w:rPr>
        <w:t>»</w:t>
      </w:r>
    </w:p>
    <w:p w:rsidR="004C7D81" w:rsidRPr="00CE4E28" w:rsidRDefault="004C7D81" w:rsidP="004C7D81">
      <w:pPr>
        <w:autoSpaceDE w:val="0"/>
        <w:autoSpaceDN w:val="0"/>
        <w:adjustRightInd w:val="0"/>
        <w:ind w:right="40"/>
        <w:jc w:val="center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-75"/>
        <w:tblW w:w="8977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536"/>
        <w:gridCol w:w="4441"/>
      </w:tblGrid>
      <w:tr w:rsidR="00746EFB" w:rsidTr="00384C03">
        <w:trPr>
          <w:trHeight w:val="54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6EFB" w:rsidRPr="00CE4E28" w:rsidRDefault="00746EFB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6EFB" w:rsidRPr="00A063F7" w:rsidRDefault="00746EFB" w:rsidP="00746EFB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Журавлев Даниил Валерьевич</w:t>
            </w:r>
            <w:r w:rsidRPr="00537257"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37257">
              <w:rPr>
                <w:color w:val="22272F"/>
                <w:sz w:val="28"/>
                <w:szCs w:val="28"/>
                <w:shd w:val="clear" w:color="auto" w:fill="FFFFFF"/>
              </w:rPr>
              <w:t>–г</w:t>
            </w:r>
            <w:proofErr w:type="gramEnd"/>
            <w:r w:rsidRPr="00537257">
              <w:rPr>
                <w:color w:val="22272F"/>
                <w:sz w:val="28"/>
                <w:szCs w:val="28"/>
                <w:shd w:val="clear" w:color="auto" w:fill="FFFFFF"/>
              </w:rPr>
              <w:t>лав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а</w:t>
            </w:r>
            <w:r w:rsidRPr="00537257"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муниципального образования</w:t>
            </w:r>
          </w:p>
        </w:tc>
      </w:tr>
      <w:tr w:rsidR="00746EFB" w:rsidRPr="00CE4E28" w:rsidTr="00384C03">
        <w:trPr>
          <w:trHeight w:val="113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6EFB" w:rsidRPr="00CE4E28" w:rsidRDefault="00746EFB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6EFB" w:rsidRPr="00A063F7" w:rsidRDefault="00746EFB" w:rsidP="00746EFB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Табульдина И.Г.</w:t>
            </w:r>
            <w:r w:rsidRPr="00A063F7">
              <w:rPr>
                <w:sz w:val="28"/>
                <w:szCs w:val="28"/>
              </w:rPr>
              <w:t xml:space="preserve"> </w:t>
            </w:r>
          </w:p>
        </w:tc>
      </w:tr>
      <w:tr w:rsidR="00746EFB" w:rsidTr="00384C03">
        <w:trPr>
          <w:trHeight w:val="57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6EFB" w:rsidRPr="00CE4E28" w:rsidRDefault="00746EFB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6EFB" w:rsidRPr="00A063F7" w:rsidRDefault="00746EFB" w:rsidP="00746EFB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2023-2030 г.</w:t>
            </w:r>
          </w:p>
        </w:tc>
      </w:tr>
      <w:tr w:rsidR="00746EFB" w:rsidRPr="00CE4E28" w:rsidTr="00384C03">
        <w:trPr>
          <w:trHeight w:val="81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6EFB" w:rsidRPr="00CE4E28" w:rsidRDefault="00746EFB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муниципальной программы (комплексной программы)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6EFB" w:rsidRPr="00A063F7" w:rsidRDefault="00746EFB" w:rsidP="00746EFB">
            <w:pPr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Обеспечение долгосрочной сбалансированности и устойчивости бюджетной системы Переволоцкого района Оренбургской области</w:t>
            </w:r>
          </w:p>
        </w:tc>
      </w:tr>
      <w:tr w:rsidR="00746EFB" w:rsidTr="00384C03">
        <w:tblPrEx>
          <w:tblCellMar>
            <w:left w:w="36" w:type="dxa"/>
            <w:right w:w="36" w:type="dxa"/>
          </w:tblCellMar>
        </w:tblPrEx>
        <w:trPr>
          <w:trHeight w:val="57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6EFB" w:rsidRDefault="00746EFB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6EFB" w:rsidRPr="00A063F7" w:rsidRDefault="00746EFB" w:rsidP="00746EFB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746EFB" w:rsidRPr="00CE4E28" w:rsidTr="00384C03">
        <w:tblPrEx>
          <w:tblCellMar>
            <w:left w:w="36" w:type="dxa"/>
            <w:right w:w="36" w:type="dxa"/>
          </w:tblCellMar>
        </w:tblPrEx>
        <w:trPr>
          <w:trHeight w:val="75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6EFB" w:rsidRPr="00CE4E28" w:rsidRDefault="00746EFB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6EFB" w:rsidRPr="00232415" w:rsidRDefault="00746EFB" w:rsidP="00746E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415">
              <w:rPr>
                <w:sz w:val="28"/>
                <w:szCs w:val="28"/>
              </w:rPr>
              <w:t>7</w:t>
            </w:r>
            <w:r w:rsidR="007F3590">
              <w:rPr>
                <w:sz w:val="28"/>
                <w:szCs w:val="28"/>
              </w:rPr>
              <w:t>7</w:t>
            </w:r>
            <w:r w:rsidRPr="00232415">
              <w:rPr>
                <w:sz w:val="28"/>
                <w:szCs w:val="28"/>
              </w:rPr>
              <w:t> </w:t>
            </w:r>
            <w:r w:rsidR="007F3590">
              <w:rPr>
                <w:sz w:val="28"/>
                <w:szCs w:val="28"/>
              </w:rPr>
              <w:t>058</w:t>
            </w:r>
            <w:r w:rsidRPr="00232415">
              <w:rPr>
                <w:sz w:val="28"/>
                <w:szCs w:val="28"/>
              </w:rPr>
              <w:t xml:space="preserve"> 515 рублей, в том числе:</w:t>
            </w:r>
          </w:p>
          <w:p w:rsidR="00746EFB" w:rsidRPr="00232415" w:rsidRDefault="00746EFB" w:rsidP="00746E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415">
              <w:rPr>
                <w:sz w:val="28"/>
                <w:szCs w:val="28"/>
              </w:rPr>
              <w:t>10 </w:t>
            </w:r>
            <w:r w:rsidR="00E32EDE">
              <w:rPr>
                <w:sz w:val="28"/>
                <w:szCs w:val="28"/>
              </w:rPr>
              <w:t>655</w:t>
            </w:r>
            <w:r w:rsidRPr="00232415">
              <w:rPr>
                <w:sz w:val="28"/>
                <w:szCs w:val="28"/>
              </w:rPr>
              <w:t xml:space="preserve"> 400 рублей – 2023 год;</w:t>
            </w:r>
          </w:p>
          <w:p w:rsidR="00746EFB" w:rsidRPr="00232415" w:rsidRDefault="00746EFB" w:rsidP="00746E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415">
              <w:rPr>
                <w:sz w:val="28"/>
                <w:szCs w:val="28"/>
              </w:rPr>
              <w:t>9 574 955 рублей – 2024 год;</w:t>
            </w:r>
          </w:p>
          <w:p w:rsidR="00746EFB" w:rsidRPr="00232415" w:rsidRDefault="00746EFB" w:rsidP="00746E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415">
              <w:rPr>
                <w:sz w:val="28"/>
                <w:szCs w:val="28"/>
              </w:rPr>
              <w:t>9 471 360 рублей – 2025 год;</w:t>
            </w:r>
          </w:p>
          <w:p w:rsidR="00746EFB" w:rsidRPr="00232415" w:rsidRDefault="00746EFB" w:rsidP="00746E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415">
              <w:rPr>
                <w:sz w:val="28"/>
                <w:szCs w:val="28"/>
              </w:rPr>
              <w:t>9 471 360 рублей – 2026 год;</w:t>
            </w:r>
          </w:p>
          <w:p w:rsidR="00746EFB" w:rsidRPr="00232415" w:rsidRDefault="00746EFB" w:rsidP="00746E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415">
              <w:rPr>
                <w:sz w:val="28"/>
                <w:szCs w:val="28"/>
              </w:rPr>
              <w:t>9 471 360 рублей – 2027 год;</w:t>
            </w:r>
          </w:p>
          <w:p w:rsidR="00746EFB" w:rsidRPr="00232415" w:rsidRDefault="00746EFB" w:rsidP="00746E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415">
              <w:rPr>
                <w:sz w:val="28"/>
                <w:szCs w:val="28"/>
              </w:rPr>
              <w:t>9 471 360 рублей – 2028 год;</w:t>
            </w:r>
          </w:p>
          <w:p w:rsidR="00746EFB" w:rsidRPr="00232415" w:rsidRDefault="00746EFB" w:rsidP="00746E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415">
              <w:rPr>
                <w:sz w:val="28"/>
                <w:szCs w:val="28"/>
              </w:rPr>
              <w:t>9 471 360 рублей – 2029 год;</w:t>
            </w:r>
          </w:p>
          <w:p w:rsidR="00746EFB" w:rsidRPr="00CA7E32" w:rsidRDefault="00746EFB" w:rsidP="00746EFB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highlight w:val="yellow"/>
              </w:rPr>
            </w:pPr>
            <w:r w:rsidRPr="00232415">
              <w:rPr>
                <w:sz w:val="28"/>
                <w:szCs w:val="28"/>
              </w:rPr>
              <w:t>9 471 360  рублей –  2030 год</w:t>
            </w:r>
          </w:p>
        </w:tc>
      </w:tr>
      <w:tr w:rsidR="004C7D81" w:rsidTr="00384C03">
        <w:tblPrEx>
          <w:tblCellMar>
            <w:left w:w="36" w:type="dxa"/>
            <w:right w:w="36" w:type="dxa"/>
          </w:tblCellMar>
        </w:tblPrEx>
        <w:trPr>
          <w:trHeight w:val="10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C7D81" w:rsidRDefault="004C7D81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  <w:p w:rsidR="004C7D81" w:rsidRPr="00CE4E28" w:rsidRDefault="004C7D81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C7D81" w:rsidRDefault="004C7D81" w:rsidP="004C7D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color w:val="22272F"/>
                <w:sz w:val="28"/>
                <w:szCs w:val="28"/>
                <w:highlight w:val="white"/>
                <w:lang w:val="en-US"/>
              </w:rPr>
              <w:t>-</w:t>
            </w:r>
          </w:p>
        </w:tc>
      </w:tr>
      <w:tr w:rsidR="004C7D81" w:rsidTr="00384C03">
        <w:tblPrEx>
          <w:tblCellMar>
            <w:left w:w="36" w:type="dxa"/>
            <w:right w:w="36" w:type="dxa"/>
          </w:tblCellMar>
        </w:tblPrEx>
        <w:trPr>
          <w:trHeight w:val="8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C7D81" w:rsidRDefault="004C7D81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C7D81" w:rsidRDefault="004C7D81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4C7D81" w:rsidRPr="00CE4E28" w:rsidRDefault="004C7D81" w:rsidP="004C7D81">
      <w:pPr>
        <w:autoSpaceDE w:val="0"/>
        <w:autoSpaceDN w:val="0"/>
        <w:adjustRightInd w:val="0"/>
        <w:ind w:right="40"/>
        <w:jc w:val="center"/>
        <w:rPr>
          <w:rFonts w:ascii="Calibri" w:hAnsi="Calibri" w:cs="Calibri"/>
        </w:rPr>
      </w:pPr>
    </w:p>
    <w:p w:rsidR="00A65654" w:rsidRPr="00EC2B72" w:rsidRDefault="00A65654" w:rsidP="00A65654"/>
    <w:p w:rsidR="00A65654" w:rsidRDefault="00A65654" w:rsidP="00001CA8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</w:pPr>
    </w:p>
    <w:p w:rsidR="00A65654" w:rsidRDefault="00A65654" w:rsidP="00001CA8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</w:pPr>
    </w:p>
    <w:p w:rsidR="00A65654" w:rsidRDefault="00A65654" w:rsidP="00001CA8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  <w:sectPr w:rsidR="00A65654" w:rsidSect="002064B6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:rsidR="00746EFB" w:rsidRDefault="00746EFB" w:rsidP="00001CA8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</w:pPr>
    </w:p>
    <w:p w:rsidR="00001CA8" w:rsidRPr="00505691" w:rsidRDefault="00A96311" w:rsidP="00A96311">
      <w:pPr>
        <w:pStyle w:val="BlockQuotation"/>
        <w:tabs>
          <w:tab w:val="left" w:pos="-426"/>
        </w:tabs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001CA8" w:rsidRPr="00505691">
        <w:rPr>
          <w:sz w:val="22"/>
          <w:szCs w:val="22"/>
        </w:rPr>
        <w:t>Перечень мероприятий (результатов)  и показателей муниципальной программы</w:t>
      </w:r>
    </w:p>
    <w:p w:rsidR="00001CA8" w:rsidRPr="00505691" w:rsidRDefault="00001CA8" w:rsidP="00001CA8">
      <w:pPr>
        <w:widowControl w:val="0"/>
        <w:autoSpaceDE w:val="0"/>
        <w:autoSpaceDN w:val="0"/>
        <w:adjustRightInd w:val="0"/>
        <w:ind w:right="40"/>
        <w:contextualSpacing/>
        <w:jc w:val="center"/>
        <w:rPr>
          <w:sz w:val="22"/>
          <w:szCs w:val="22"/>
        </w:rPr>
      </w:pPr>
      <w:r w:rsidRPr="00505691">
        <w:rPr>
          <w:bCs/>
          <w:sz w:val="22"/>
          <w:szCs w:val="22"/>
        </w:rPr>
        <w:t>« Комплексное развитие муниципального образования</w:t>
      </w:r>
      <w:r w:rsidR="00746EFB">
        <w:rPr>
          <w:bCs/>
          <w:sz w:val="22"/>
          <w:szCs w:val="22"/>
        </w:rPr>
        <w:t xml:space="preserve"> Преторий</w:t>
      </w:r>
      <w:r w:rsidR="00D641E5">
        <w:rPr>
          <w:bCs/>
          <w:sz w:val="22"/>
          <w:szCs w:val="22"/>
        </w:rPr>
        <w:t>ский</w:t>
      </w:r>
      <w:r w:rsidRPr="00505691">
        <w:rPr>
          <w:sz w:val="22"/>
          <w:szCs w:val="22"/>
        </w:rPr>
        <w:t xml:space="preserve"> сельсовет Переволоцкого района Оренбургской области»</w:t>
      </w:r>
    </w:p>
    <w:p w:rsidR="00001CA8" w:rsidRPr="00336409" w:rsidRDefault="00001CA8" w:rsidP="00001CA8">
      <w:pPr>
        <w:pStyle w:val="a3"/>
        <w:spacing w:after="0"/>
        <w:ind w:left="273"/>
        <w:jc w:val="both"/>
        <w:rPr>
          <w:rFonts w:ascii="Times New Roman" w:hAnsi="Times New Roman"/>
          <w:sz w:val="6"/>
        </w:rPr>
      </w:pPr>
    </w:p>
    <w:tbl>
      <w:tblPr>
        <w:tblW w:w="15451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179"/>
        <w:gridCol w:w="2552"/>
        <w:gridCol w:w="1134"/>
        <w:gridCol w:w="992"/>
        <w:gridCol w:w="992"/>
        <w:gridCol w:w="851"/>
        <w:gridCol w:w="850"/>
        <w:gridCol w:w="851"/>
        <w:gridCol w:w="708"/>
        <w:gridCol w:w="851"/>
        <w:gridCol w:w="850"/>
        <w:gridCol w:w="851"/>
        <w:gridCol w:w="1275"/>
      </w:tblGrid>
      <w:tr w:rsidR="00001CA8" w:rsidRPr="00B02845" w:rsidTr="00384C03">
        <w:trPr>
          <w:trHeight w:val="240"/>
        </w:trPr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 xml:space="preserve">№ </w:t>
            </w:r>
            <w:proofErr w:type="gramStart"/>
            <w:r w:rsidRPr="00B02845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B02845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Показатели</w:t>
            </w:r>
            <w:r w:rsidRPr="00B02845">
              <w:rPr>
                <w:rStyle w:val="a7"/>
                <w:b/>
                <w:color w:val="22272F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Базовое значение</w:t>
            </w:r>
          </w:p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  <w:tc>
          <w:tcPr>
            <w:tcW w:w="6804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Значения мероприятия (результата) по годам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sz w:val="22"/>
                <w:szCs w:val="22"/>
              </w:rPr>
              <w:t>Связь с показателями национальных целей</w:t>
            </w:r>
          </w:p>
        </w:tc>
      </w:tr>
      <w:tr w:rsidR="00001CA8" w:rsidRPr="00B02845" w:rsidTr="00384C03"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  <w:tc>
          <w:tcPr>
            <w:tcW w:w="21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2030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</w:tr>
      <w:tr w:rsidR="00001CA8" w:rsidRPr="00B02845" w:rsidTr="00384C03">
        <w:tc>
          <w:tcPr>
            <w:tcW w:w="5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jc w:val="center"/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jc w:val="center"/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4</w:t>
            </w:r>
          </w:p>
        </w:tc>
      </w:tr>
      <w:tr w:rsidR="00001CA8" w:rsidRPr="00B02845" w:rsidTr="00384C03">
        <w:tc>
          <w:tcPr>
            <w:tcW w:w="14176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0B2DA4" w:rsidRDefault="00742285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>
              <w:rPr>
                <w:b/>
              </w:rPr>
              <w:t>Комплекс</w:t>
            </w:r>
            <w:r w:rsidR="00001CA8" w:rsidRPr="000B2DA4">
              <w:rPr>
                <w:b/>
              </w:rPr>
              <w:t xml:space="preserve"> процессных мероприятий</w:t>
            </w:r>
            <w:r w:rsidR="007235C8">
              <w:rPr>
                <w:b/>
              </w:rPr>
              <w:t xml:space="preserve"> №</w:t>
            </w:r>
            <w:r w:rsidR="00FD46A7">
              <w:rPr>
                <w:b/>
              </w:rPr>
              <w:t xml:space="preserve"> </w:t>
            </w:r>
            <w:r w:rsidR="007235C8">
              <w:rPr>
                <w:b/>
              </w:rPr>
              <w:t>1</w:t>
            </w:r>
            <w:r w:rsidR="00001CA8" w:rsidRPr="000B2DA4">
              <w:rPr>
                <w:b/>
              </w:rPr>
              <w:t xml:space="preserve">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</w:tr>
      <w:tr w:rsidR="00001CA8" w:rsidRPr="00B02845" w:rsidTr="00384C03">
        <w:tc>
          <w:tcPr>
            <w:tcW w:w="141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803322">
              <w:t xml:space="preserve">Укрепление местного самоуправления, 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проживающих на территории  </w:t>
            </w:r>
            <w:r>
              <w:t>МО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</w:tr>
      <w:tr w:rsidR="007707AF" w:rsidRPr="00B02845" w:rsidTr="00384C03">
        <w:trPr>
          <w:trHeight w:val="159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707AF" w:rsidRPr="00B02845" w:rsidRDefault="007707AF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707AF" w:rsidRPr="00B02845" w:rsidRDefault="007707AF" w:rsidP="000848B1">
            <w:pPr>
              <w:pStyle w:val="2"/>
              <w:overflowPunct/>
              <w:adjustRightInd/>
              <w:spacing w:before="0" w:after="0"/>
              <w:ind w:firstLine="0"/>
              <w:textAlignment w:val="auto"/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Издание </w:t>
            </w:r>
            <w:proofErr w:type="gramStart"/>
            <w:r>
              <w:rPr>
                <w:sz w:val="22"/>
                <w:szCs w:val="22"/>
              </w:rPr>
              <w:t>постанов-</w:t>
            </w:r>
            <w:proofErr w:type="spellStart"/>
            <w:r>
              <w:rPr>
                <w:sz w:val="22"/>
                <w:szCs w:val="22"/>
              </w:rPr>
              <w:t>лений</w:t>
            </w:r>
            <w:proofErr w:type="spellEnd"/>
            <w:proofErr w:type="gramEnd"/>
            <w:r w:rsidRPr="003336E8">
              <w:rPr>
                <w:sz w:val="22"/>
                <w:szCs w:val="22"/>
              </w:rPr>
              <w:t xml:space="preserve"> и распоряжени</w:t>
            </w:r>
            <w:r>
              <w:rPr>
                <w:sz w:val="22"/>
                <w:szCs w:val="22"/>
              </w:rPr>
              <w:t xml:space="preserve">й по </w:t>
            </w:r>
            <w:r w:rsidRPr="003336E8">
              <w:rPr>
                <w:sz w:val="22"/>
                <w:szCs w:val="22"/>
              </w:rPr>
              <w:t xml:space="preserve">вопросам </w:t>
            </w:r>
            <w:proofErr w:type="spellStart"/>
            <w:r w:rsidRPr="003336E8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-</w:t>
            </w:r>
            <w:r w:rsidRPr="003336E8">
              <w:rPr>
                <w:sz w:val="22"/>
                <w:szCs w:val="22"/>
              </w:rPr>
              <w:t>зации</w:t>
            </w:r>
            <w:proofErr w:type="spellEnd"/>
            <w:r w:rsidRPr="003336E8">
              <w:rPr>
                <w:sz w:val="22"/>
                <w:szCs w:val="22"/>
              </w:rPr>
              <w:t xml:space="preserve"> деятельности совета депутатов 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707AF" w:rsidRPr="00FE3FAB" w:rsidRDefault="007707AF" w:rsidP="000848B1">
            <w:pPr>
              <w:jc w:val="both"/>
            </w:pPr>
            <w:r w:rsidRPr="00FE3FAB">
              <w:rPr>
                <w:color w:val="22272F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Количество изданных постановлений и распоряжений</w:t>
            </w:r>
          </w:p>
          <w:p w:rsidR="007707AF" w:rsidRPr="00FE3FAB" w:rsidRDefault="007707AF" w:rsidP="000848B1">
            <w:pPr>
              <w:rPr>
                <w:color w:val="22272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707AF" w:rsidRPr="00B02845" w:rsidRDefault="007707AF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707AF" w:rsidRPr="00E21501" w:rsidRDefault="007707AF" w:rsidP="000848B1">
            <w:r w:rsidRPr="00E21501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AF" w:rsidRPr="00E21501" w:rsidRDefault="007707AF">
            <w:r w:rsidRPr="00E21501">
              <w:rPr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7AF" w:rsidRPr="00E21501" w:rsidRDefault="007707AF">
            <w:r w:rsidRPr="00E21501">
              <w:rPr>
                <w:sz w:val="22"/>
                <w:szCs w:val="22"/>
              </w:rPr>
              <w:t>146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707AF" w:rsidRPr="00E21501" w:rsidRDefault="007707AF">
            <w:r w:rsidRPr="00E21501">
              <w:rPr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707AF" w:rsidRPr="00E21501" w:rsidRDefault="007707AF" w:rsidP="000848B1">
            <w:r w:rsidRPr="00E21501">
              <w:rPr>
                <w:sz w:val="22"/>
                <w:szCs w:val="22"/>
              </w:rPr>
              <w:t>148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AF" w:rsidRPr="00E21501" w:rsidRDefault="007707AF" w:rsidP="000848B1">
            <w:r w:rsidRPr="00E21501">
              <w:rPr>
                <w:sz w:val="22"/>
                <w:szCs w:val="22"/>
              </w:rPr>
              <w:t>148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AF" w:rsidRPr="00E21501" w:rsidRDefault="00E21501" w:rsidP="000848B1">
            <w:r w:rsidRPr="00E21501">
              <w:rPr>
                <w:sz w:val="22"/>
                <w:szCs w:val="22"/>
              </w:rPr>
              <w:t>148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AF" w:rsidRPr="00E21501" w:rsidRDefault="00E21501" w:rsidP="000848B1">
            <w:r w:rsidRPr="00E21501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07AF" w:rsidRPr="00E21501" w:rsidRDefault="00E21501" w:rsidP="000848B1">
            <w:r w:rsidRPr="00E21501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07AF" w:rsidRPr="00B02845" w:rsidRDefault="007707AF" w:rsidP="000848B1">
            <w:pPr>
              <w:rPr>
                <w:b/>
                <w:color w:val="22272F"/>
              </w:rPr>
            </w:pPr>
          </w:p>
        </w:tc>
      </w:tr>
      <w:tr w:rsidR="00001CA8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D46A7" w:rsidRDefault="00001CA8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sz w:val="22"/>
                <w:szCs w:val="22"/>
              </w:rPr>
              <w:t xml:space="preserve">Личный прием граждан, </w:t>
            </w:r>
          </w:p>
          <w:p w:rsidR="00001CA8" w:rsidRPr="00001CA8" w:rsidRDefault="00001CA8" w:rsidP="00FD46A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sz w:val="22"/>
                <w:szCs w:val="22"/>
              </w:rPr>
              <w:t>рассматривание предложений, заявлений и жалоб граждан.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001CA8" w:rsidRDefault="00001CA8" w:rsidP="000848B1">
            <w:pPr>
              <w:rPr>
                <w:color w:val="22272F"/>
              </w:rPr>
            </w:pPr>
            <w:r w:rsidRPr="00001CA8">
              <w:rPr>
                <w:color w:val="22272F"/>
                <w:sz w:val="22"/>
                <w:szCs w:val="22"/>
              </w:rPr>
              <w:t>Количество обращений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7707AF" w:rsidP="000848B1">
            <w:r w:rsidRPr="00E21501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E21501" w:rsidP="000848B1">
            <w:r w:rsidRPr="00E21501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Pr="00E21501" w:rsidRDefault="00E21501" w:rsidP="000848B1">
            <w:r w:rsidRPr="00E21501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E21501" w:rsidP="000848B1">
            <w:r w:rsidRPr="00E21501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E21501" w:rsidP="000848B1">
            <w:r w:rsidRPr="00E21501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E21501" w:rsidP="00E21501">
            <w:r w:rsidRPr="00E21501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E21501" w:rsidP="00E21501">
            <w:r w:rsidRPr="00E21501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E21501" w:rsidP="000848B1">
            <w:r w:rsidRPr="00E2150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E21501" w:rsidRDefault="00E21501" w:rsidP="00E21501">
            <w:r w:rsidRPr="00E21501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</w:tr>
      <w:tr w:rsidR="00001CA8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001CA8" w:rsidRDefault="00001CA8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Организация составления и исполнения бюджета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001CA8" w:rsidRDefault="00001CA8" w:rsidP="00746EFB">
            <w:pPr>
              <w:rPr>
                <w:color w:val="22272F"/>
              </w:rPr>
            </w:pPr>
            <w:r w:rsidRPr="00001CA8">
              <w:rPr>
                <w:color w:val="22272F"/>
                <w:sz w:val="22"/>
                <w:szCs w:val="22"/>
              </w:rPr>
              <w:t xml:space="preserve">Количество </w:t>
            </w:r>
            <w:proofErr w:type="gramStart"/>
            <w:r w:rsidRPr="00001CA8">
              <w:rPr>
                <w:color w:val="22272F"/>
                <w:sz w:val="22"/>
                <w:szCs w:val="22"/>
              </w:rPr>
              <w:t>дней нарушения сроков представления проекта решения Совета депутатов муниципального образования</w:t>
            </w:r>
            <w:proofErr w:type="gramEnd"/>
            <w:r w:rsidR="00746EFB">
              <w:rPr>
                <w:color w:val="22272F"/>
                <w:sz w:val="22"/>
                <w:szCs w:val="22"/>
              </w:rPr>
              <w:t xml:space="preserve"> Преторийский</w:t>
            </w:r>
            <w:r w:rsidRPr="00001CA8">
              <w:rPr>
                <w:color w:val="22272F"/>
                <w:sz w:val="22"/>
                <w:szCs w:val="22"/>
              </w:rPr>
              <w:t xml:space="preserve"> сельсовет Переволоцкого района Оренбургской области "О бюджете поселения на очередной финансовый год (на очередной финансовый год и на плановый период)" в Совет депутатов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</w:tr>
      <w:tr w:rsidR="00001CA8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недопущение просроченной кредиторской задолженности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01CA8">
            <w:pPr>
              <w:rPr>
                <w:color w:val="22272F"/>
              </w:rPr>
            </w:pPr>
            <w:r>
              <w:rPr>
                <w:sz w:val="22"/>
                <w:szCs w:val="22"/>
              </w:rPr>
              <w:t xml:space="preserve"> Сумма просроченной кредиторской задо</w:t>
            </w:r>
            <w:r w:rsidR="00FD46A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Тыс.</w:t>
            </w:r>
            <w:r w:rsidR="00FD46A7">
              <w:rPr>
                <w:color w:val="22272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72F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</w:tr>
      <w:tr w:rsidR="008A6600" w:rsidRPr="00B02845" w:rsidTr="00384C03">
        <w:trPr>
          <w:trHeight w:val="304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A6600" w:rsidRDefault="008A6600" w:rsidP="008A6600">
            <w:pPr>
              <w:rPr>
                <w:b/>
                <w:color w:val="22272F"/>
              </w:rPr>
            </w:pPr>
            <w:r>
              <w:rPr>
                <w:b/>
              </w:rPr>
              <w:t>Комплекс</w:t>
            </w:r>
            <w:r w:rsidRPr="000B2DA4">
              <w:rPr>
                <w:b/>
              </w:rPr>
              <w:t xml:space="preserve"> процессных мероприятий</w:t>
            </w:r>
            <w:r>
              <w:rPr>
                <w:b/>
              </w:rPr>
              <w:t xml:space="preserve"> №</w:t>
            </w:r>
            <w:r w:rsidR="00FD46A7">
              <w:rPr>
                <w:b/>
              </w:rPr>
              <w:t xml:space="preserve"> </w:t>
            </w:r>
            <w:r>
              <w:rPr>
                <w:b/>
              </w:rPr>
              <w:t xml:space="preserve">2  </w:t>
            </w:r>
            <w:r w:rsidRPr="008A6600">
              <w:rPr>
                <w:b/>
              </w:rPr>
              <w:t>“</w:t>
            </w:r>
            <w:r>
              <w:rPr>
                <w:b/>
              </w:rPr>
              <w:t>Обеспечение деятельности пожарной охраны</w:t>
            </w:r>
            <w:r w:rsidRPr="008A6600">
              <w:rPr>
                <w:b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A6600" w:rsidRPr="00B02845" w:rsidRDefault="008A6600" w:rsidP="000848B1">
            <w:pPr>
              <w:rPr>
                <w:b/>
                <w:color w:val="22272F"/>
              </w:rPr>
            </w:pPr>
          </w:p>
        </w:tc>
      </w:tr>
      <w:tr w:rsidR="00384C03" w:rsidRPr="00B02845" w:rsidTr="00384C03">
        <w:trPr>
          <w:trHeight w:val="669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4C03" w:rsidRPr="00B02845" w:rsidRDefault="00384C03" w:rsidP="000848B1">
            <w:pPr>
              <w:rPr>
                <w:b/>
                <w:color w:val="22272F"/>
              </w:rPr>
            </w:pPr>
            <w: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>
              <w:t>дств дл</w:t>
            </w:r>
            <w:proofErr w:type="gramEnd"/>
            <w:r>
              <w:t>я тушения;</w:t>
            </w:r>
          </w:p>
        </w:tc>
      </w:tr>
      <w:tr w:rsidR="008A6600" w:rsidRPr="00B02845" w:rsidTr="00384C03">
        <w:trPr>
          <w:trHeight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600" w:rsidRDefault="00253AAB" w:rsidP="000848B1">
            <w:pPr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A6600" w:rsidRPr="00DA1064" w:rsidRDefault="00DA1064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6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Качественное обеспечение первичных мер пожарной безопасности, защита населения от </w:t>
            </w:r>
            <w:r w:rsidRPr="00DA106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A6600" w:rsidRDefault="00DA1064" w:rsidP="00001CA8">
            <w:pPr>
              <w:rPr>
                <w:color w:val="22272F"/>
              </w:rPr>
            </w:pPr>
            <w:r w:rsidRPr="00DA1064">
              <w:rPr>
                <w:color w:val="22272F"/>
              </w:rPr>
              <w:lastRenderedPageBreak/>
              <w:t>Доля населения, охваченного системой оповещения в случае возникновения ЧС</w:t>
            </w:r>
          </w:p>
          <w:p w:rsidR="00E21501" w:rsidRDefault="00E21501" w:rsidP="00001CA8">
            <w:r>
              <w:rPr>
                <w:color w:val="22272F"/>
              </w:rPr>
              <w:t xml:space="preserve">(одинокие, многодетные, </w:t>
            </w:r>
            <w:r>
              <w:rPr>
                <w:color w:val="22272F"/>
              </w:rPr>
              <w:lastRenderedPageBreak/>
              <w:t>соц</w:t>
            </w:r>
            <w:proofErr w:type="gramStart"/>
            <w:r>
              <w:rPr>
                <w:color w:val="22272F"/>
              </w:rPr>
              <w:t>.р</w:t>
            </w:r>
            <w:proofErr w:type="gramEnd"/>
            <w:r>
              <w:rPr>
                <w:color w:val="22272F"/>
              </w:rPr>
              <w:t>иска)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A6600" w:rsidRDefault="0014162A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A6600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600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600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A6600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A6600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600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600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600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A6600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A6600" w:rsidRPr="00B02845" w:rsidRDefault="008A6600" w:rsidP="000848B1">
            <w:pPr>
              <w:rPr>
                <w:b/>
                <w:color w:val="22272F"/>
              </w:rPr>
            </w:pPr>
          </w:p>
        </w:tc>
      </w:tr>
      <w:tr w:rsidR="00E21501" w:rsidRPr="00B02845" w:rsidTr="00384C03">
        <w:trPr>
          <w:trHeight w:val="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501" w:rsidRDefault="00E21501" w:rsidP="000848B1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501" w:rsidRPr="0014162A" w:rsidRDefault="00E21501" w:rsidP="00336409">
            <w:pPr>
              <w:pStyle w:val="a8"/>
            </w:pPr>
            <w:r w:rsidRPr="003364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агитации и пропаганде правил пожарной безопасности на территории </w:t>
            </w:r>
            <w:r w:rsidR="00746EFB">
              <w:rPr>
                <w:rFonts w:ascii="Times New Roman" w:hAnsi="Times New Roman" w:cs="Times New Roman"/>
                <w:sz w:val="24"/>
                <w:szCs w:val="24"/>
              </w:rPr>
              <w:t xml:space="preserve">Преторийского </w:t>
            </w:r>
            <w:r w:rsidRPr="00336409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E21501" w:rsidRPr="00DA1064" w:rsidRDefault="00E21501" w:rsidP="0014162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501" w:rsidRPr="00DA1064" w:rsidRDefault="00E21501" w:rsidP="00001CA8">
            <w:pPr>
              <w:rPr>
                <w:color w:val="22272F"/>
              </w:rPr>
            </w:pPr>
            <w:r>
              <w:rPr>
                <w:color w:val="22272F"/>
              </w:rPr>
              <w:t>Раздача памяток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501" w:rsidRDefault="00E21501" w:rsidP="000848B1">
            <w:pPr>
              <w:rPr>
                <w:color w:val="22272F"/>
              </w:rPr>
            </w:pPr>
            <w:proofErr w:type="spellStart"/>
            <w:proofErr w:type="gramStart"/>
            <w:r>
              <w:rPr>
                <w:color w:val="22272F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501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01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501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501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501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01" w:rsidRPr="00E21501" w:rsidRDefault="00E21501">
            <w:r w:rsidRPr="00E21501">
              <w:rPr>
                <w:color w:val="22272F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01" w:rsidRPr="00E21501" w:rsidRDefault="00E21501">
            <w:r w:rsidRPr="00E21501">
              <w:rPr>
                <w:color w:val="22272F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01" w:rsidRPr="00E21501" w:rsidRDefault="00E21501">
            <w:r w:rsidRPr="00E21501">
              <w:rPr>
                <w:color w:val="22272F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1501" w:rsidRPr="00E21501" w:rsidRDefault="00E21501">
            <w:r w:rsidRPr="00E21501">
              <w:rPr>
                <w:color w:val="22272F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1501" w:rsidRPr="00B02845" w:rsidRDefault="00E21501" w:rsidP="000848B1">
            <w:pPr>
              <w:rPr>
                <w:b/>
                <w:color w:val="22272F"/>
              </w:rPr>
            </w:pPr>
          </w:p>
        </w:tc>
      </w:tr>
      <w:tr w:rsidR="00CD1D3F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D3F" w:rsidRDefault="00253AAB" w:rsidP="000848B1">
            <w:pPr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Default="00CD1D3F" w:rsidP="000848B1">
            <w:pPr>
              <w:pStyle w:val="ConsNormal"/>
              <w:widowControl/>
              <w:ind w:firstLine="0"/>
              <w:jc w:val="both"/>
            </w:pPr>
            <w:r w:rsidRPr="0014162A">
              <w:rPr>
                <w:rFonts w:ascii="Times New Roman" w:hAnsi="Times New Roman" w:cs="Times New Roman"/>
                <w:sz w:val="24"/>
                <w:szCs w:val="24"/>
              </w:rPr>
              <w:t>Мероприятия по устройству минерализованных полос вокруг сельских населенных пунктов на территории поселения: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DA1064" w:rsidRDefault="00CD1D3F" w:rsidP="00001CA8">
            <w:pPr>
              <w:rPr>
                <w:color w:val="22272F"/>
              </w:rPr>
            </w:pPr>
            <w:r>
              <w:t>Опашка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E21501" w:rsidRDefault="00CD1D3F" w:rsidP="000848B1">
            <w:r w:rsidRPr="00E21501">
              <w:rPr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E21501" w:rsidRDefault="00CD1D3F" w:rsidP="000848B1">
            <w:pPr>
              <w:rPr>
                <w:color w:val="22272F"/>
              </w:rPr>
            </w:pPr>
            <w:r w:rsidRPr="00E21501">
              <w:rPr>
                <w:color w:val="22272F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rPr>
                <w:color w:val="22272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rPr>
                <w:color w:val="22272F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rPr>
                <w:color w:val="22272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rPr>
                <w:color w:val="22272F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rPr>
                <w:color w:val="22272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rPr>
                <w:color w:val="22272F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rPr>
                <w:color w:val="22272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1D3F" w:rsidRPr="00E21501" w:rsidRDefault="00CD1D3F">
            <w:r w:rsidRPr="00E21501">
              <w:rPr>
                <w:color w:val="22272F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1D3F" w:rsidRPr="00B02845" w:rsidRDefault="00CD1D3F" w:rsidP="000848B1">
            <w:pPr>
              <w:rPr>
                <w:b/>
                <w:color w:val="22272F"/>
              </w:rPr>
            </w:pPr>
          </w:p>
        </w:tc>
      </w:tr>
      <w:tr w:rsidR="00001CA8" w:rsidRPr="00B02845" w:rsidTr="00384C03">
        <w:trPr>
          <w:trHeight w:val="266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0B2DA4" w:rsidRDefault="00E35C86" w:rsidP="00A96311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5D29B2"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 w:rsidR="007235C8">
              <w:rPr>
                <w:b/>
                <w:sz w:val="22"/>
                <w:szCs w:val="22"/>
              </w:rPr>
              <w:t>№</w:t>
            </w:r>
            <w:r w:rsidR="00FD46A7">
              <w:rPr>
                <w:b/>
                <w:sz w:val="22"/>
                <w:szCs w:val="22"/>
              </w:rPr>
              <w:t xml:space="preserve"> </w:t>
            </w:r>
            <w:r w:rsidR="00A96311">
              <w:rPr>
                <w:b/>
                <w:sz w:val="22"/>
                <w:szCs w:val="22"/>
              </w:rPr>
              <w:t>4</w:t>
            </w:r>
            <w:r w:rsidR="00FD46A7">
              <w:rPr>
                <w:b/>
                <w:sz w:val="22"/>
                <w:szCs w:val="22"/>
              </w:rPr>
              <w:t xml:space="preserve"> </w:t>
            </w:r>
            <w:r w:rsidR="005D29B2" w:rsidRPr="000B2DA4">
              <w:rPr>
                <w:b/>
                <w:sz w:val="22"/>
                <w:szCs w:val="22"/>
              </w:rPr>
              <w:t>"Содержание и ремонт, капитальный ремонт автомобильных дорог общего пользования местного значения"</w:t>
            </w:r>
          </w:p>
        </w:tc>
      </w:tr>
      <w:tr w:rsidR="005D29B2" w:rsidRPr="00B02845" w:rsidTr="00384C03">
        <w:trPr>
          <w:trHeight w:val="530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9B2" w:rsidRPr="00742285" w:rsidRDefault="00D25842" w:rsidP="00D25842">
            <w:pPr>
              <w:shd w:val="clear" w:color="auto" w:fill="FFFFFF"/>
              <w:jc w:val="both"/>
              <w:rPr>
                <w:b/>
                <w:color w:val="FF0000"/>
              </w:rPr>
            </w:pPr>
            <w:r w:rsidRPr="00D25842">
              <w:t>Обеспечение и создание условий содержания</w:t>
            </w:r>
            <w:r w:rsidR="005D26D0" w:rsidRPr="00D25842">
              <w:t xml:space="preserve"> автомобильных дорог общего пользования</w:t>
            </w:r>
            <w:r w:rsidR="00FD46A7">
              <w:t xml:space="preserve"> </w:t>
            </w:r>
            <w:r w:rsidR="005D26D0" w:rsidRPr="00D25842">
              <w:t>для  организации транспортного обслуживания населения в границах сельского поселения</w:t>
            </w:r>
            <w:r w:rsidR="00742285" w:rsidRPr="00D25842">
              <w:t xml:space="preserve"> обеспечение</w:t>
            </w:r>
          </w:p>
        </w:tc>
      </w:tr>
      <w:tr w:rsidR="00001CA8" w:rsidRPr="00B02845" w:rsidTr="00384C03">
        <w:trPr>
          <w:trHeight w:val="107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253AAB" w:rsidP="000848B1">
            <w:pPr>
              <w:rPr>
                <w:color w:val="22272F"/>
              </w:rPr>
            </w:pPr>
            <w:r>
              <w:rPr>
                <w:color w:val="22272F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5D29B2" w:rsidP="005D29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содержания дорог, расчистка дорог от снега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Доля дорог расчищенных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5D26D0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5D26D0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Pr="00E21501" w:rsidRDefault="005D26D0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5D26D0" w:rsidP="000848B1">
            <w:r w:rsidRPr="00E2150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5D26D0" w:rsidP="000848B1">
            <w:r w:rsidRPr="00E2150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5D26D0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5D26D0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5D26D0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E21501" w:rsidRDefault="005D26D0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</w:tr>
      <w:tr w:rsidR="005D26D0" w:rsidRPr="00B02845" w:rsidTr="00384C03">
        <w:trPr>
          <w:trHeight w:val="362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6D0" w:rsidRPr="00742285" w:rsidRDefault="00E35C86" w:rsidP="00A96311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5D26D0" w:rsidRPr="00742285">
              <w:rPr>
                <w:b/>
                <w:sz w:val="22"/>
                <w:szCs w:val="22"/>
              </w:rPr>
              <w:t xml:space="preserve"> процессных </w:t>
            </w:r>
            <w:r w:rsidR="007235C8">
              <w:rPr>
                <w:b/>
                <w:sz w:val="22"/>
                <w:szCs w:val="22"/>
              </w:rPr>
              <w:t>№</w:t>
            </w:r>
            <w:r w:rsidR="00FD46A7">
              <w:rPr>
                <w:b/>
                <w:sz w:val="22"/>
                <w:szCs w:val="22"/>
              </w:rPr>
              <w:t xml:space="preserve"> </w:t>
            </w:r>
            <w:r w:rsidR="00A96311">
              <w:rPr>
                <w:b/>
                <w:sz w:val="22"/>
                <w:szCs w:val="22"/>
              </w:rPr>
              <w:t>5</w:t>
            </w:r>
            <w:r w:rsidR="005D26D0" w:rsidRPr="00742285">
              <w:rPr>
                <w:b/>
                <w:sz w:val="22"/>
                <w:szCs w:val="22"/>
              </w:rPr>
              <w:t xml:space="preserve"> "Финансирование передаваемых полномочий в сфере архитектурной и градостроительной деятельности"</w:t>
            </w:r>
          </w:p>
        </w:tc>
      </w:tr>
      <w:tr w:rsidR="005D26D0" w:rsidRPr="00B02845" w:rsidTr="00384C03">
        <w:trPr>
          <w:trHeight w:val="668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6D0" w:rsidRPr="00A6606C" w:rsidRDefault="00D25842" w:rsidP="00D25842">
            <w:r>
              <w:t>Обеспечение  выполнений</w:t>
            </w:r>
            <w:r w:rsidR="0097277D" w:rsidRPr="00EF1023">
              <w:t xml:space="preserve"> тре</w:t>
            </w:r>
            <w:r w:rsidR="0097277D">
              <w:t>бований нормативных правовых актов, государственных градо</w:t>
            </w:r>
            <w:r w:rsidR="0097277D" w:rsidRPr="00EF1023">
              <w:t>строительных нормати</w:t>
            </w:r>
            <w:r w:rsidR="0097277D">
              <w:t xml:space="preserve">вов и </w:t>
            </w:r>
            <w:r>
              <w:t>с</w:t>
            </w:r>
            <w:r w:rsidR="0097277D" w:rsidRPr="00EF1023">
              <w:t>огла</w:t>
            </w:r>
            <w:r w:rsidR="0097277D">
              <w:t>сование государственных, общест</w:t>
            </w:r>
            <w:r w:rsidR="0097277D" w:rsidRPr="00EF1023">
              <w:t>венных и частных интересов в области градостроительной деятельности</w:t>
            </w:r>
          </w:p>
        </w:tc>
      </w:tr>
      <w:tr w:rsidR="005D26D0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D0" w:rsidRDefault="00253AAB" w:rsidP="000848B1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Pr="00073B41" w:rsidRDefault="00742285" w:rsidP="0074228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4C33DA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FD46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3B41" w:rsidRPr="00073B41">
              <w:rPr>
                <w:rFonts w:ascii="Times New Roman" w:hAnsi="Times New Roman" w:cs="Times New Roman"/>
                <w:sz w:val="22"/>
                <w:szCs w:val="22"/>
              </w:rPr>
              <w:t>полномочий в сфере архитектурной и градостроительной деятельности"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 в сфере архитектурной и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Pr="00E21501" w:rsidRDefault="0097277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D0" w:rsidRPr="00E21501" w:rsidRDefault="0097277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D0" w:rsidRPr="00E21501" w:rsidRDefault="0097277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Pr="00E21501" w:rsidRDefault="0097277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Pr="00E21501" w:rsidRDefault="0097277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D0" w:rsidRPr="00E21501" w:rsidRDefault="0097277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D0" w:rsidRPr="00E21501" w:rsidRDefault="0097277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D0" w:rsidRPr="00E21501" w:rsidRDefault="0097277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6D0" w:rsidRPr="00E21501" w:rsidRDefault="0097277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6D0" w:rsidRPr="00B02845" w:rsidRDefault="005D26D0" w:rsidP="000848B1">
            <w:pPr>
              <w:rPr>
                <w:b/>
                <w:color w:val="22272F"/>
              </w:rPr>
            </w:pPr>
          </w:p>
        </w:tc>
      </w:tr>
      <w:tr w:rsidR="0097277D" w:rsidRPr="00B02845" w:rsidTr="00384C03">
        <w:trPr>
          <w:trHeight w:val="442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7277D" w:rsidRPr="000B2DA4" w:rsidRDefault="00E35C86" w:rsidP="00A96311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97277D"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 w:rsidR="007235C8">
              <w:rPr>
                <w:b/>
                <w:sz w:val="22"/>
                <w:szCs w:val="22"/>
              </w:rPr>
              <w:t>№</w:t>
            </w:r>
            <w:r w:rsidR="00FD46A7">
              <w:rPr>
                <w:b/>
                <w:sz w:val="22"/>
                <w:szCs w:val="22"/>
              </w:rPr>
              <w:t xml:space="preserve"> </w:t>
            </w:r>
            <w:r w:rsidR="00A96311">
              <w:rPr>
                <w:b/>
                <w:sz w:val="22"/>
                <w:szCs w:val="22"/>
              </w:rPr>
              <w:t>6</w:t>
            </w:r>
            <w:r w:rsidR="00FD46A7">
              <w:rPr>
                <w:b/>
                <w:sz w:val="22"/>
                <w:szCs w:val="22"/>
              </w:rPr>
              <w:t xml:space="preserve"> </w:t>
            </w:r>
            <w:r w:rsidR="0097277D" w:rsidRPr="000B2DA4">
              <w:rPr>
                <w:b/>
                <w:sz w:val="22"/>
                <w:szCs w:val="22"/>
              </w:rPr>
              <w:t>"Управление и распоряжение муниципальным имуществом</w:t>
            </w:r>
            <w:r w:rsidR="007235C8">
              <w:rPr>
                <w:b/>
                <w:sz w:val="22"/>
                <w:szCs w:val="22"/>
              </w:rPr>
              <w:t>»</w:t>
            </w:r>
          </w:p>
        </w:tc>
      </w:tr>
      <w:tr w:rsidR="0097277D" w:rsidRPr="00B02845" w:rsidTr="00384C03">
        <w:trPr>
          <w:trHeight w:val="253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7277D" w:rsidRPr="00B02845" w:rsidRDefault="00D25842" w:rsidP="00D25842">
            <w:pPr>
              <w:rPr>
                <w:b/>
                <w:color w:val="22272F"/>
              </w:rPr>
            </w:pPr>
            <w:r>
              <w:t>Создание условий для владения, пользования и распоряжения</w:t>
            </w:r>
            <w:r w:rsidR="00073B41">
              <w:t xml:space="preserve"> имуществом, находящимся в муниципальной собственности  сельского поселения</w:t>
            </w:r>
          </w:p>
        </w:tc>
      </w:tr>
      <w:tr w:rsidR="00073B41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B41" w:rsidRDefault="0082106F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253AAB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Pr="00A6606C" w:rsidRDefault="00742285" w:rsidP="000848B1">
            <w:r>
              <w:rPr>
                <w:sz w:val="22"/>
                <w:szCs w:val="22"/>
              </w:rPr>
              <w:t xml:space="preserve">Финансовое обеспечение </w:t>
            </w:r>
            <w:r w:rsidR="00073B41" w:rsidRPr="00A6606C">
              <w:rPr>
                <w:sz w:val="22"/>
                <w:szCs w:val="22"/>
              </w:rPr>
              <w:t>полномочий по осуществлению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073B41" w:rsidP="00073B4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 xml:space="preserve">полномочий в сфере </w:t>
            </w:r>
            <w:r>
              <w:rPr>
                <w:sz w:val="22"/>
                <w:szCs w:val="22"/>
              </w:rPr>
              <w:t>земельного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Pr="00E21501" w:rsidRDefault="00073B4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Pr="00E21501" w:rsidRDefault="00073B4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B41" w:rsidRPr="00E21501" w:rsidRDefault="00073B4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Pr="00E21501" w:rsidRDefault="00073B4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Pr="00E21501" w:rsidRDefault="00073B4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Pr="00E21501" w:rsidRDefault="00073B4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Pr="00E21501" w:rsidRDefault="00073B4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Pr="00E21501" w:rsidRDefault="00073B4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Pr="00E21501" w:rsidRDefault="00073B4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Pr="00B02845" w:rsidRDefault="00073B41" w:rsidP="000848B1">
            <w:pPr>
              <w:rPr>
                <w:b/>
                <w:color w:val="22272F"/>
              </w:rPr>
            </w:pPr>
          </w:p>
        </w:tc>
      </w:tr>
      <w:tr w:rsidR="00336409" w:rsidRPr="00B02845" w:rsidTr="00384C03">
        <w:trPr>
          <w:trHeight w:val="32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409" w:rsidRDefault="00336409" w:rsidP="000848B1">
            <w:pPr>
              <w:rPr>
                <w:color w:val="22272F"/>
              </w:rPr>
            </w:pPr>
          </w:p>
        </w:tc>
        <w:tc>
          <w:tcPr>
            <w:tcW w:w="13661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Default="00336409" w:rsidP="00A96311">
            <w:pPr>
              <w:rPr>
                <w:b/>
                <w:color w:val="22272F"/>
              </w:rPr>
            </w:pPr>
            <w:r w:rsidRPr="009D11E1">
              <w:rPr>
                <w:b/>
              </w:rPr>
              <w:t>Комплекс процессных мероприятий №</w:t>
            </w:r>
            <w:r w:rsidR="00FD46A7">
              <w:rPr>
                <w:b/>
              </w:rPr>
              <w:t xml:space="preserve"> </w:t>
            </w:r>
            <w:r w:rsidR="00A96311">
              <w:rPr>
                <w:b/>
              </w:rPr>
              <w:t>7</w:t>
            </w:r>
            <w:r w:rsidRPr="009D11E1">
              <w:rPr>
                <w:b/>
              </w:rPr>
              <w:t xml:space="preserve"> "Мероприятия в области коммунального хозяйства"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B02845" w:rsidRDefault="00336409" w:rsidP="000848B1">
            <w:pPr>
              <w:rPr>
                <w:b/>
                <w:color w:val="22272F"/>
              </w:rPr>
            </w:pPr>
          </w:p>
        </w:tc>
      </w:tr>
      <w:tr w:rsidR="00336409" w:rsidRPr="00B02845" w:rsidTr="00384C03">
        <w:trPr>
          <w:trHeight w:val="81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409" w:rsidRDefault="00336409" w:rsidP="000848B1">
            <w:pPr>
              <w:rPr>
                <w:color w:val="22272F"/>
              </w:rPr>
            </w:pPr>
          </w:p>
        </w:tc>
        <w:tc>
          <w:tcPr>
            <w:tcW w:w="13661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803322" w:rsidRDefault="00336409" w:rsidP="00336409">
            <w:pPr>
              <w:jc w:val="both"/>
            </w:pPr>
            <w:r w:rsidRPr="00803322">
              <w:t xml:space="preserve">Повышение качества коммунального обслуживания населения, проживающего на территории </w:t>
            </w:r>
            <w:r>
              <w:t>МО</w:t>
            </w:r>
            <w:r w:rsidRPr="00803322">
              <w:t>;</w:t>
            </w:r>
          </w:p>
          <w:p w:rsidR="00336409" w:rsidRDefault="00336409" w:rsidP="00FD46A7">
            <w:pPr>
              <w:rPr>
                <w:b/>
                <w:color w:val="22272F"/>
              </w:rPr>
            </w:pPr>
            <w:r w:rsidRPr="00803322">
              <w:t xml:space="preserve">Повышение  эффективности и надежности функционирования систем </w:t>
            </w:r>
            <w:r w:rsidR="00FD46A7">
              <w:t>водоснабжения</w:t>
            </w:r>
            <w:r w:rsidRPr="00803322">
              <w:t xml:space="preserve"> и увеличение количества подаваемой населению питьевой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B02845" w:rsidRDefault="00336409" w:rsidP="000848B1">
            <w:pPr>
              <w:rPr>
                <w:b/>
                <w:color w:val="22272F"/>
              </w:rPr>
            </w:pPr>
          </w:p>
        </w:tc>
      </w:tr>
      <w:tr w:rsidR="00336409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409" w:rsidRDefault="00A745C8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253AAB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Default="00336409" w:rsidP="00CD1D3F">
            <w:pPr>
              <w:jc w:val="both"/>
            </w:pPr>
            <w:r w:rsidRPr="00803322">
              <w:t>Обеспечение бесперебойного водоснабжения</w:t>
            </w:r>
            <w:r>
              <w:t xml:space="preserve"> и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Pr="00C840E7" w:rsidRDefault="00336409" w:rsidP="00CD1D3F">
            <w:pPr>
              <w:rPr>
                <w:color w:val="22272F"/>
              </w:rPr>
            </w:pPr>
            <w:r w:rsidRPr="00C840E7">
              <w:rPr>
                <w:sz w:val="22"/>
                <w:szCs w:val="22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Default="00336409" w:rsidP="00CD1D3F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Pr="00E21501" w:rsidRDefault="00E21501" w:rsidP="00CD1D3F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409" w:rsidRPr="00E21501" w:rsidRDefault="00E21501" w:rsidP="00E2150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409" w:rsidRPr="00E21501" w:rsidRDefault="00E21501" w:rsidP="00CD1D3F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8</w:t>
            </w:r>
            <w:r w:rsidR="00336409"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Pr="00E21501" w:rsidRDefault="00E21501" w:rsidP="00CD1D3F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Pr="00E21501" w:rsidRDefault="00E21501" w:rsidP="00CD1D3F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8</w:t>
            </w:r>
            <w:r w:rsidR="00336409"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409" w:rsidRPr="00E21501" w:rsidRDefault="00E21501" w:rsidP="00CD1D3F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7</w:t>
            </w:r>
            <w:r w:rsidR="00336409" w:rsidRPr="00E21501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409" w:rsidRPr="00E21501" w:rsidRDefault="00E21501" w:rsidP="00CD1D3F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7</w:t>
            </w:r>
            <w:r w:rsidR="00336409" w:rsidRPr="00E21501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409" w:rsidRPr="00E21501" w:rsidRDefault="00E21501" w:rsidP="00CD1D3F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7</w:t>
            </w:r>
            <w:r w:rsidR="00336409" w:rsidRPr="00E21501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E21501" w:rsidRDefault="00E21501" w:rsidP="00CD1D3F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7</w:t>
            </w:r>
            <w:r w:rsidR="00336409" w:rsidRPr="00E21501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B02845" w:rsidRDefault="00336409" w:rsidP="000848B1">
            <w:pPr>
              <w:rPr>
                <w:b/>
                <w:color w:val="22272F"/>
              </w:rPr>
            </w:pPr>
          </w:p>
        </w:tc>
      </w:tr>
      <w:tr w:rsidR="00336409" w:rsidRPr="00B02845" w:rsidTr="00384C03">
        <w:trPr>
          <w:trHeight w:val="382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0B2DA4" w:rsidRDefault="00336409" w:rsidP="00A96311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Pr="000B2DA4">
              <w:rPr>
                <w:b/>
                <w:sz w:val="22"/>
                <w:szCs w:val="22"/>
              </w:rPr>
              <w:t xml:space="preserve"> процессных мероприятий</w:t>
            </w:r>
            <w:r>
              <w:rPr>
                <w:b/>
                <w:sz w:val="22"/>
                <w:szCs w:val="22"/>
              </w:rPr>
              <w:t>№</w:t>
            </w:r>
            <w:r w:rsidR="00FD46A7">
              <w:rPr>
                <w:b/>
                <w:sz w:val="22"/>
                <w:szCs w:val="22"/>
              </w:rPr>
              <w:t xml:space="preserve"> </w:t>
            </w:r>
            <w:r w:rsidR="00A96311">
              <w:rPr>
                <w:b/>
                <w:sz w:val="22"/>
                <w:szCs w:val="22"/>
              </w:rPr>
              <w:t>8</w:t>
            </w:r>
            <w:r w:rsidRPr="000B2DA4">
              <w:rPr>
                <w:b/>
                <w:sz w:val="22"/>
                <w:szCs w:val="22"/>
              </w:rPr>
              <w:t xml:space="preserve"> "Уличное освещение"</w:t>
            </w:r>
          </w:p>
        </w:tc>
      </w:tr>
      <w:tr w:rsidR="00336409" w:rsidRPr="00B02845" w:rsidTr="00384C03">
        <w:trPr>
          <w:trHeight w:val="530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A96589" w:rsidRDefault="00336409" w:rsidP="00073B41">
            <w:pPr>
              <w:rPr>
                <w:b/>
                <w:color w:val="22272F"/>
              </w:rPr>
            </w:pPr>
            <w:r w:rsidRPr="00A96589">
              <w:t>Обеспечение освещенности улиц и дворовых территорий населенных пунктов поселения</w:t>
            </w:r>
          </w:p>
        </w:tc>
      </w:tr>
      <w:tr w:rsidR="00336409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409" w:rsidRDefault="00A745C8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1</w:t>
            </w:r>
            <w:r w:rsidR="00253AAB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Pr="00A96589" w:rsidRDefault="00336409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589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освещенности улиц и дворовых территорий населенных пунктов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Pr="00A96589" w:rsidRDefault="00336409" w:rsidP="000848B1">
            <w:pPr>
              <w:rPr>
                <w:color w:val="22272F"/>
              </w:rPr>
            </w:pPr>
            <w:r w:rsidRPr="00A96589">
              <w:rPr>
                <w:sz w:val="22"/>
                <w:szCs w:val="22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Default="00336409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409" w:rsidRPr="00E21501" w:rsidRDefault="00E21501" w:rsidP="00E2150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409" w:rsidRPr="00E21501" w:rsidRDefault="00E21501" w:rsidP="00A96589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8</w:t>
            </w:r>
            <w:r w:rsidR="00336409" w:rsidRPr="00E21501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Pr="00E21501" w:rsidRDefault="00E21501" w:rsidP="00E2150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409" w:rsidRPr="00E21501" w:rsidRDefault="00E21501" w:rsidP="00E2150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409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409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E21501" w:rsidRDefault="00336409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B02845" w:rsidRDefault="00336409" w:rsidP="000848B1">
            <w:pPr>
              <w:rPr>
                <w:b/>
                <w:color w:val="22272F"/>
              </w:rPr>
            </w:pPr>
          </w:p>
        </w:tc>
      </w:tr>
      <w:tr w:rsidR="00336409" w:rsidRPr="00B02845" w:rsidTr="00384C03">
        <w:trPr>
          <w:trHeight w:val="373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Default="0082106F" w:rsidP="00A96311">
            <w:pPr>
              <w:rPr>
                <w:b/>
                <w:color w:val="22272F"/>
              </w:rPr>
            </w:pPr>
            <w:r w:rsidRPr="009D11E1">
              <w:rPr>
                <w:b/>
              </w:rPr>
              <w:t>Комплекс процессных мероприятий</w:t>
            </w:r>
            <w:r>
              <w:rPr>
                <w:b/>
              </w:rPr>
              <w:t xml:space="preserve"> № </w:t>
            </w:r>
            <w:r w:rsidR="00A96311">
              <w:rPr>
                <w:b/>
              </w:rPr>
              <w:t>9</w:t>
            </w:r>
            <w:r w:rsidRPr="009D11E1">
              <w:rPr>
                <w:b/>
              </w:rPr>
              <w:t xml:space="preserve"> "Благоустройство и озеленение населенных пунктов муниципального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B02845" w:rsidRDefault="00336409" w:rsidP="000848B1">
            <w:pPr>
              <w:rPr>
                <w:b/>
                <w:color w:val="22272F"/>
              </w:rPr>
            </w:pPr>
          </w:p>
        </w:tc>
      </w:tr>
      <w:tr w:rsidR="00336409" w:rsidRPr="00B02845" w:rsidTr="00384C03">
        <w:trPr>
          <w:trHeight w:val="379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Default="0082106F" w:rsidP="000848B1">
            <w:pPr>
              <w:rPr>
                <w:b/>
                <w:color w:val="22272F"/>
              </w:rPr>
            </w:pPr>
            <w:r w:rsidRPr="00803322">
              <w:t>Улучшение санитарного  состояния территории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B02845" w:rsidRDefault="00336409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A745C8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253AAB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9C63DC" w:rsidRDefault="0082106F" w:rsidP="00CD1D3F">
            <w:pPr>
              <w:jc w:val="both"/>
            </w:pPr>
            <w:r w:rsidRPr="009C63DC">
              <w:rPr>
                <w:sz w:val="22"/>
                <w:szCs w:val="22"/>
              </w:rPr>
              <w:t>Привлечение жителей к участию в решении проблем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9C63DC" w:rsidRDefault="0082106F" w:rsidP="00CD1D3F">
            <w:pPr>
              <w:rPr>
                <w:color w:val="22272F"/>
              </w:rPr>
            </w:pPr>
            <w:r w:rsidRPr="00C840E7">
              <w:rPr>
                <w:sz w:val="22"/>
                <w:szCs w:val="22"/>
              </w:rPr>
              <w:t>Уровень благоустроенности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CD1D3F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CD1D3F">
            <w:r w:rsidRPr="00E21501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CD1D3F">
            <w:r w:rsidRPr="00E21501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CD1D3F">
            <w:r w:rsidRPr="00E2150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CD1D3F">
            <w:r w:rsidRPr="00E2150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CD1D3F">
            <w:r w:rsidRPr="00E21501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CD1D3F">
            <w:r w:rsidRPr="00E2150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CD1D3F">
            <w:r w:rsidRPr="00E2150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CD1D3F">
            <w:r w:rsidRPr="00E2150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CD1D3F">
            <w:r w:rsidRPr="00E21501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CD1D3F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D3F" w:rsidRPr="00CD1D3F" w:rsidRDefault="00CD1D3F" w:rsidP="00253AAB">
            <w:r w:rsidRPr="00CD1D3F">
              <w:rPr>
                <w:sz w:val="22"/>
                <w:szCs w:val="22"/>
              </w:rPr>
              <w:t>1</w:t>
            </w:r>
            <w:r w:rsidR="00253AAB">
              <w:rPr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CD1D3F" w:rsidRDefault="00CD1D3F" w:rsidP="00CD1D3F">
            <w:pPr>
              <w:jc w:val="both"/>
            </w:pPr>
            <w:r w:rsidRPr="00CD1D3F"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CD1D3F" w:rsidRDefault="00CD1D3F" w:rsidP="00CD1D3F">
            <w:r w:rsidRPr="00CD1D3F">
              <w:t>совершенствование системы комплексного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CD1D3F" w:rsidRDefault="00CD1D3F" w:rsidP="00CD1D3F">
            <w:r w:rsidRPr="00CD1D3F">
              <w:rPr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1D3F" w:rsidRPr="00E21501" w:rsidRDefault="00CD1D3F">
            <w:r w:rsidRPr="00E21501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1D3F" w:rsidRPr="00076FAB" w:rsidRDefault="00CD1D3F" w:rsidP="000848B1">
            <w:pPr>
              <w:rPr>
                <w:b/>
                <w:color w:val="FF0000"/>
              </w:rPr>
            </w:pPr>
          </w:p>
        </w:tc>
      </w:tr>
      <w:tr w:rsidR="0082106F" w:rsidRPr="00B02845" w:rsidTr="00384C03">
        <w:trPr>
          <w:trHeight w:val="518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35C86" w:rsidRDefault="0082106F" w:rsidP="00A96311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Pr="00E35C86">
              <w:rPr>
                <w:b/>
                <w:sz w:val="22"/>
                <w:szCs w:val="22"/>
              </w:rPr>
              <w:t xml:space="preserve"> процессных мероприятий</w:t>
            </w:r>
            <w:r>
              <w:rPr>
                <w:b/>
                <w:sz w:val="22"/>
                <w:szCs w:val="22"/>
              </w:rPr>
              <w:t xml:space="preserve"> №</w:t>
            </w:r>
            <w:r w:rsidR="00FD46A7">
              <w:rPr>
                <w:b/>
                <w:sz w:val="22"/>
                <w:szCs w:val="22"/>
              </w:rPr>
              <w:t xml:space="preserve"> </w:t>
            </w:r>
            <w:r w:rsidR="00A96311">
              <w:rPr>
                <w:b/>
                <w:sz w:val="22"/>
                <w:szCs w:val="22"/>
              </w:rPr>
              <w:t>11</w:t>
            </w:r>
            <w:r w:rsidR="00FD46A7">
              <w:rPr>
                <w:b/>
                <w:sz w:val="22"/>
                <w:szCs w:val="22"/>
              </w:rPr>
              <w:t xml:space="preserve"> </w:t>
            </w:r>
            <w:r w:rsidRPr="00E35C86">
              <w:rPr>
                <w:b/>
                <w:sz w:val="22"/>
                <w:szCs w:val="22"/>
              </w:rPr>
              <w:t>"Осуществление первичного воинского учета"</w:t>
            </w:r>
          </w:p>
        </w:tc>
      </w:tr>
      <w:tr w:rsidR="0082106F" w:rsidRPr="00B02845" w:rsidTr="00384C03">
        <w:trPr>
          <w:trHeight w:val="384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D25842">
            <w:pPr>
              <w:rPr>
                <w:b/>
                <w:color w:val="22272F"/>
              </w:rPr>
            </w:pPr>
            <w:r>
              <w:t>Обеспечение условий для осуществления</w:t>
            </w:r>
            <w:r w:rsidRPr="005D12BC">
              <w:t xml:space="preserve"> первичного воинского учета на территориях, где отсутствуют военные комиссариаты</w:t>
            </w:r>
          </w:p>
        </w:tc>
      </w:tr>
      <w:tr w:rsidR="0082106F" w:rsidRPr="00B02845" w:rsidTr="00384C03">
        <w:trPr>
          <w:trHeight w:val="28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82106F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1</w:t>
            </w:r>
            <w:r w:rsidR="00253AAB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182AEA">
            <w:pPr>
              <w:jc w:val="both"/>
            </w:pPr>
            <w:r>
              <w:t xml:space="preserve">Финансовое обеспечение для ведения воинского учета граждан пребывающих в запасе и граждан призывного возраста, подлежащих приписке </w:t>
            </w:r>
          </w:p>
          <w:p w:rsidR="0082106F" w:rsidRDefault="0082106F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182AEA">
            <w:pPr>
              <w:rPr>
                <w:color w:val="22272F"/>
              </w:rPr>
            </w:pPr>
            <w:r>
              <w:t>Доля освоения</w:t>
            </w:r>
            <w:r w:rsidRPr="00803322">
              <w:t xml:space="preserve"> средств </w:t>
            </w:r>
            <w:r>
              <w:t xml:space="preserve">федерального </w:t>
            </w:r>
            <w:r w:rsidRPr="00803322"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82106F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253AAB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803322" w:rsidRDefault="0082106F" w:rsidP="00182AEA">
            <w:pPr>
              <w:jc w:val="both"/>
            </w:pPr>
            <w:r>
              <w:t>Повышение полноты и достоверности воинского учета</w:t>
            </w:r>
          </w:p>
          <w:p w:rsidR="0082106F" w:rsidRDefault="0082106F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Наличие карточек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384C03" w:rsidRPr="00B02845" w:rsidTr="00990DA7">
        <w:trPr>
          <w:trHeight w:val="422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4C03" w:rsidRPr="00B02845" w:rsidRDefault="00384C03" w:rsidP="00384C03">
            <w:pPr>
              <w:jc w:val="center"/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>
              <w:rPr>
                <w:b/>
                <w:sz w:val="22"/>
                <w:szCs w:val="22"/>
              </w:rPr>
              <w:t xml:space="preserve">№ 12 </w:t>
            </w:r>
            <w:r w:rsidRPr="000B2DA4">
              <w:rPr>
                <w:b/>
                <w:sz w:val="22"/>
                <w:szCs w:val="22"/>
              </w:rPr>
              <w:t>"Участие граждан и общественных формирований в охране общественного порядка"</w:t>
            </w:r>
          </w:p>
        </w:tc>
      </w:tr>
      <w:tr w:rsidR="00384C03" w:rsidRPr="00B02845" w:rsidTr="00183DC0">
        <w:trPr>
          <w:trHeight w:val="399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4C03" w:rsidRPr="00B02845" w:rsidRDefault="00384C03" w:rsidP="00384C03">
            <w:pPr>
              <w:jc w:val="center"/>
              <w:rPr>
                <w:b/>
                <w:color w:val="22272F"/>
              </w:rPr>
            </w:pPr>
            <w:r>
              <w:t>Содействие для создания условий для деятельности народных дружин</w:t>
            </w:r>
          </w:p>
        </w:tc>
      </w:tr>
      <w:tr w:rsidR="0082106F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82106F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253AAB"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6572AF">
            <w:pPr>
              <w:jc w:val="both"/>
            </w:pPr>
            <w:r>
              <w:rPr>
                <w:sz w:val="22"/>
                <w:szCs w:val="22"/>
              </w:rPr>
              <w:t xml:space="preserve">Финансовое обеспечение </w:t>
            </w:r>
            <w:r w:rsidRPr="00A6606C">
              <w:rPr>
                <w:sz w:val="22"/>
                <w:szCs w:val="22"/>
              </w:rPr>
              <w:t>полномочий</w:t>
            </w:r>
            <w:r>
              <w:rPr>
                <w:sz w:val="22"/>
                <w:szCs w:val="22"/>
              </w:rPr>
              <w:t>дляу</w:t>
            </w:r>
            <w:r w:rsidRPr="00A6606C">
              <w:rPr>
                <w:sz w:val="22"/>
                <w:szCs w:val="22"/>
              </w:rPr>
              <w:t>частие граждан и общественных формирований в охране общественного порядка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C905ED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5ED" w:rsidRDefault="00A745C8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1</w:t>
            </w:r>
            <w:r w:rsidR="00253AAB">
              <w:rPr>
                <w:color w:val="22272F"/>
                <w:sz w:val="22"/>
                <w:szCs w:val="22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905ED" w:rsidRDefault="00C905ED" w:rsidP="006572AF">
            <w:pPr>
              <w:jc w:val="both"/>
            </w:pPr>
            <w:r>
              <w:t>повышение качества и результативности реализуемых мер по охране общественного порядка, снижение уровня преступности, противодействию терроризму и экстремизму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905ED" w:rsidRPr="00C905ED" w:rsidRDefault="00C905ED" w:rsidP="00C905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D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сельского поселения, </w:t>
            </w:r>
            <w:r w:rsidRPr="00C905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столкнувшихся с проявлениями коррупции</w:t>
            </w:r>
            <w:r w:rsidRPr="00C905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5ED">
              <w:rPr>
                <w:rFonts w:ascii="Times New Roman" w:hAnsi="Times New Roman" w:cs="Times New Roman"/>
                <w:sz w:val="24"/>
                <w:szCs w:val="24"/>
              </w:rPr>
              <w:t>с конфликтами на межнациональной почве.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905ED" w:rsidRDefault="00C905ED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905ED" w:rsidRPr="00E21501" w:rsidRDefault="00C905E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5ED" w:rsidRPr="00E21501" w:rsidRDefault="00C905E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5ED" w:rsidRPr="00E21501" w:rsidRDefault="00C905E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905ED" w:rsidRPr="00E21501" w:rsidRDefault="00C905E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905ED" w:rsidRPr="00E21501" w:rsidRDefault="00C905E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5ED" w:rsidRPr="00E21501" w:rsidRDefault="00C905E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5ED" w:rsidRPr="00E21501" w:rsidRDefault="00C905E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5ED" w:rsidRPr="00E21501" w:rsidRDefault="00C905E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905ED" w:rsidRPr="00E21501" w:rsidRDefault="00C905E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905ED" w:rsidRPr="00B02845" w:rsidRDefault="00C905ED" w:rsidP="000848B1">
            <w:pPr>
              <w:rPr>
                <w:b/>
                <w:color w:val="22272F"/>
              </w:rPr>
            </w:pPr>
          </w:p>
        </w:tc>
      </w:tr>
      <w:tr w:rsidR="00384C03" w:rsidRPr="00B02845" w:rsidTr="00BA1480">
        <w:trPr>
          <w:trHeight w:val="582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4C03" w:rsidRPr="00B02845" w:rsidRDefault="00384C03" w:rsidP="00384C03">
            <w:pPr>
              <w:jc w:val="center"/>
              <w:rPr>
                <w:b/>
                <w:color w:val="22272F"/>
              </w:rPr>
            </w:pPr>
            <w:r>
              <w:rPr>
                <w:b/>
                <w:color w:val="000000"/>
                <w:sz w:val="22"/>
                <w:szCs w:val="22"/>
              </w:rPr>
              <w:t>Комплекс</w:t>
            </w:r>
            <w:r w:rsidRPr="000B2DA4">
              <w:rPr>
                <w:b/>
                <w:color w:val="000000"/>
                <w:sz w:val="22"/>
                <w:szCs w:val="22"/>
              </w:rPr>
              <w:t xml:space="preserve"> процессных мероприятий </w:t>
            </w:r>
            <w:r>
              <w:rPr>
                <w:b/>
                <w:color w:val="000000"/>
                <w:sz w:val="22"/>
                <w:szCs w:val="22"/>
              </w:rPr>
              <w:t xml:space="preserve">№  11 </w:t>
            </w:r>
            <w:r w:rsidRPr="000B2DA4">
              <w:rPr>
                <w:b/>
                <w:color w:val="000000"/>
                <w:sz w:val="22"/>
                <w:szCs w:val="22"/>
              </w:rPr>
              <w:t>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</w:tr>
      <w:tr w:rsidR="00384C03" w:rsidRPr="00B02845" w:rsidTr="00384C03">
        <w:trPr>
          <w:trHeight w:val="378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4C03" w:rsidRPr="00B02845" w:rsidRDefault="00384C03" w:rsidP="00384C03">
            <w:pPr>
              <w:jc w:val="center"/>
              <w:rPr>
                <w:b/>
                <w:color w:val="22272F"/>
              </w:rPr>
            </w:pPr>
            <w:r w:rsidRPr="00803322">
              <w:t>Создание условий для со</w:t>
            </w:r>
            <w:r>
              <w:t xml:space="preserve">циально-культурной деятельности, </w:t>
            </w:r>
            <w:r w:rsidRPr="006572AF">
              <w:rPr>
                <w:sz w:val="22"/>
                <w:szCs w:val="22"/>
              </w:rPr>
              <w:t>улучшение состояния зданий домов культуры и укрепление их материально-технической базы</w:t>
            </w:r>
          </w:p>
        </w:tc>
      </w:tr>
      <w:tr w:rsidR="0082106F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253AAB" w:rsidP="00253AAB">
            <w:pPr>
              <w:rPr>
                <w:color w:val="22272F"/>
              </w:rPr>
            </w:pPr>
            <w:r>
              <w:rPr>
                <w:color w:val="22272F"/>
              </w:rPr>
              <w:t>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182AEA">
            <w:pPr>
              <w:jc w:val="both"/>
            </w:pPr>
            <w:r>
              <w:rPr>
                <w:sz w:val="22"/>
                <w:szCs w:val="22"/>
              </w:rPr>
              <w:t xml:space="preserve">Финансовое обеспечение </w:t>
            </w:r>
            <w:r w:rsidRPr="00A6606C">
              <w:rPr>
                <w:sz w:val="22"/>
                <w:szCs w:val="22"/>
              </w:rPr>
              <w:t>полномочий</w:t>
            </w:r>
            <w:r>
              <w:rPr>
                <w:sz w:val="22"/>
                <w:szCs w:val="22"/>
              </w:rPr>
              <w:t xml:space="preserve"> для осуществления деятельности Дома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6572AF" w:rsidRDefault="0082106F" w:rsidP="006572AF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384C03">
        <w:trPr>
          <w:trHeight w:val="108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A745C8" w:rsidP="00253AAB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  <w:r w:rsidR="00253AAB">
              <w:rPr>
                <w:color w:val="22272F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182AEA">
            <w:pPr>
              <w:jc w:val="both"/>
            </w:pPr>
            <w:r>
              <w:t>Привлечение населения для проведения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6572AF" w:rsidRDefault="0082106F" w:rsidP="00903F23">
            <w:pPr>
              <w:jc w:val="both"/>
            </w:pPr>
            <w:r w:rsidRPr="006572AF">
              <w:rPr>
                <w:sz w:val="22"/>
                <w:szCs w:val="22"/>
              </w:rPr>
              <w:t xml:space="preserve">Увеличение числа подростков и молодежи, охваченных всеми формами клубной работы; </w:t>
            </w:r>
          </w:p>
          <w:p w:rsidR="0082106F" w:rsidRPr="006572AF" w:rsidRDefault="0082106F" w:rsidP="000848B1">
            <w:pPr>
              <w:rPr>
                <w:color w:val="22272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E21501" w:rsidP="000848B1">
            <w:r w:rsidRPr="00E21501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E21501" w:rsidP="000848B1">
            <w:r w:rsidRPr="00E21501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E21501" w:rsidP="000848B1">
            <w:r w:rsidRPr="00E21501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E21501" w:rsidP="000848B1">
            <w:r w:rsidRPr="00E21501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E21501" w:rsidP="00E21501">
            <w:r w:rsidRPr="00E21501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E21501" w:rsidP="000848B1">
            <w:r w:rsidRPr="00E21501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E21501" w:rsidP="000848B1">
            <w:r w:rsidRPr="00E21501">
              <w:rPr>
                <w:sz w:val="22"/>
                <w:szCs w:val="22"/>
              </w:rPr>
              <w:t>4</w:t>
            </w:r>
            <w:r w:rsidR="0082106F" w:rsidRPr="00E2150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E21501" w:rsidP="000848B1">
            <w:r w:rsidRPr="00E21501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E21501" w:rsidP="000848B1">
            <w:r w:rsidRPr="00E21501"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384C03">
        <w:trPr>
          <w:trHeight w:val="484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0B2DA4" w:rsidRDefault="0082106F" w:rsidP="0082106F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>
              <w:rPr>
                <w:b/>
                <w:sz w:val="22"/>
                <w:szCs w:val="22"/>
              </w:rPr>
              <w:t>№</w:t>
            </w:r>
            <w:r w:rsidR="00FD46A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</w:t>
            </w:r>
            <w:r w:rsidR="00FD46A7">
              <w:rPr>
                <w:b/>
                <w:sz w:val="22"/>
                <w:szCs w:val="22"/>
              </w:rPr>
              <w:t xml:space="preserve"> </w:t>
            </w:r>
            <w:r w:rsidRPr="000B2DA4">
              <w:rPr>
                <w:b/>
                <w:sz w:val="22"/>
                <w:szCs w:val="22"/>
              </w:rPr>
              <w:t>"Обеспечение деятельности по библиотечному обслуживанию посетителей библиотек"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384C03">
        <w:trPr>
          <w:trHeight w:val="392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0E3EE9" w:rsidRDefault="0082106F" w:rsidP="000E3EE9">
            <w:pPr>
              <w:rPr>
                <w:b/>
                <w:color w:val="22272F"/>
              </w:rPr>
            </w:pPr>
            <w:r>
              <w:rPr>
                <w:sz w:val="22"/>
                <w:szCs w:val="22"/>
              </w:rPr>
              <w:t>С</w:t>
            </w:r>
            <w:r w:rsidRPr="000E3EE9">
              <w:rPr>
                <w:sz w:val="22"/>
                <w:szCs w:val="22"/>
              </w:rPr>
              <w:t>оздание условий для интеллекту</w:t>
            </w:r>
            <w:r>
              <w:rPr>
                <w:sz w:val="22"/>
                <w:szCs w:val="22"/>
              </w:rPr>
              <w:t>ального, творческого развития на</w:t>
            </w:r>
            <w:r w:rsidRPr="000E3EE9">
              <w:rPr>
                <w:sz w:val="22"/>
                <w:szCs w:val="22"/>
              </w:rPr>
              <w:t>селения</w:t>
            </w:r>
            <w:r>
              <w:rPr>
                <w:sz w:val="22"/>
                <w:szCs w:val="22"/>
              </w:rPr>
              <w:t>, укрепление материально технической базы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A745C8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2</w:t>
            </w:r>
            <w:r w:rsidR="00253AAB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182AEA">
            <w:pPr>
              <w:jc w:val="both"/>
            </w:pPr>
            <w:r>
              <w:rPr>
                <w:sz w:val="22"/>
                <w:szCs w:val="22"/>
              </w:rPr>
              <w:t>Финансовое обеспечение для осуществления деятельности сельской библиотеки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0E3EE9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076FAB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FAB" w:rsidRDefault="00A745C8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2</w:t>
            </w:r>
            <w:r w:rsidR="00253AAB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6FAB" w:rsidRDefault="00076FAB" w:rsidP="00182AEA">
            <w:pPr>
              <w:jc w:val="both"/>
            </w:pPr>
            <w:r>
              <w:t>Повышение квалификации библиотечных работников, участие в районных, областных семинарах, конференциях, совещаниях, школах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6FAB" w:rsidRDefault="00076FAB" w:rsidP="000848B1">
            <w:pPr>
              <w:rPr>
                <w:color w:val="22272F"/>
              </w:rPr>
            </w:pPr>
            <w:r>
              <w:t>число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6FAB" w:rsidRDefault="00076FAB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6FAB" w:rsidRPr="00E21501" w:rsidRDefault="00076FAB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AB" w:rsidRPr="00E21501" w:rsidRDefault="00076FAB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FAB" w:rsidRPr="00E21501" w:rsidRDefault="00076FAB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6FAB" w:rsidRPr="00E21501" w:rsidRDefault="00076FAB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6FAB" w:rsidRPr="00E21501" w:rsidRDefault="00076FAB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AB" w:rsidRPr="00E21501" w:rsidRDefault="00076FAB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AB" w:rsidRPr="00E21501" w:rsidRDefault="00076FAB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AB" w:rsidRPr="00E21501" w:rsidRDefault="00076FAB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6FAB" w:rsidRPr="00E21501" w:rsidRDefault="00076FAB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6FAB" w:rsidRPr="00B02845" w:rsidRDefault="00076FAB" w:rsidP="000848B1">
            <w:pPr>
              <w:rPr>
                <w:b/>
                <w:color w:val="22272F"/>
              </w:rPr>
            </w:pPr>
          </w:p>
        </w:tc>
      </w:tr>
      <w:tr w:rsidR="00384C03" w:rsidRPr="00B02845" w:rsidTr="00EC389D">
        <w:trPr>
          <w:trHeight w:val="828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4C03" w:rsidRPr="00B02845" w:rsidRDefault="00384C03" w:rsidP="00384C03">
            <w:pPr>
              <w:jc w:val="center"/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Pr="00E35C86">
              <w:rPr>
                <w:b/>
                <w:sz w:val="22"/>
                <w:szCs w:val="22"/>
              </w:rPr>
              <w:t xml:space="preserve"> процессных мероприятий</w:t>
            </w:r>
            <w:r>
              <w:rPr>
                <w:b/>
                <w:sz w:val="22"/>
                <w:szCs w:val="22"/>
              </w:rPr>
              <w:t xml:space="preserve"> № 13 </w:t>
            </w:r>
            <w:r w:rsidRPr="00E35C86">
              <w:rPr>
                <w:b/>
                <w:sz w:val="22"/>
                <w:szCs w:val="22"/>
              </w:rPr>
              <w:t xml:space="preserve">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</w:tr>
      <w:tr w:rsidR="00384C03" w:rsidRPr="00B02845" w:rsidTr="00397027">
        <w:trPr>
          <w:trHeight w:val="403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4C03" w:rsidRPr="00B02845" w:rsidRDefault="00384C03" w:rsidP="00384C03">
            <w:pPr>
              <w:jc w:val="center"/>
              <w:rPr>
                <w:b/>
                <w:color w:val="22272F"/>
              </w:rPr>
            </w:pPr>
            <w:r w:rsidRPr="000E3EE9">
              <w:rPr>
                <w:color w:val="22272F"/>
                <w:sz w:val="22"/>
                <w:szCs w:val="22"/>
              </w:rPr>
              <w:t>Создание условий для организации культурного досуга населения, улучшение состояния здания дома культуры</w:t>
            </w:r>
          </w:p>
        </w:tc>
      </w:tr>
      <w:tr w:rsidR="0082106F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B767EF" w:rsidRDefault="00253AAB" w:rsidP="000848B1">
            <w:r>
              <w:t>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E35C86">
            <w:pPr>
              <w:jc w:val="both"/>
            </w:pPr>
            <w:r>
              <w:rPr>
                <w:sz w:val="22"/>
                <w:szCs w:val="22"/>
              </w:rPr>
              <w:t>Финансовое обеспечение для осуществления</w:t>
            </w:r>
            <w:r w:rsidRPr="00A6606C">
              <w:rPr>
                <w:sz w:val="22"/>
                <w:szCs w:val="22"/>
              </w:rPr>
              <w:t xml:space="preserve"> деятельности муниципального казенного </w:t>
            </w:r>
            <w:r>
              <w:rPr>
                <w:sz w:val="22"/>
                <w:szCs w:val="22"/>
              </w:rPr>
              <w:t>у</w:t>
            </w:r>
            <w:r w:rsidRPr="00A6606C">
              <w:rPr>
                <w:sz w:val="22"/>
                <w:szCs w:val="22"/>
              </w:rPr>
              <w:t>чрежденияобеспечивающего предоставление услуг в сфере культуры (клубы)"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Количество обоснованных   жалоб на некачественное исполнение должностных обязанностей обслуживающего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384C03">
        <w:trPr>
          <w:trHeight w:val="445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0B2DA4" w:rsidRDefault="0082106F" w:rsidP="0082106F">
            <w:pPr>
              <w:rPr>
                <w:b/>
                <w:color w:val="22272F"/>
              </w:rPr>
            </w:pPr>
            <w:r w:rsidRPr="000B2DA4">
              <w:rPr>
                <w:b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sz w:val="22"/>
                <w:szCs w:val="22"/>
              </w:rPr>
              <w:t>№</w:t>
            </w:r>
            <w:r w:rsidR="00FD46A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14</w:t>
            </w:r>
            <w:r w:rsidRPr="000B2DA4">
              <w:rPr>
                <w:b/>
                <w:sz w:val="22"/>
                <w:szCs w:val="22"/>
              </w:rPr>
              <w:t xml:space="preserve"> "Стабилизация финансовой ситуации и финансовое обеспечение непредвиденных расходов"</w:t>
            </w:r>
          </w:p>
        </w:tc>
      </w:tr>
      <w:tr w:rsidR="0082106F" w:rsidRPr="00B02845" w:rsidTr="00384C03">
        <w:trPr>
          <w:trHeight w:val="382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401AC4" w:rsidRDefault="0082106F" w:rsidP="00401AC4">
            <w:pPr>
              <w:jc w:val="both"/>
            </w:pPr>
            <w:r>
              <w:lastRenderedPageBreak/>
              <w:t>Обеспечение снижения</w:t>
            </w:r>
            <w:r w:rsidRPr="00401AC4">
              <w:t xml:space="preserve"> риска чрезвычайных ситуаций приро</w:t>
            </w:r>
            <w:r>
              <w:t>дного и техногенного характера</w:t>
            </w:r>
          </w:p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A745C8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2</w:t>
            </w:r>
            <w:r w:rsidR="00253AAB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132029" w:rsidRDefault="0082106F" w:rsidP="00A65654">
            <w:pPr>
              <w:jc w:val="both"/>
            </w:pPr>
            <w:r w:rsidRPr="00132029">
              <w:t>Создание необходимых условий для повышения защищенности личности, имущества и муниципального образования от чрезвычайных ситуаций связанные с природными пожарами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132029" w:rsidRDefault="0082106F" w:rsidP="00401AC4">
            <w:pPr>
              <w:jc w:val="both"/>
            </w:pPr>
            <w:r w:rsidRPr="00132029">
              <w:rPr>
                <w:sz w:val="22"/>
                <w:szCs w:val="22"/>
              </w:rPr>
              <w:t>Снижение количества пожаров на территории муниципального образования (по отношению к показателям предыдущего года);</w:t>
            </w:r>
          </w:p>
          <w:p w:rsidR="0082106F" w:rsidRPr="00132029" w:rsidRDefault="0082106F" w:rsidP="000848B1"/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132029" w:rsidRDefault="0082106F" w:rsidP="000848B1">
            <w:r w:rsidRPr="00132029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r w:rsidRPr="00E2150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r w:rsidRPr="00E215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r w:rsidRPr="00E2150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r w:rsidRPr="00E2150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r w:rsidRPr="00E2150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r w:rsidRPr="00E2150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r w:rsidRPr="00E2150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r w:rsidRPr="00E2150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0848B1">
            <w:r w:rsidRPr="00E2150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384C03" w:rsidRPr="00B02845" w:rsidTr="00343AC7">
        <w:trPr>
          <w:trHeight w:val="563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4C03" w:rsidRPr="00B02845" w:rsidRDefault="00384C03" w:rsidP="00384C03">
            <w:pPr>
              <w:jc w:val="center"/>
              <w:rPr>
                <w:b/>
                <w:color w:val="22272F"/>
              </w:rPr>
            </w:pPr>
            <w:r w:rsidRPr="007235C8">
              <w:rPr>
                <w:b/>
                <w:sz w:val="22"/>
                <w:szCs w:val="22"/>
              </w:rPr>
              <w:t xml:space="preserve">Комплекс процессных мероприятий №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235C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7235C8">
              <w:rPr>
                <w:b/>
                <w:sz w:val="22"/>
                <w:szCs w:val="22"/>
              </w:rPr>
              <w:t xml:space="preserve"> "Обеспечение деятельности органов местного самоуправления"</w:t>
            </w:r>
          </w:p>
        </w:tc>
      </w:tr>
      <w:tr w:rsidR="00384C03" w:rsidRPr="00B02845" w:rsidTr="00694275">
        <w:trPr>
          <w:trHeight w:val="245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4C03" w:rsidRPr="00B02845" w:rsidRDefault="00384C03" w:rsidP="00384C03">
            <w:pPr>
              <w:jc w:val="center"/>
              <w:rPr>
                <w:b/>
                <w:color w:val="22272F"/>
              </w:rPr>
            </w:pPr>
            <w:r w:rsidRPr="00EF1023">
              <w:rPr>
                <w:sz w:val="22"/>
                <w:szCs w:val="22"/>
              </w:rPr>
              <w:t>Предоставление субсидий на  выплату социальных доплат к пенсии</w:t>
            </w:r>
            <w:r w:rsidRPr="00A6606C">
              <w:rPr>
                <w:sz w:val="22"/>
                <w:szCs w:val="22"/>
              </w:rPr>
              <w:t xml:space="preserve"> за выслугу лет муниципальным служащим</w:t>
            </w:r>
          </w:p>
        </w:tc>
      </w:tr>
      <w:tr w:rsidR="0082106F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A745C8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2</w:t>
            </w:r>
            <w:r w:rsidR="00253AAB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803322" w:rsidRDefault="0082106F" w:rsidP="00182AEA">
            <w:pPr>
              <w:jc w:val="both"/>
            </w:pPr>
            <w:r>
              <w:rPr>
                <w:sz w:val="22"/>
                <w:szCs w:val="22"/>
              </w:rPr>
              <w:t>Финансовое обеспечение для выплаты пенсии за выслугу лет муниципальным служащим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401AC4" w:rsidRDefault="0082106F" w:rsidP="00401AC4">
            <w:pPr>
              <w:jc w:val="both"/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  <w:r>
              <w:rPr>
                <w:sz w:val="22"/>
                <w:szCs w:val="22"/>
              </w:rPr>
              <w:t xml:space="preserve"> по выплате доплаты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AD73A4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AD73A4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AD73A4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AD73A4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AD73A4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AD73A4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AD73A4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AD73A4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AD73A4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AD73A4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384C03" w:rsidRPr="00B02845" w:rsidTr="008D10EE">
        <w:trPr>
          <w:trHeight w:val="403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4C03" w:rsidRPr="00B02845" w:rsidRDefault="00384C03" w:rsidP="000848B1">
            <w:pPr>
              <w:rPr>
                <w:b/>
                <w:color w:val="22272F"/>
              </w:rPr>
            </w:pPr>
            <w:r w:rsidRPr="000B2DA4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омплекс</w:t>
            </w:r>
            <w:r w:rsidRPr="000B2DA4">
              <w:rPr>
                <w:b/>
                <w:sz w:val="22"/>
                <w:szCs w:val="22"/>
              </w:rPr>
              <w:t xml:space="preserve"> процессных мероприятий</w:t>
            </w:r>
            <w:r>
              <w:rPr>
                <w:b/>
                <w:sz w:val="22"/>
                <w:szCs w:val="22"/>
              </w:rPr>
              <w:t>№ 16</w:t>
            </w:r>
            <w:r w:rsidRPr="000B2DA4">
              <w:rPr>
                <w:b/>
                <w:sz w:val="22"/>
                <w:szCs w:val="22"/>
              </w:rPr>
              <w:t xml:space="preserve"> «Осуществление мер по противодействию коррупции»</w:t>
            </w:r>
          </w:p>
        </w:tc>
      </w:tr>
      <w:tr w:rsidR="00384C03" w:rsidRPr="00B02845" w:rsidTr="00610CA4">
        <w:trPr>
          <w:trHeight w:val="525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4C03" w:rsidRPr="00B02845" w:rsidRDefault="00384C03" w:rsidP="000848B1">
            <w:pPr>
              <w:rPr>
                <w:b/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Обеспечение и о</w:t>
            </w:r>
            <w:r w:rsidRPr="008F75F6">
              <w:rPr>
                <w:color w:val="22272F"/>
                <w:sz w:val="22"/>
                <w:szCs w:val="22"/>
              </w:rPr>
              <w:t>рганизация осуществления мер по противодействию коррупции в границах поселения в части рассмотрения вопросов</w:t>
            </w:r>
            <w:proofErr w:type="gramStart"/>
            <w:r w:rsidRPr="008F75F6">
              <w:rPr>
                <w:color w:val="22272F"/>
                <w:sz w:val="22"/>
                <w:szCs w:val="22"/>
              </w:rPr>
              <w:t>,с</w:t>
            </w:r>
            <w:proofErr w:type="gramEnd"/>
            <w:r w:rsidRPr="008F75F6">
              <w:rPr>
                <w:color w:val="22272F"/>
                <w:sz w:val="22"/>
                <w:szCs w:val="22"/>
              </w:rPr>
              <w:t>вязанных с соблюдением требований к служебному поведению и или  требований об урегулировании конфликта интересов в отношении муниципальных служащих</w:t>
            </w:r>
          </w:p>
        </w:tc>
      </w:tr>
      <w:tr w:rsidR="0082106F" w:rsidRPr="00B02845" w:rsidTr="00384C03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253AAB" w:rsidP="0082106F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E35C86">
            <w:pPr>
              <w:jc w:val="both"/>
            </w:pPr>
            <w:r>
              <w:rPr>
                <w:sz w:val="22"/>
                <w:szCs w:val="22"/>
              </w:rPr>
              <w:t>Финансовое обеспечение для осуществления части переданных полномочий сельского поселения по осуществлению мер по противодействию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Количество выявленных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</w:tbl>
    <w:p w:rsidR="00C73800" w:rsidRDefault="00C73800"/>
    <w:p w:rsidR="00711145" w:rsidRDefault="00711145"/>
    <w:p w:rsidR="00A65654" w:rsidRDefault="00A65654" w:rsidP="00FD46A7">
      <w:pPr>
        <w:shd w:val="clear" w:color="auto" w:fill="FFFFFF"/>
        <w:spacing w:before="100" w:beforeAutospacing="1" w:after="100" w:afterAutospacing="1"/>
      </w:pPr>
    </w:p>
    <w:p w:rsidR="00384C03" w:rsidRDefault="00384C03" w:rsidP="00FD46A7">
      <w:pPr>
        <w:shd w:val="clear" w:color="auto" w:fill="FFFFFF"/>
        <w:spacing w:before="100" w:beforeAutospacing="1" w:after="100" w:afterAutospacing="1"/>
      </w:pPr>
    </w:p>
    <w:p w:rsidR="00384C03" w:rsidRDefault="00384C03" w:rsidP="00FD46A7">
      <w:pPr>
        <w:shd w:val="clear" w:color="auto" w:fill="FFFFFF"/>
        <w:spacing w:before="100" w:beforeAutospacing="1" w:after="100" w:afterAutospacing="1"/>
      </w:pPr>
    </w:p>
    <w:p w:rsidR="00384C03" w:rsidRDefault="00384C03" w:rsidP="00FD46A7">
      <w:pPr>
        <w:shd w:val="clear" w:color="auto" w:fill="FFFFFF"/>
        <w:spacing w:before="100" w:beforeAutospacing="1" w:after="100" w:afterAutospacing="1"/>
      </w:pPr>
    </w:p>
    <w:p w:rsidR="00384C03" w:rsidRDefault="00384C03" w:rsidP="00FD46A7">
      <w:pPr>
        <w:shd w:val="clear" w:color="auto" w:fill="FFFFFF"/>
        <w:spacing w:before="100" w:beforeAutospacing="1" w:after="100" w:afterAutospacing="1"/>
      </w:pPr>
    </w:p>
    <w:p w:rsidR="00384C03" w:rsidRDefault="00384C03" w:rsidP="00FD46A7">
      <w:pPr>
        <w:shd w:val="clear" w:color="auto" w:fill="FFFFFF"/>
        <w:spacing w:before="100" w:beforeAutospacing="1" w:after="100" w:afterAutospacing="1"/>
      </w:pPr>
    </w:p>
    <w:p w:rsidR="00384C03" w:rsidRDefault="00384C03" w:rsidP="00FD46A7">
      <w:pPr>
        <w:shd w:val="clear" w:color="auto" w:fill="FFFFFF"/>
        <w:spacing w:before="100" w:beforeAutospacing="1" w:after="100" w:afterAutospacing="1"/>
      </w:pPr>
    </w:p>
    <w:p w:rsidR="00384C03" w:rsidRDefault="00384C03" w:rsidP="00FD46A7">
      <w:pPr>
        <w:shd w:val="clear" w:color="auto" w:fill="FFFFFF"/>
        <w:spacing w:before="100" w:beforeAutospacing="1" w:after="100" w:afterAutospacing="1"/>
      </w:pPr>
    </w:p>
    <w:p w:rsidR="00384C03" w:rsidRDefault="00384C03" w:rsidP="00FD46A7">
      <w:pPr>
        <w:shd w:val="clear" w:color="auto" w:fill="FFFFFF"/>
        <w:spacing w:before="100" w:beforeAutospacing="1" w:after="100" w:afterAutospacing="1"/>
      </w:pPr>
    </w:p>
    <w:p w:rsidR="00384C03" w:rsidRPr="00FD46A7" w:rsidRDefault="00384C03" w:rsidP="00FD46A7">
      <w:pPr>
        <w:shd w:val="clear" w:color="auto" w:fill="FFFFFF"/>
        <w:spacing w:before="100" w:beforeAutospacing="1" w:after="100" w:afterAutospacing="1"/>
      </w:pPr>
    </w:p>
    <w:p w:rsidR="0082106F" w:rsidRDefault="0082106F" w:rsidP="00711145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145" w:rsidRDefault="00711145" w:rsidP="00384C03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7C3B">
        <w:rPr>
          <w:rFonts w:ascii="Times New Roman" w:hAnsi="Times New Roman"/>
          <w:sz w:val="24"/>
          <w:szCs w:val="24"/>
        </w:rPr>
        <w:t>Сведения о методике расчета показателей муниципальной программы</w:t>
      </w:r>
    </w:p>
    <w:p w:rsidR="00464DA5" w:rsidRPr="00505691" w:rsidRDefault="00464DA5" w:rsidP="00464DA5">
      <w:pPr>
        <w:widowControl w:val="0"/>
        <w:autoSpaceDE w:val="0"/>
        <w:autoSpaceDN w:val="0"/>
        <w:adjustRightInd w:val="0"/>
        <w:ind w:right="40"/>
        <w:contextualSpacing/>
        <w:jc w:val="center"/>
        <w:rPr>
          <w:sz w:val="22"/>
          <w:szCs w:val="22"/>
        </w:rPr>
      </w:pPr>
      <w:r w:rsidRPr="00505691">
        <w:rPr>
          <w:bCs/>
          <w:sz w:val="22"/>
          <w:szCs w:val="22"/>
        </w:rPr>
        <w:t>« Комплексное развитие муниципального образования</w:t>
      </w:r>
      <w:r w:rsidR="00FD0E7E">
        <w:rPr>
          <w:bCs/>
          <w:sz w:val="22"/>
          <w:szCs w:val="22"/>
        </w:rPr>
        <w:t xml:space="preserve"> </w:t>
      </w:r>
      <w:r w:rsidR="00FD46A7">
        <w:rPr>
          <w:bCs/>
          <w:sz w:val="22"/>
          <w:szCs w:val="22"/>
        </w:rPr>
        <w:t>Преторий</w:t>
      </w:r>
      <w:r>
        <w:rPr>
          <w:bCs/>
          <w:sz w:val="22"/>
          <w:szCs w:val="22"/>
        </w:rPr>
        <w:t>ский</w:t>
      </w:r>
      <w:r w:rsidRPr="00505691">
        <w:rPr>
          <w:sz w:val="22"/>
          <w:szCs w:val="22"/>
        </w:rPr>
        <w:t xml:space="preserve"> сельсовет Переволоцкого района Оренбургской области»</w:t>
      </w:r>
    </w:p>
    <w:tbl>
      <w:tblPr>
        <w:tblW w:w="15451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422"/>
        <w:gridCol w:w="1133"/>
        <w:gridCol w:w="1985"/>
        <w:gridCol w:w="1417"/>
        <w:gridCol w:w="1985"/>
        <w:gridCol w:w="1701"/>
        <w:gridCol w:w="1417"/>
        <w:gridCol w:w="1701"/>
      </w:tblGrid>
      <w:tr w:rsidR="00711145" w:rsidRPr="00737C3B" w:rsidTr="00384C03">
        <w:tc>
          <w:tcPr>
            <w:tcW w:w="690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 xml:space="preserve">№ </w:t>
            </w:r>
            <w:proofErr w:type="gramStart"/>
            <w:r w:rsidRPr="00737C3B">
              <w:rPr>
                <w:color w:val="22272F"/>
              </w:rPr>
              <w:t>п</w:t>
            </w:r>
            <w:proofErr w:type="gramEnd"/>
            <w:r w:rsidRPr="00737C3B">
              <w:rPr>
                <w:color w:val="22272F"/>
              </w:rPr>
              <w:t>/п</w:t>
            </w:r>
          </w:p>
        </w:tc>
        <w:tc>
          <w:tcPr>
            <w:tcW w:w="3422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Наименование показателя (результат)</w:t>
            </w:r>
          </w:p>
        </w:tc>
        <w:tc>
          <w:tcPr>
            <w:tcW w:w="113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27249E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Алгоритм формирования (формула) и методологические пояснения</w:t>
            </w:r>
            <w:r w:rsidR="0027249E" w:rsidRPr="00737C3B">
              <w:rPr>
                <w:rStyle w:val="ae"/>
                <w:b/>
                <w:color w:val="22272F"/>
              </w:rPr>
              <w:endnoteReference w:id="1"/>
            </w:r>
          </w:p>
        </w:tc>
        <w:tc>
          <w:tcPr>
            <w:tcW w:w="1417" w:type="dxa"/>
            <w:shd w:val="clear" w:color="auto" w:fill="auto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Базовые показатели (используемые в формуле)</w:t>
            </w:r>
          </w:p>
        </w:tc>
        <w:tc>
          <w:tcPr>
            <w:tcW w:w="1985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Метод сбора информации, индекс формы отчетности</w:t>
            </w:r>
            <w:r w:rsidR="0027249E" w:rsidRPr="00737C3B">
              <w:rPr>
                <w:rStyle w:val="ae"/>
                <w:b/>
                <w:color w:val="22272F"/>
              </w:rPr>
              <w:endnoteReference w:id="2"/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27249E" w:rsidRPr="00737C3B" w:rsidRDefault="00711145" w:rsidP="000848B1">
            <w:pPr>
              <w:rPr>
                <w:b/>
                <w:color w:val="22272F"/>
              </w:rPr>
            </w:pPr>
            <w:proofErr w:type="gramStart"/>
            <w:r w:rsidRPr="00737C3B">
              <w:rPr>
                <w:color w:val="22272F"/>
              </w:rPr>
              <w:t>Ответственный за сбор данных по показателю</w:t>
            </w:r>
            <w:r w:rsidR="0027249E" w:rsidRPr="00737C3B">
              <w:rPr>
                <w:rStyle w:val="ae"/>
                <w:b/>
                <w:color w:val="22272F"/>
              </w:rPr>
              <w:endnoteReference w:id="3"/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27249E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Источник данных</w:t>
            </w:r>
            <w:r w:rsidR="0027249E" w:rsidRPr="00737C3B">
              <w:rPr>
                <w:rStyle w:val="ae"/>
                <w:b/>
                <w:color w:val="22272F"/>
              </w:rPr>
              <w:endnoteReference w:id="4"/>
            </w:r>
          </w:p>
        </w:tc>
        <w:tc>
          <w:tcPr>
            <w:tcW w:w="1701" w:type="dxa"/>
            <w:shd w:val="clear" w:color="auto" w:fill="FFFFFF"/>
            <w:hideMark/>
          </w:tcPr>
          <w:p w:rsidR="0027249E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Срок представления годовой отчетной информации</w:t>
            </w:r>
            <w:r w:rsidR="0027249E" w:rsidRPr="00737C3B">
              <w:rPr>
                <w:rStyle w:val="ae"/>
                <w:b/>
                <w:color w:val="22272F"/>
              </w:rPr>
              <w:endnoteReference w:id="5"/>
            </w:r>
          </w:p>
        </w:tc>
      </w:tr>
      <w:tr w:rsidR="00711145" w:rsidRPr="00737C3B" w:rsidTr="00384C03">
        <w:tc>
          <w:tcPr>
            <w:tcW w:w="690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</w:t>
            </w:r>
          </w:p>
        </w:tc>
        <w:tc>
          <w:tcPr>
            <w:tcW w:w="3422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2</w:t>
            </w:r>
          </w:p>
        </w:tc>
        <w:tc>
          <w:tcPr>
            <w:tcW w:w="113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3</w:t>
            </w:r>
          </w:p>
        </w:tc>
        <w:tc>
          <w:tcPr>
            <w:tcW w:w="1985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7</w:t>
            </w:r>
          </w:p>
        </w:tc>
        <w:tc>
          <w:tcPr>
            <w:tcW w:w="1985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9</w:t>
            </w:r>
          </w:p>
        </w:tc>
        <w:tc>
          <w:tcPr>
            <w:tcW w:w="1417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10</w:t>
            </w:r>
          </w:p>
        </w:tc>
        <w:tc>
          <w:tcPr>
            <w:tcW w:w="1701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11</w:t>
            </w:r>
          </w:p>
        </w:tc>
      </w:tr>
      <w:tr w:rsidR="00711145" w:rsidRPr="00737C3B" w:rsidTr="00384C03">
        <w:trPr>
          <w:trHeight w:val="1261"/>
        </w:trPr>
        <w:tc>
          <w:tcPr>
            <w:tcW w:w="690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</w:t>
            </w:r>
          </w:p>
        </w:tc>
        <w:tc>
          <w:tcPr>
            <w:tcW w:w="3422" w:type="dxa"/>
            <w:shd w:val="clear" w:color="auto" w:fill="FFFFFF"/>
            <w:hideMark/>
          </w:tcPr>
          <w:p w:rsidR="00711145" w:rsidRPr="00FE3FAB" w:rsidRDefault="00711145" w:rsidP="000848B1">
            <w:pPr>
              <w:jc w:val="both"/>
            </w:pPr>
            <w:r w:rsidRPr="00FE3FAB">
              <w:rPr>
                <w:color w:val="22272F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Количество изданных постановлений и распоряжений</w:t>
            </w:r>
          </w:p>
          <w:p w:rsidR="00711145" w:rsidRPr="00FE3FAB" w:rsidRDefault="00711145" w:rsidP="000848B1">
            <w:pPr>
              <w:rPr>
                <w:color w:val="22272F"/>
              </w:rPr>
            </w:pPr>
          </w:p>
        </w:tc>
        <w:tc>
          <w:tcPr>
            <w:tcW w:w="1133" w:type="dxa"/>
            <w:shd w:val="clear" w:color="auto" w:fill="FFFFFF"/>
            <w:hideMark/>
          </w:tcPr>
          <w:p w:rsidR="00711145" w:rsidRPr="00B02845" w:rsidRDefault="00711145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711145" w:rsidRPr="00C35811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  <w:shd w:val="clear" w:color="auto" w:fill="FFFFFF"/>
              </w:rPr>
              <w:t>7</w:t>
            </w:r>
            <w:r w:rsidRPr="00C35811">
              <w:rPr>
                <w:color w:val="22272F"/>
                <w:shd w:val="clear" w:color="auto" w:fill="FFFFFF"/>
              </w:rPr>
              <w:t>-</w:t>
            </w:r>
            <w:r>
              <w:rPr>
                <w:color w:val="22272F"/>
                <w:shd w:val="clear" w:color="auto" w:fill="FFFFFF"/>
              </w:rPr>
              <w:t>администрати</w:t>
            </w:r>
          </w:p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711145" w:rsidRPr="00737C3B" w:rsidRDefault="00711145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r w:rsidR="00C36586">
              <w:rPr>
                <w:color w:val="22272F"/>
              </w:rPr>
              <w:t>Преторий</w:t>
            </w:r>
            <w:r w:rsidR="00464DA5">
              <w:rPr>
                <w:color w:val="22272F"/>
              </w:rPr>
              <w:t>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Информация о </w:t>
            </w:r>
            <w:proofErr w:type="gramStart"/>
            <w:r>
              <w:rPr>
                <w:color w:val="22272F"/>
              </w:rPr>
              <w:t>принятых</w:t>
            </w:r>
            <w:proofErr w:type="gramEnd"/>
            <w:r>
              <w:rPr>
                <w:color w:val="22272F"/>
              </w:rPr>
              <w:t xml:space="preserve"> НПА</w:t>
            </w:r>
          </w:p>
          <w:p w:rsidR="00711145" w:rsidRPr="00737C3B" w:rsidRDefault="00711145" w:rsidP="000848B1">
            <w:pPr>
              <w:rPr>
                <w:b/>
                <w:color w:val="22272F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  <w:r w:rsidRPr="00737C3B">
              <w:rPr>
                <w:color w:val="22272F"/>
              </w:rPr>
              <w:t> </w:t>
            </w:r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  <w:hideMark/>
          </w:tcPr>
          <w:p w:rsidR="00C36586" w:rsidRPr="00737C3B" w:rsidRDefault="00C36586" w:rsidP="000848B1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3422" w:type="dxa"/>
            <w:shd w:val="clear" w:color="auto" w:fill="FFFFFF"/>
            <w:hideMark/>
          </w:tcPr>
          <w:p w:rsidR="00C36586" w:rsidRPr="00001CA8" w:rsidRDefault="00C36586" w:rsidP="000848B1">
            <w:pPr>
              <w:rPr>
                <w:color w:val="22272F"/>
              </w:rPr>
            </w:pPr>
            <w:r w:rsidRPr="00001CA8">
              <w:rPr>
                <w:color w:val="22272F"/>
                <w:sz w:val="22"/>
                <w:szCs w:val="22"/>
              </w:rPr>
              <w:t>Количество обращений граждан</w:t>
            </w:r>
          </w:p>
        </w:tc>
        <w:tc>
          <w:tcPr>
            <w:tcW w:w="1133" w:type="dxa"/>
            <w:shd w:val="clear" w:color="auto" w:fill="FFFFFF"/>
          </w:tcPr>
          <w:p w:rsidR="00C36586" w:rsidRPr="00B02845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C36586" w:rsidRPr="00737C3B" w:rsidRDefault="00C36586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C36586" w:rsidRPr="00737C3B" w:rsidRDefault="00C36586" w:rsidP="00711145">
            <w:pPr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C36586" w:rsidRPr="00737C3B" w:rsidRDefault="00C36586" w:rsidP="00711145">
            <w:pPr>
              <w:rPr>
                <w:color w:val="22272F"/>
              </w:rPr>
            </w:pPr>
            <w:r>
              <w:rPr>
                <w:color w:val="22272F"/>
              </w:rPr>
              <w:t>3-единовременное обследование</w:t>
            </w:r>
            <w:r w:rsidR="00384C03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>(учет)</w:t>
            </w:r>
          </w:p>
        </w:tc>
        <w:tc>
          <w:tcPr>
            <w:tcW w:w="1701" w:type="dxa"/>
            <w:shd w:val="clear" w:color="auto" w:fill="FFFFFF"/>
            <w:hideMark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C36586" w:rsidRPr="006F5A14" w:rsidRDefault="00C36586" w:rsidP="007111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Информация о количестве обращений</w:t>
            </w:r>
          </w:p>
        </w:tc>
        <w:tc>
          <w:tcPr>
            <w:tcW w:w="1701" w:type="dxa"/>
            <w:shd w:val="clear" w:color="auto" w:fill="FFFFFF"/>
            <w:hideMark/>
          </w:tcPr>
          <w:p w:rsidR="00C36586" w:rsidRPr="00737C3B" w:rsidRDefault="00C36586" w:rsidP="000848B1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  <w:p w:rsidR="00C36586" w:rsidRPr="00737C3B" w:rsidRDefault="00C36586" w:rsidP="000848B1">
            <w:pPr>
              <w:rPr>
                <w:color w:val="22272F"/>
              </w:rPr>
            </w:pPr>
            <w:r w:rsidRPr="00737C3B">
              <w:rPr>
                <w:color w:val="22272F"/>
              </w:rPr>
              <w:t> </w:t>
            </w:r>
          </w:p>
        </w:tc>
      </w:tr>
      <w:tr w:rsidR="00C36586" w:rsidRPr="00737C3B" w:rsidTr="00384C03">
        <w:trPr>
          <w:trHeight w:val="2772"/>
        </w:trPr>
        <w:tc>
          <w:tcPr>
            <w:tcW w:w="690" w:type="dxa"/>
            <w:shd w:val="clear" w:color="auto" w:fill="FFFFFF"/>
            <w:hideMark/>
          </w:tcPr>
          <w:p w:rsidR="00C36586" w:rsidRPr="00737C3B" w:rsidRDefault="00C36586" w:rsidP="000848B1">
            <w:pPr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3422" w:type="dxa"/>
            <w:shd w:val="clear" w:color="auto" w:fill="FFFFFF"/>
            <w:hideMark/>
          </w:tcPr>
          <w:p w:rsidR="00C36586" w:rsidRPr="00001CA8" w:rsidRDefault="00C36586" w:rsidP="00FD46A7">
            <w:pPr>
              <w:rPr>
                <w:color w:val="22272F"/>
              </w:rPr>
            </w:pPr>
            <w:r w:rsidRPr="00001CA8">
              <w:rPr>
                <w:color w:val="22272F"/>
                <w:sz w:val="22"/>
                <w:szCs w:val="22"/>
              </w:rPr>
              <w:t xml:space="preserve">Количество </w:t>
            </w:r>
            <w:proofErr w:type="gramStart"/>
            <w:r w:rsidRPr="00001CA8">
              <w:rPr>
                <w:color w:val="22272F"/>
                <w:sz w:val="22"/>
                <w:szCs w:val="22"/>
              </w:rPr>
              <w:t>дней нарушения сроков представления проекта решения Совета депутатов муниципального образования</w:t>
            </w:r>
            <w:proofErr w:type="gramEnd"/>
            <w:r w:rsidR="00FD46A7">
              <w:rPr>
                <w:color w:val="22272F"/>
                <w:sz w:val="22"/>
                <w:szCs w:val="22"/>
              </w:rPr>
              <w:t xml:space="preserve"> Преторийский </w:t>
            </w:r>
            <w:r w:rsidRPr="00001CA8">
              <w:rPr>
                <w:color w:val="22272F"/>
                <w:sz w:val="22"/>
                <w:szCs w:val="22"/>
              </w:rPr>
              <w:t>сельсовет Переволоцкого района Оренбургской области "О бюджете поселения на очередной финансовый год (на очередной финансовый год и на плановый период)" в Совет депутатов муниципального образования</w:t>
            </w:r>
          </w:p>
        </w:tc>
        <w:tc>
          <w:tcPr>
            <w:tcW w:w="1133" w:type="dxa"/>
            <w:shd w:val="clear" w:color="auto" w:fill="FFFFFF"/>
            <w:hideMark/>
          </w:tcPr>
          <w:p w:rsidR="00C36586" w:rsidRDefault="00384C03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день</w:t>
            </w:r>
          </w:p>
        </w:tc>
        <w:tc>
          <w:tcPr>
            <w:tcW w:w="1985" w:type="dxa"/>
            <w:shd w:val="clear" w:color="auto" w:fill="FFFFFF"/>
            <w:hideMark/>
          </w:tcPr>
          <w:p w:rsidR="00C36586" w:rsidRPr="00737C3B" w:rsidRDefault="00C36586" w:rsidP="000848B1">
            <w:pPr>
              <w:rPr>
                <w:color w:val="22272F"/>
              </w:rPr>
            </w:pP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C36586" w:rsidRPr="00737C3B" w:rsidRDefault="00C36586" w:rsidP="000848B1">
            <w:pPr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C36586" w:rsidRPr="00737C3B" w:rsidRDefault="00C36586" w:rsidP="000848B1">
            <w:pPr>
              <w:rPr>
                <w:color w:val="22272F"/>
              </w:rPr>
            </w:pPr>
            <w:r>
              <w:rPr>
                <w:color w:val="22272F"/>
              </w:rPr>
              <w:t>7 – единовременное обследование (учет)</w:t>
            </w:r>
          </w:p>
        </w:tc>
        <w:tc>
          <w:tcPr>
            <w:tcW w:w="1701" w:type="dxa"/>
            <w:shd w:val="clear" w:color="auto" w:fill="FFFFFF"/>
            <w:hideMark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C36586" w:rsidRPr="006F5A14" w:rsidRDefault="00C3658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>
              <w:rPr>
                <w:color w:val="22272F"/>
              </w:rPr>
              <w:t>заключение контрольно-счетного органа</w:t>
            </w:r>
          </w:p>
        </w:tc>
        <w:tc>
          <w:tcPr>
            <w:tcW w:w="1701" w:type="dxa"/>
            <w:shd w:val="clear" w:color="auto" w:fill="FFFFFF"/>
            <w:hideMark/>
          </w:tcPr>
          <w:p w:rsidR="00C36586" w:rsidRPr="00737C3B" w:rsidRDefault="00C36586" w:rsidP="00711145">
            <w:pPr>
              <w:rPr>
                <w:color w:val="22272F"/>
              </w:rPr>
            </w:pPr>
            <w:r>
              <w:rPr>
                <w:color w:val="22272F"/>
              </w:rPr>
              <w:t>До 30 ноября  текущего года</w:t>
            </w:r>
            <w:r w:rsidRPr="00737C3B">
              <w:rPr>
                <w:color w:val="22272F"/>
              </w:rPr>
              <w:t> </w:t>
            </w:r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  <w:hideMark/>
          </w:tcPr>
          <w:p w:rsidR="00C36586" w:rsidRPr="00737C3B" w:rsidRDefault="00C36586" w:rsidP="000848B1">
            <w:pPr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3422" w:type="dxa"/>
            <w:shd w:val="clear" w:color="auto" w:fill="FFFFFF"/>
            <w:hideMark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sz w:val="22"/>
                <w:szCs w:val="22"/>
              </w:rPr>
              <w:t xml:space="preserve"> Сумма просроченной кредиторской задолженности</w:t>
            </w:r>
          </w:p>
        </w:tc>
        <w:tc>
          <w:tcPr>
            <w:tcW w:w="1133" w:type="dxa"/>
            <w:shd w:val="clear" w:color="auto" w:fill="FFFFFF"/>
            <w:hideMark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Тыс.</w:t>
            </w:r>
            <w:r w:rsidR="00FD46A7">
              <w:rPr>
                <w:color w:val="22272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72F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/>
            <w:hideMark/>
          </w:tcPr>
          <w:p w:rsidR="00C36586" w:rsidRPr="00737C3B" w:rsidRDefault="00C36586" w:rsidP="00711145">
            <w:pPr>
              <w:rPr>
                <w:color w:val="22272F"/>
              </w:rPr>
            </w:pPr>
            <w:r>
              <w:rPr>
                <w:color w:val="22272F"/>
              </w:rPr>
              <w:t>Суммовой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C36586" w:rsidRPr="00737C3B" w:rsidRDefault="00C36586" w:rsidP="000848B1">
            <w:pPr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C36586" w:rsidRPr="00737C3B" w:rsidRDefault="00C36586" w:rsidP="000848B1">
            <w:pPr>
              <w:rPr>
                <w:color w:val="22272F"/>
              </w:rPr>
            </w:pPr>
            <w:r>
              <w:rPr>
                <w:color w:val="22272F"/>
              </w:rPr>
              <w:t>4-бухгалтерская отчетность</w:t>
            </w:r>
          </w:p>
        </w:tc>
        <w:tc>
          <w:tcPr>
            <w:tcW w:w="1701" w:type="dxa"/>
            <w:shd w:val="clear" w:color="auto" w:fill="FFFFFF"/>
            <w:hideMark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r>
              <w:rPr>
                <w:color w:val="22272F"/>
              </w:rPr>
              <w:lastRenderedPageBreak/>
              <w:t>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C36586" w:rsidRPr="006F5A14" w:rsidRDefault="00C3658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lastRenderedPageBreak/>
              <w:t> </w:t>
            </w:r>
            <w:r>
              <w:rPr>
                <w:color w:val="22272F"/>
              </w:rPr>
              <w:t xml:space="preserve">Отчет об исполнении </w:t>
            </w:r>
            <w:r>
              <w:rPr>
                <w:color w:val="22272F"/>
              </w:rPr>
              <w:lastRenderedPageBreak/>
              <w:t>бюджета ф. 0503117</w:t>
            </w:r>
          </w:p>
        </w:tc>
        <w:tc>
          <w:tcPr>
            <w:tcW w:w="1701" w:type="dxa"/>
            <w:shd w:val="clear" w:color="auto" w:fill="FFFFFF"/>
            <w:hideMark/>
          </w:tcPr>
          <w:p w:rsidR="00C36586" w:rsidRPr="00737C3B" w:rsidRDefault="00C36586" w:rsidP="000848B1">
            <w:pPr>
              <w:rPr>
                <w:b/>
                <w:color w:val="22272F"/>
              </w:rPr>
            </w:pPr>
            <w:r>
              <w:rPr>
                <w:color w:val="22272F"/>
              </w:rPr>
              <w:lastRenderedPageBreak/>
              <w:t xml:space="preserve">До 30 января года, </w:t>
            </w:r>
            <w:r>
              <w:rPr>
                <w:color w:val="22272F"/>
              </w:rPr>
              <w:lastRenderedPageBreak/>
              <w:t xml:space="preserve">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  <w:p w:rsidR="00C36586" w:rsidRPr="00737C3B" w:rsidRDefault="00C36586" w:rsidP="000848B1">
            <w:pPr>
              <w:rPr>
                <w:color w:val="22272F"/>
              </w:rPr>
            </w:pPr>
            <w:r w:rsidRPr="00737C3B">
              <w:rPr>
                <w:color w:val="22272F"/>
              </w:rPr>
              <w:t> </w:t>
            </w:r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5</w:t>
            </w:r>
          </w:p>
        </w:tc>
        <w:tc>
          <w:tcPr>
            <w:tcW w:w="3422" w:type="dxa"/>
            <w:shd w:val="clear" w:color="auto" w:fill="FFFFFF"/>
          </w:tcPr>
          <w:p w:rsidR="00C36586" w:rsidRDefault="00C36586" w:rsidP="000848B1">
            <w:r>
              <w:rPr>
                <w:sz w:val="22"/>
                <w:szCs w:val="22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133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C36586" w:rsidRDefault="00C36586" w:rsidP="00711145">
            <w:pPr>
              <w:rPr>
                <w:color w:val="22272F"/>
              </w:rPr>
            </w:pPr>
            <w:proofErr w:type="spellStart"/>
            <w:proofErr w:type="gramStart"/>
            <w:r>
              <w:rPr>
                <w:color w:val="22272F"/>
              </w:rPr>
              <w:t>Св</w:t>
            </w:r>
            <w:proofErr w:type="spellEnd"/>
            <w:proofErr w:type="gram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Сф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36586" w:rsidRDefault="00C36586" w:rsidP="00593CA2">
            <w:pPr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Св</w:t>
            </w:r>
            <w:proofErr w:type="spellEnd"/>
            <w:r>
              <w:rPr>
                <w:color w:val="22272F"/>
              </w:rPr>
              <w:t>-Всего семей (единиц)</w:t>
            </w:r>
          </w:p>
          <w:p w:rsidR="00C36586" w:rsidRPr="00737C3B" w:rsidRDefault="00C36586" w:rsidP="00593CA2">
            <w:pPr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С</w:t>
            </w:r>
            <w:proofErr w:type="gramStart"/>
            <w:r>
              <w:rPr>
                <w:color w:val="22272F"/>
              </w:rPr>
              <w:t>ф</w:t>
            </w:r>
            <w:proofErr w:type="spellEnd"/>
            <w:r>
              <w:rPr>
                <w:color w:val="22272F"/>
              </w:rPr>
              <w:t>-</w:t>
            </w:r>
            <w:proofErr w:type="gramEnd"/>
            <w:r>
              <w:rPr>
                <w:color w:val="22272F"/>
              </w:rPr>
              <w:t xml:space="preserve"> фактически  охваченные(единиц)</w:t>
            </w:r>
          </w:p>
        </w:tc>
        <w:tc>
          <w:tcPr>
            <w:tcW w:w="1985" w:type="dxa"/>
            <w:shd w:val="clear" w:color="auto" w:fill="FFFFFF"/>
          </w:tcPr>
          <w:p w:rsidR="00C36586" w:rsidRPr="0027249E" w:rsidRDefault="00C36586" w:rsidP="000848B1">
            <w:pPr>
              <w:rPr>
                <w:color w:val="22272F"/>
              </w:rPr>
            </w:pPr>
            <w:r w:rsidRPr="0027249E">
              <w:rPr>
                <w:color w:val="22272F"/>
                <w:sz w:val="22"/>
                <w:szCs w:val="22"/>
                <w:shd w:val="clear" w:color="auto" w:fill="FFFFFF"/>
              </w:rPr>
              <w:t>3 - единовременное обследование (учет),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Default="00C3658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количестве</w:t>
            </w:r>
          </w:p>
          <w:p w:rsidR="00C36586" w:rsidRPr="006F5A14" w:rsidRDefault="00C36586" w:rsidP="00593C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розданных систем оповещения</w:t>
            </w:r>
          </w:p>
        </w:tc>
        <w:tc>
          <w:tcPr>
            <w:tcW w:w="1701" w:type="dxa"/>
            <w:shd w:val="clear" w:color="auto" w:fill="FFFFFF"/>
          </w:tcPr>
          <w:p w:rsidR="00C36586" w:rsidRPr="00593CA2" w:rsidRDefault="00C36586" w:rsidP="00593CA2">
            <w:pPr>
              <w:rPr>
                <w:b/>
                <w:color w:val="22272F"/>
              </w:rPr>
            </w:pPr>
            <w:r w:rsidRPr="00593CA2">
              <w:rPr>
                <w:color w:val="22272F"/>
                <w:sz w:val="22"/>
                <w:szCs w:val="22"/>
              </w:rPr>
              <w:t xml:space="preserve">До 30 января года, следующего за </w:t>
            </w:r>
            <w:proofErr w:type="gramStart"/>
            <w:r w:rsidRPr="00593CA2">
              <w:rPr>
                <w:color w:val="22272F"/>
                <w:sz w:val="22"/>
                <w:szCs w:val="22"/>
              </w:rPr>
              <w:t>отчетным</w:t>
            </w:r>
            <w:proofErr w:type="gramEnd"/>
          </w:p>
          <w:p w:rsidR="00C36586" w:rsidRDefault="00C36586" w:rsidP="000848B1">
            <w:pPr>
              <w:rPr>
                <w:color w:val="22272F"/>
              </w:rPr>
            </w:pPr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</w:rPr>
              <w:t>6</w:t>
            </w:r>
          </w:p>
        </w:tc>
        <w:tc>
          <w:tcPr>
            <w:tcW w:w="3422" w:type="dxa"/>
            <w:shd w:val="clear" w:color="auto" w:fill="FFFFFF"/>
          </w:tcPr>
          <w:p w:rsidR="00C36586" w:rsidRPr="00593CA2" w:rsidRDefault="00C36586" w:rsidP="000848B1">
            <w:r>
              <w:rPr>
                <w:color w:val="22272F"/>
              </w:rPr>
              <w:t>Раздача памяток по противопожарной безопасности</w:t>
            </w:r>
          </w:p>
        </w:tc>
        <w:tc>
          <w:tcPr>
            <w:tcW w:w="1133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C36586" w:rsidRDefault="00C36586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C36586" w:rsidRPr="00737C3B" w:rsidRDefault="00C36586" w:rsidP="000848B1">
            <w:pPr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</w:rPr>
              <w:t>7-адмнистративная информация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Default="00C36586" w:rsidP="00593C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количестве</w:t>
            </w:r>
          </w:p>
          <w:p w:rsidR="00C36586" w:rsidRPr="006F5A14" w:rsidRDefault="00C36586" w:rsidP="00593C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розданных  </w:t>
            </w:r>
            <w:proofErr w:type="gramStart"/>
            <w:r>
              <w:rPr>
                <w:color w:val="22272F"/>
              </w:rPr>
              <w:t>памятках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C36586" w:rsidRPr="00593CA2" w:rsidRDefault="00C36586" w:rsidP="00593CA2">
            <w:pPr>
              <w:rPr>
                <w:b/>
                <w:color w:val="22272F"/>
              </w:rPr>
            </w:pPr>
            <w:r w:rsidRPr="00593CA2">
              <w:rPr>
                <w:color w:val="22272F"/>
                <w:sz w:val="22"/>
                <w:szCs w:val="22"/>
              </w:rPr>
              <w:t xml:space="preserve">До 30 января года, следующего за </w:t>
            </w:r>
            <w:proofErr w:type="gramStart"/>
            <w:r w:rsidRPr="00593CA2">
              <w:rPr>
                <w:color w:val="22272F"/>
                <w:sz w:val="22"/>
                <w:szCs w:val="22"/>
              </w:rPr>
              <w:t>отчетным</w:t>
            </w:r>
            <w:proofErr w:type="gramEnd"/>
          </w:p>
          <w:p w:rsidR="00C36586" w:rsidRDefault="00C36586" w:rsidP="000848B1">
            <w:pPr>
              <w:rPr>
                <w:color w:val="22272F"/>
              </w:rPr>
            </w:pPr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Pr="00132029" w:rsidRDefault="00C36586" w:rsidP="000848B1">
            <w:r w:rsidRPr="00132029">
              <w:t>7</w:t>
            </w:r>
          </w:p>
        </w:tc>
        <w:tc>
          <w:tcPr>
            <w:tcW w:w="3422" w:type="dxa"/>
            <w:shd w:val="clear" w:color="auto" w:fill="FFFFFF"/>
          </w:tcPr>
          <w:p w:rsidR="00C36586" w:rsidRDefault="00C36586" w:rsidP="000848B1">
            <w:r>
              <w:t>О</w:t>
            </w:r>
            <w:r w:rsidRPr="00593CA2">
              <w:rPr>
                <w:sz w:val="22"/>
                <w:szCs w:val="22"/>
              </w:rPr>
              <w:t>пашка сельских населенных пунктов</w:t>
            </w:r>
          </w:p>
        </w:tc>
        <w:tc>
          <w:tcPr>
            <w:tcW w:w="1133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Да/нет</w:t>
            </w:r>
          </w:p>
        </w:tc>
        <w:tc>
          <w:tcPr>
            <w:tcW w:w="1985" w:type="dxa"/>
            <w:shd w:val="clear" w:color="auto" w:fill="FFFFFF"/>
          </w:tcPr>
          <w:p w:rsidR="00C36586" w:rsidRDefault="00C36586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C36586" w:rsidRPr="00737C3B" w:rsidRDefault="00C36586" w:rsidP="000848B1">
            <w:pPr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C36586" w:rsidRDefault="00C36586" w:rsidP="00593CA2">
            <w:pPr>
              <w:rPr>
                <w:color w:val="22272F"/>
              </w:rPr>
            </w:pPr>
            <w:r>
              <w:rPr>
                <w:color w:val="22272F"/>
              </w:rPr>
              <w:t>7-административная  информация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Pr="006F5A14" w:rsidRDefault="00C3658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Pr="00132029" w:rsidRDefault="00C36586" w:rsidP="000848B1">
            <w:r w:rsidRPr="00132029">
              <w:t>8</w:t>
            </w:r>
          </w:p>
        </w:tc>
        <w:tc>
          <w:tcPr>
            <w:tcW w:w="3422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Доля дорог расчищенных от снега</w:t>
            </w:r>
          </w:p>
        </w:tc>
        <w:tc>
          <w:tcPr>
            <w:tcW w:w="1133" w:type="dxa"/>
            <w:shd w:val="clear" w:color="auto" w:fill="FFFFFF"/>
          </w:tcPr>
          <w:p w:rsidR="00C36586" w:rsidRDefault="00384C03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C36586" w:rsidRDefault="00C36586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C36586" w:rsidRPr="00737C3B" w:rsidRDefault="00C36586" w:rsidP="000848B1">
            <w:pPr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C36586" w:rsidRPr="00737C3B" w:rsidRDefault="00C36586" w:rsidP="00FA737D">
            <w:pPr>
              <w:rPr>
                <w:color w:val="22272F"/>
              </w:rPr>
            </w:pPr>
            <w:r>
              <w:rPr>
                <w:color w:val="22272F"/>
              </w:rPr>
              <w:t>7-адмнистративная информация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Pr="006F5A14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C36586" w:rsidRPr="006F5A14" w:rsidRDefault="00C36586" w:rsidP="008D75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C36586" w:rsidRPr="00737C3B" w:rsidTr="00384C03">
        <w:trPr>
          <w:trHeight w:val="2885"/>
        </w:trPr>
        <w:tc>
          <w:tcPr>
            <w:tcW w:w="690" w:type="dxa"/>
            <w:shd w:val="clear" w:color="auto" w:fill="FFFFFF"/>
          </w:tcPr>
          <w:p w:rsidR="00C36586" w:rsidRPr="00132029" w:rsidRDefault="00C36586" w:rsidP="000848B1">
            <w:r w:rsidRPr="00132029">
              <w:lastRenderedPageBreak/>
              <w:t>9</w:t>
            </w:r>
          </w:p>
        </w:tc>
        <w:tc>
          <w:tcPr>
            <w:tcW w:w="3422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 в сфере архитектурной и градостроительной деятельности</w:t>
            </w:r>
          </w:p>
        </w:tc>
        <w:tc>
          <w:tcPr>
            <w:tcW w:w="1133" w:type="dxa"/>
            <w:shd w:val="clear" w:color="auto" w:fill="FFFFFF"/>
          </w:tcPr>
          <w:p w:rsidR="00C36586" w:rsidRDefault="00384C03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C36586" w:rsidRPr="005A19EF" w:rsidRDefault="00C36586" w:rsidP="00F001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C36586" w:rsidRDefault="00C3658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–предусмотренные расходы (тыс. рублей)</w:t>
            </w:r>
          </w:p>
          <w:p w:rsidR="00C36586" w:rsidRPr="005A19EF" w:rsidRDefault="00C36586" w:rsidP="00FA73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-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</w:tc>
        <w:tc>
          <w:tcPr>
            <w:tcW w:w="1985" w:type="dxa"/>
            <w:shd w:val="clear" w:color="auto" w:fill="FFFFFF"/>
          </w:tcPr>
          <w:p w:rsidR="00C36586" w:rsidRPr="006F5A14" w:rsidRDefault="00C3658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Pr="006F5A14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C36586" w:rsidRPr="006F5A14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Pr="00132029" w:rsidRDefault="00C36586" w:rsidP="000848B1">
            <w:r w:rsidRPr="00132029">
              <w:t>10</w:t>
            </w:r>
          </w:p>
        </w:tc>
        <w:tc>
          <w:tcPr>
            <w:tcW w:w="3422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 xml:space="preserve">полномочий в сфере </w:t>
            </w:r>
            <w:r>
              <w:rPr>
                <w:sz w:val="22"/>
                <w:szCs w:val="22"/>
              </w:rPr>
              <w:t>земельного контроля</w:t>
            </w:r>
          </w:p>
        </w:tc>
        <w:tc>
          <w:tcPr>
            <w:tcW w:w="1133" w:type="dxa"/>
            <w:shd w:val="clear" w:color="auto" w:fill="FFFFFF"/>
          </w:tcPr>
          <w:p w:rsidR="00C36586" w:rsidRDefault="00384C03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C36586" w:rsidRPr="005A19EF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C36586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–предусмотренные расходы (тыс. рублей)</w:t>
            </w:r>
          </w:p>
          <w:p w:rsidR="00C36586" w:rsidRPr="005A19EF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-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</w:tc>
        <w:tc>
          <w:tcPr>
            <w:tcW w:w="1985" w:type="dxa"/>
            <w:shd w:val="clear" w:color="auto" w:fill="FFFFFF"/>
          </w:tcPr>
          <w:p w:rsidR="00C36586" w:rsidRPr="006F5A14" w:rsidRDefault="00C3658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Pr="006F5A14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C36586" w:rsidRPr="006F5A14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Pr="00132029" w:rsidRDefault="00C36586" w:rsidP="00662E53">
            <w:r w:rsidRPr="00132029">
              <w:t>11</w:t>
            </w:r>
          </w:p>
        </w:tc>
        <w:tc>
          <w:tcPr>
            <w:tcW w:w="3422" w:type="dxa"/>
            <w:shd w:val="clear" w:color="auto" w:fill="FFFFFF"/>
          </w:tcPr>
          <w:p w:rsidR="00C36586" w:rsidRDefault="00C36586" w:rsidP="00662E53">
            <w:pPr>
              <w:rPr>
                <w:color w:val="22272F"/>
              </w:rPr>
            </w:pPr>
            <w:r w:rsidRPr="00C840E7">
              <w:rPr>
                <w:sz w:val="22"/>
                <w:szCs w:val="22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133" w:type="dxa"/>
            <w:shd w:val="clear" w:color="auto" w:fill="FFFFFF"/>
          </w:tcPr>
          <w:p w:rsidR="00C36586" w:rsidRDefault="00C36586" w:rsidP="00662E53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C36586" w:rsidRDefault="00C36586" w:rsidP="00662E53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C36586" w:rsidRPr="00737C3B" w:rsidRDefault="00C36586" w:rsidP="00662E53">
            <w:pPr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C36586" w:rsidRDefault="00C36586" w:rsidP="00662E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7-административ </w:t>
            </w:r>
            <w:proofErr w:type="spellStart"/>
            <w:r>
              <w:rPr>
                <w:color w:val="22272F"/>
              </w:rPr>
              <w:t>ная</w:t>
            </w:r>
            <w:proofErr w:type="spellEnd"/>
            <w:r>
              <w:rPr>
                <w:color w:val="22272F"/>
              </w:rPr>
              <w:t xml:space="preserve"> информация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Pr="006F5A14" w:rsidRDefault="00C36586" w:rsidP="00662E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работников ЖКХ</w:t>
            </w:r>
          </w:p>
        </w:tc>
        <w:tc>
          <w:tcPr>
            <w:tcW w:w="1701" w:type="dxa"/>
            <w:shd w:val="clear" w:color="auto" w:fill="FFFFFF"/>
          </w:tcPr>
          <w:p w:rsidR="00C36586" w:rsidRPr="006F5A14" w:rsidRDefault="00C36586" w:rsidP="008D75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30марта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C36586" w:rsidRPr="00737C3B" w:rsidTr="00384C03">
        <w:trPr>
          <w:trHeight w:val="1074"/>
        </w:trPr>
        <w:tc>
          <w:tcPr>
            <w:tcW w:w="690" w:type="dxa"/>
            <w:shd w:val="clear" w:color="auto" w:fill="FFFFFF"/>
          </w:tcPr>
          <w:p w:rsidR="00C36586" w:rsidRPr="00737C3B" w:rsidRDefault="00C36586" w:rsidP="000848B1">
            <w:pPr>
              <w:rPr>
                <w:color w:val="22272F"/>
              </w:rPr>
            </w:pPr>
            <w:r>
              <w:rPr>
                <w:color w:val="22272F"/>
              </w:rPr>
              <w:t>12</w:t>
            </w:r>
          </w:p>
        </w:tc>
        <w:tc>
          <w:tcPr>
            <w:tcW w:w="3422" w:type="dxa"/>
            <w:shd w:val="clear" w:color="auto" w:fill="FFFFFF"/>
          </w:tcPr>
          <w:p w:rsidR="00C36586" w:rsidRPr="00A96589" w:rsidRDefault="00C36586" w:rsidP="000848B1">
            <w:pPr>
              <w:rPr>
                <w:color w:val="22272F"/>
              </w:rPr>
            </w:pPr>
            <w:r w:rsidRPr="00A96589">
              <w:rPr>
                <w:sz w:val="22"/>
                <w:szCs w:val="22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133" w:type="dxa"/>
            <w:shd w:val="clear" w:color="auto" w:fill="FFFFFF"/>
          </w:tcPr>
          <w:p w:rsidR="00C36586" w:rsidRDefault="00384C03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C36586" w:rsidRDefault="00C36586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C36586" w:rsidRPr="00737C3B" w:rsidRDefault="00C36586" w:rsidP="000848B1">
            <w:pPr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C36586" w:rsidRDefault="00C36586" w:rsidP="00FA737D">
            <w:pPr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Pr="006F5A14" w:rsidRDefault="00C3658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C36586" w:rsidRPr="006F5A14" w:rsidRDefault="00C36586" w:rsidP="008D75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30 марта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Pr="00132029" w:rsidRDefault="00C36586" w:rsidP="00132029">
            <w:r>
              <w:t>13</w:t>
            </w:r>
          </w:p>
        </w:tc>
        <w:tc>
          <w:tcPr>
            <w:tcW w:w="3422" w:type="dxa"/>
            <w:shd w:val="clear" w:color="auto" w:fill="FFFFFF"/>
          </w:tcPr>
          <w:p w:rsidR="00C36586" w:rsidRDefault="00C36586" w:rsidP="00662E53">
            <w:pPr>
              <w:rPr>
                <w:color w:val="22272F"/>
              </w:rPr>
            </w:pPr>
            <w:r w:rsidRPr="00C840E7">
              <w:rPr>
                <w:sz w:val="22"/>
                <w:szCs w:val="22"/>
              </w:rPr>
              <w:t>Уровень благоустроенности сельского поселения</w:t>
            </w:r>
          </w:p>
        </w:tc>
        <w:tc>
          <w:tcPr>
            <w:tcW w:w="1133" w:type="dxa"/>
            <w:shd w:val="clear" w:color="auto" w:fill="FFFFFF"/>
          </w:tcPr>
          <w:p w:rsidR="00C36586" w:rsidRDefault="00C36586" w:rsidP="00662E53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C36586" w:rsidRDefault="00C36586" w:rsidP="00662E53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C36586" w:rsidRPr="00737C3B" w:rsidRDefault="00C36586" w:rsidP="00662E53">
            <w:pPr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C36586" w:rsidRDefault="00C36586" w:rsidP="00662E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7-административ </w:t>
            </w:r>
            <w:proofErr w:type="spellStart"/>
            <w:r>
              <w:rPr>
                <w:color w:val="22272F"/>
              </w:rPr>
              <w:t>ная</w:t>
            </w:r>
            <w:proofErr w:type="spellEnd"/>
            <w:r>
              <w:rPr>
                <w:color w:val="22272F"/>
              </w:rPr>
              <w:t xml:space="preserve"> информация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r>
              <w:rPr>
                <w:color w:val="22272F"/>
              </w:rPr>
              <w:lastRenderedPageBreak/>
              <w:t>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Pr="006F5A14" w:rsidRDefault="00C36586" w:rsidP="00662E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 xml:space="preserve">информация о проведении </w:t>
            </w:r>
            <w:r>
              <w:rPr>
                <w:color w:val="22272F"/>
              </w:rPr>
              <w:lastRenderedPageBreak/>
              <w:t>мероприятий</w:t>
            </w:r>
          </w:p>
        </w:tc>
        <w:tc>
          <w:tcPr>
            <w:tcW w:w="1701" w:type="dxa"/>
            <w:shd w:val="clear" w:color="auto" w:fill="FFFFFF"/>
          </w:tcPr>
          <w:p w:rsidR="00C36586" w:rsidRPr="006F5A14" w:rsidRDefault="00C36586" w:rsidP="008D75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 xml:space="preserve">до 30марта года, </w:t>
            </w:r>
            <w:r>
              <w:rPr>
                <w:color w:val="22272F"/>
              </w:rPr>
              <w:lastRenderedPageBreak/>
              <w:t xml:space="preserve">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Pr="00132029" w:rsidRDefault="00C36586" w:rsidP="000848B1">
            <w:r>
              <w:lastRenderedPageBreak/>
              <w:t>14</w:t>
            </w:r>
          </w:p>
        </w:tc>
        <w:tc>
          <w:tcPr>
            <w:tcW w:w="3422" w:type="dxa"/>
            <w:shd w:val="clear" w:color="auto" w:fill="FFFFFF"/>
          </w:tcPr>
          <w:p w:rsidR="00C36586" w:rsidRPr="008D759F" w:rsidRDefault="00C36586" w:rsidP="000848B1">
            <w:r w:rsidRPr="008D759F">
              <w:t>Совершенствование системы комплексного благоустройства</w:t>
            </w:r>
          </w:p>
        </w:tc>
        <w:tc>
          <w:tcPr>
            <w:tcW w:w="1133" w:type="dxa"/>
            <w:shd w:val="clear" w:color="auto" w:fill="FFFFFF"/>
          </w:tcPr>
          <w:p w:rsidR="00C36586" w:rsidRPr="008D759F" w:rsidRDefault="00C36586" w:rsidP="000848B1">
            <w:r w:rsidRPr="008D759F">
              <w:rPr>
                <w:sz w:val="22"/>
                <w:szCs w:val="22"/>
              </w:rPr>
              <w:t>Да/нет</w:t>
            </w:r>
          </w:p>
        </w:tc>
        <w:tc>
          <w:tcPr>
            <w:tcW w:w="1985" w:type="dxa"/>
            <w:shd w:val="clear" w:color="auto" w:fill="FFFFFF"/>
          </w:tcPr>
          <w:p w:rsidR="00C36586" w:rsidRPr="00335E00" w:rsidRDefault="00C36586" w:rsidP="00711145">
            <w:pPr>
              <w:rPr>
                <w:color w:val="C00000"/>
              </w:rPr>
            </w:pPr>
          </w:p>
        </w:tc>
        <w:tc>
          <w:tcPr>
            <w:tcW w:w="1417" w:type="dxa"/>
            <w:shd w:val="clear" w:color="auto" w:fill="auto"/>
          </w:tcPr>
          <w:p w:rsidR="00C36586" w:rsidRPr="00335E00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1985" w:type="dxa"/>
            <w:shd w:val="clear" w:color="auto" w:fill="FFFFFF"/>
          </w:tcPr>
          <w:p w:rsidR="00C36586" w:rsidRDefault="00C36586" w:rsidP="00662E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7-административ </w:t>
            </w:r>
            <w:proofErr w:type="spellStart"/>
            <w:r>
              <w:rPr>
                <w:color w:val="22272F"/>
              </w:rPr>
              <w:t>ная</w:t>
            </w:r>
            <w:proofErr w:type="spellEnd"/>
            <w:r>
              <w:rPr>
                <w:color w:val="22272F"/>
              </w:rPr>
              <w:t xml:space="preserve"> информация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Pr="008D759F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</w:pPr>
            <w:r w:rsidRPr="008D759F">
              <w:t>Информация о участии ИП</w:t>
            </w:r>
            <w:proofErr w:type="gramStart"/>
            <w:r w:rsidRPr="008D759F">
              <w:t>.К</w:t>
            </w:r>
            <w:proofErr w:type="gramEnd"/>
            <w:r w:rsidRPr="008D759F">
              <w:t>ФХ в организации и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C36586" w:rsidRPr="00335E00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  <w:r>
              <w:rPr>
                <w:color w:val="22272F"/>
              </w:rPr>
              <w:t xml:space="preserve">до 30 марта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Pr="00132029" w:rsidRDefault="00C36586" w:rsidP="000848B1">
            <w:r w:rsidRPr="00132029">
              <w:t>15</w:t>
            </w:r>
          </w:p>
        </w:tc>
        <w:tc>
          <w:tcPr>
            <w:tcW w:w="3422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Наличие карточек первичного воинского учета</w:t>
            </w:r>
          </w:p>
        </w:tc>
        <w:tc>
          <w:tcPr>
            <w:tcW w:w="1133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Да/нет</w:t>
            </w:r>
          </w:p>
        </w:tc>
        <w:tc>
          <w:tcPr>
            <w:tcW w:w="1985" w:type="dxa"/>
            <w:shd w:val="clear" w:color="auto" w:fill="FFFFFF"/>
          </w:tcPr>
          <w:p w:rsidR="00C36586" w:rsidRDefault="00C36586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C36586" w:rsidRPr="00737C3B" w:rsidRDefault="00C36586" w:rsidP="000848B1">
            <w:pPr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C36586" w:rsidRPr="003F1861" w:rsidRDefault="00C36586" w:rsidP="003F18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3F1861">
              <w:rPr>
                <w:color w:val="22272F"/>
                <w:sz w:val="22"/>
                <w:szCs w:val="22"/>
                <w:shd w:val="clear" w:color="auto" w:fill="FFFFFF"/>
              </w:rPr>
              <w:t>3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3F1861">
              <w:rPr>
                <w:color w:val="22272F"/>
                <w:sz w:val="22"/>
                <w:szCs w:val="22"/>
                <w:shd w:val="clear" w:color="auto" w:fill="FFFFFF"/>
              </w:rPr>
              <w:t xml:space="preserve"> единовременное обследование (учет),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Pr="006F5A14" w:rsidRDefault="00C3658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Карточки первичного воинского учета</w:t>
            </w:r>
          </w:p>
        </w:tc>
        <w:tc>
          <w:tcPr>
            <w:tcW w:w="1701" w:type="dxa"/>
            <w:shd w:val="clear" w:color="auto" w:fill="FFFFFF"/>
          </w:tcPr>
          <w:p w:rsidR="00C36586" w:rsidRPr="006F5A14" w:rsidRDefault="00C36586" w:rsidP="008D75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Pr="00132029" w:rsidRDefault="00C36586" w:rsidP="000848B1">
            <w:r>
              <w:t>16</w:t>
            </w:r>
          </w:p>
        </w:tc>
        <w:tc>
          <w:tcPr>
            <w:tcW w:w="3422" w:type="dxa"/>
            <w:shd w:val="clear" w:color="auto" w:fill="FFFFFF"/>
          </w:tcPr>
          <w:p w:rsidR="00C36586" w:rsidRPr="0027249E" w:rsidRDefault="00C36586" w:rsidP="003438B0">
            <w:r w:rsidRPr="0027249E">
              <w:t>Доля освоения средств федерального бюджета</w:t>
            </w:r>
          </w:p>
        </w:tc>
        <w:tc>
          <w:tcPr>
            <w:tcW w:w="1133" w:type="dxa"/>
            <w:shd w:val="clear" w:color="auto" w:fill="FFFFFF"/>
          </w:tcPr>
          <w:p w:rsidR="00C36586" w:rsidRPr="0027249E" w:rsidRDefault="00384C03" w:rsidP="003438B0"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C36586" w:rsidRPr="0027249E" w:rsidRDefault="00C36586" w:rsidP="003438B0">
            <w:proofErr w:type="spellStart"/>
            <w:r w:rsidRPr="0027249E">
              <w:t>Зп</w:t>
            </w:r>
            <w:proofErr w:type="spellEnd"/>
            <w:r w:rsidRPr="0027249E">
              <w:t>/</w:t>
            </w:r>
            <w:proofErr w:type="spellStart"/>
            <w:r w:rsidRPr="0027249E">
              <w:t>Зф</w:t>
            </w:r>
            <w:proofErr w:type="spellEnd"/>
            <w:r w:rsidRPr="0027249E">
              <w:rPr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C36586" w:rsidRPr="0027249E" w:rsidRDefault="00C36586" w:rsidP="003438B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249E">
              <w:t>З</w:t>
            </w:r>
            <w:r>
              <w:t>п</w:t>
            </w:r>
            <w:proofErr w:type="spellEnd"/>
            <w:r w:rsidRPr="0027249E">
              <w:t>–предусмотренные расходы (тыс. рублей)</w:t>
            </w:r>
          </w:p>
          <w:p w:rsidR="00C36586" w:rsidRPr="0027249E" w:rsidRDefault="00C36586" w:rsidP="003438B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27249E">
              <w:t>Зф</w:t>
            </w:r>
            <w:proofErr w:type="spellEnd"/>
            <w:r>
              <w:t>-</w:t>
            </w:r>
            <w:r w:rsidRPr="0027249E">
              <w:rPr>
                <w:sz w:val="22"/>
                <w:szCs w:val="22"/>
              </w:rPr>
              <w:t>фактически произведенные кассовые расходы</w:t>
            </w:r>
            <w:r w:rsidRPr="0027249E">
              <w:t xml:space="preserve"> (тыс. рублей</w:t>
            </w:r>
            <w:proofErr w:type="gramEnd"/>
          </w:p>
          <w:p w:rsidR="00C36586" w:rsidRPr="00C07725" w:rsidRDefault="00C36586" w:rsidP="003438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FFFFFF"/>
          </w:tcPr>
          <w:p w:rsidR="00C36586" w:rsidRPr="0027249E" w:rsidRDefault="00C36586" w:rsidP="003438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Pr="0027249E" w:rsidRDefault="00C36586" w:rsidP="003438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249E">
              <w:t> 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C36586" w:rsidRPr="0027249E" w:rsidRDefault="00C36586" w:rsidP="003438B0">
            <w:pPr>
              <w:widowControl w:val="0"/>
              <w:autoSpaceDE w:val="0"/>
              <w:autoSpaceDN w:val="0"/>
              <w:adjustRightInd w:val="0"/>
              <w:jc w:val="both"/>
            </w:pPr>
            <w:r w:rsidRPr="0027249E">
              <w:t xml:space="preserve">до 15 января года, следующего за </w:t>
            </w:r>
            <w:proofErr w:type="gramStart"/>
            <w:r w:rsidRPr="0027249E">
              <w:t>отчетным</w:t>
            </w:r>
            <w:proofErr w:type="gramEnd"/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Pr="00132029" w:rsidRDefault="00C36586" w:rsidP="00BC14F5">
            <w:r w:rsidRPr="00132029">
              <w:t>1</w:t>
            </w:r>
            <w:r>
              <w:t>7</w:t>
            </w:r>
          </w:p>
        </w:tc>
        <w:tc>
          <w:tcPr>
            <w:tcW w:w="3422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133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C36586" w:rsidRPr="005A19EF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C36586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–предусмотренные расходы (тыс. рублей)</w:t>
            </w:r>
          </w:p>
          <w:p w:rsidR="00C36586" w:rsidRPr="005A19EF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-</w:t>
            </w:r>
            <w:r w:rsidRPr="00F00130">
              <w:rPr>
                <w:color w:val="000000"/>
                <w:sz w:val="22"/>
                <w:szCs w:val="22"/>
              </w:rPr>
              <w:lastRenderedPageBreak/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</w:tc>
        <w:tc>
          <w:tcPr>
            <w:tcW w:w="1985" w:type="dxa"/>
            <w:shd w:val="clear" w:color="auto" w:fill="FFFFFF"/>
          </w:tcPr>
          <w:p w:rsidR="00C36586" w:rsidRPr="006F5A14" w:rsidRDefault="00C3658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4- бухгалтерская отчетность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Pr="006F5A14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C36586" w:rsidRPr="006F5A14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Pr="00BC14F5" w:rsidRDefault="00C36586" w:rsidP="000848B1">
            <w:r w:rsidRPr="00BC14F5">
              <w:lastRenderedPageBreak/>
              <w:t>18</w:t>
            </w:r>
          </w:p>
        </w:tc>
        <w:tc>
          <w:tcPr>
            <w:tcW w:w="3422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Доля жителей сельского поселения, столкнувшихся с проявлениями коррупции, конфликтами на межнациональной почве.</w:t>
            </w:r>
          </w:p>
        </w:tc>
        <w:tc>
          <w:tcPr>
            <w:tcW w:w="1133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C36586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C36586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C36586" w:rsidRDefault="00C3658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Pr="006F5A14" w:rsidRDefault="00C36586" w:rsidP="008D75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 народных дружинников, участкового</w:t>
            </w:r>
          </w:p>
        </w:tc>
        <w:tc>
          <w:tcPr>
            <w:tcW w:w="1701" w:type="dxa"/>
            <w:shd w:val="clear" w:color="auto" w:fill="FFFFFF"/>
          </w:tcPr>
          <w:p w:rsidR="00C36586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30 марта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Pr="00132029" w:rsidRDefault="00C36586" w:rsidP="000848B1">
            <w:r>
              <w:t>19</w:t>
            </w:r>
          </w:p>
        </w:tc>
        <w:tc>
          <w:tcPr>
            <w:tcW w:w="3422" w:type="dxa"/>
            <w:shd w:val="clear" w:color="auto" w:fill="FFFFFF"/>
          </w:tcPr>
          <w:p w:rsidR="00C36586" w:rsidRPr="006572AF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133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C36586" w:rsidRPr="005A19EF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C36586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–предусмотренные расходы (тыс. рублей)</w:t>
            </w:r>
          </w:p>
          <w:p w:rsidR="00C36586" w:rsidRPr="005A19EF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-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  <w:p w:rsidR="00C36586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  <w:p w:rsidR="00C36586" w:rsidRPr="005A19EF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C36586" w:rsidRPr="006F5A14" w:rsidRDefault="00C3658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Pr="006F5A14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C36586" w:rsidRPr="006F5A14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Pr="00132029" w:rsidRDefault="00C36586" w:rsidP="000848B1">
            <w:r>
              <w:t>20</w:t>
            </w:r>
          </w:p>
        </w:tc>
        <w:tc>
          <w:tcPr>
            <w:tcW w:w="3422" w:type="dxa"/>
            <w:shd w:val="clear" w:color="auto" w:fill="FFFFFF"/>
          </w:tcPr>
          <w:p w:rsidR="00C36586" w:rsidRPr="006572AF" w:rsidRDefault="00C36586" w:rsidP="000848B1">
            <w:pPr>
              <w:jc w:val="both"/>
            </w:pPr>
            <w:r w:rsidRPr="006572AF">
              <w:rPr>
                <w:sz w:val="22"/>
                <w:szCs w:val="22"/>
              </w:rPr>
              <w:t xml:space="preserve">Увеличение числа подростков и молодежи, охваченных всеми формами клубной работы; </w:t>
            </w:r>
            <w:r w:rsidR="00FD46A7">
              <w:rPr>
                <w:sz w:val="22"/>
                <w:szCs w:val="22"/>
              </w:rPr>
              <w:t>а также взрослого населения</w:t>
            </w:r>
          </w:p>
          <w:p w:rsidR="00C36586" w:rsidRPr="006572AF" w:rsidRDefault="00C36586" w:rsidP="000848B1">
            <w:pPr>
              <w:rPr>
                <w:color w:val="22272F"/>
              </w:rPr>
            </w:pPr>
          </w:p>
        </w:tc>
        <w:tc>
          <w:tcPr>
            <w:tcW w:w="1133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C36586" w:rsidRDefault="00C36586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C36586" w:rsidRPr="00737C3B" w:rsidRDefault="00C36586" w:rsidP="000848B1">
            <w:pPr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C36586" w:rsidRPr="006F5A14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Pr="006F5A14" w:rsidRDefault="00C3658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работников культуры</w:t>
            </w:r>
          </w:p>
        </w:tc>
        <w:tc>
          <w:tcPr>
            <w:tcW w:w="1701" w:type="dxa"/>
            <w:shd w:val="clear" w:color="auto" w:fill="FFFFFF"/>
          </w:tcPr>
          <w:p w:rsidR="00C36586" w:rsidRPr="006F5A14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Pr="00132029" w:rsidRDefault="00C36586" w:rsidP="00132029">
            <w:r>
              <w:t>21</w:t>
            </w:r>
          </w:p>
        </w:tc>
        <w:tc>
          <w:tcPr>
            <w:tcW w:w="3422" w:type="dxa"/>
            <w:shd w:val="clear" w:color="auto" w:fill="FFFFFF"/>
          </w:tcPr>
          <w:p w:rsidR="00C36586" w:rsidRPr="000E3EE9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133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C36586" w:rsidRPr="005A19EF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C36586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 xml:space="preserve">–предусмотренные расходы </w:t>
            </w:r>
            <w:r>
              <w:rPr>
                <w:color w:val="22272F"/>
              </w:rPr>
              <w:lastRenderedPageBreak/>
              <w:t>(тыс. рублей)</w:t>
            </w:r>
          </w:p>
          <w:p w:rsidR="00C36586" w:rsidRPr="005A19EF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-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</w:tc>
        <w:tc>
          <w:tcPr>
            <w:tcW w:w="1985" w:type="dxa"/>
            <w:shd w:val="clear" w:color="auto" w:fill="FFFFFF"/>
          </w:tcPr>
          <w:p w:rsidR="00C36586" w:rsidRPr="006F5A14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4- бухгалтерская отчетность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Pr="006F5A14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C36586" w:rsidRPr="006F5A14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Pr="00BC14F5" w:rsidRDefault="00C36586" w:rsidP="000848B1">
            <w:r w:rsidRPr="00BC14F5">
              <w:lastRenderedPageBreak/>
              <w:t>22</w:t>
            </w:r>
          </w:p>
        </w:tc>
        <w:tc>
          <w:tcPr>
            <w:tcW w:w="3422" w:type="dxa"/>
            <w:shd w:val="clear" w:color="auto" w:fill="FFFFFF"/>
          </w:tcPr>
          <w:p w:rsidR="00C36586" w:rsidRDefault="00C36586" w:rsidP="00B00DB8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Повышение квалификации библиотечных работников, участие в районных, областных семинарах, конференциях, совещаниях</w:t>
            </w:r>
          </w:p>
        </w:tc>
        <w:tc>
          <w:tcPr>
            <w:tcW w:w="1133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C36586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C36586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C36586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Pr="006F5A14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работников библиотек</w:t>
            </w:r>
          </w:p>
        </w:tc>
        <w:tc>
          <w:tcPr>
            <w:tcW w:w="1701" w:type="dxa"/>
            <w:shd w:val="clear" w:color="auto" w:fill="FFFFFF"/>
          </w:tcPr>
          <w:p w:rsidR="00C36586" w:rsidRDefault="00C36586" w:rsidP="00132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Pr="00737C3B" w:rsidRDefault="00C36586" w:rsidP="00BC14F5">
            <w:pPr>
              <w:rPr>
                <w:color w:val="22272F"/>
              </w:rPr>
            </w:pPr>
            <w:r>
              <w:rPr>
                <w:color w:val="22272F"/>
              </w:rPr>
              <w:t>23</w:t>
            </w:r>
          </w:p>
        </w:tc>
        <w:tc>
          <w:tcPr>
            <w:tcW w:w="3422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Количество обоснованных   жалоб на некачественное исполнение должностных обязанностей обслуживающего персонала</w:t>
            </w:r>
          </w:p>
        </w:tc>
        <w:tc>
          <w:tcPr>
            <w:tcW w:w="1133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C36586" w:rsidRPr="009D11E1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</w:tcPr>
          <w:p w:rsidR="00C36586" w:rsidRPr="005A19EF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C36586" w:rsidRPr="006F5A14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Pr="006F5A14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работников культуры</w:t>
            </w:r>
          </w:p>
        </w:tc>
        <w:tc>
          <w:tcPr>
            <w:tcW w:w="1701" w:type="dxa"/>
            <w:shd w:val="clear" w:color="auto" w:fill="FFFFFF"/>
          </w:tcPr>
          <w:p w:rsidR="00C36586" w:rsidRPr="006F5A14" w:rsidRDefault="00C36586" w:rsidP="00132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Default="00C36586" w:rsidP="00BC14F5">
            <w:pPr>
              <w:rPr>
                <w:color w:val="22272F"/>
              </w:rPr>
            </w:pPr>
            <w:r>
              <w:rPr>
                <w:color w:val="22272F"/>
              </w:rPr>
              <w:t>24</w:t>
            </w:r>
          </w:p>
        </w:tc>
        <w:tc>
          <w:tcPr>
            <w:tcW w:w="3422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Обеспечение проведения спортивных мероприятий, организация питания участников спартакиады</w:t>
            </w:r>
          </w:p>
        </w:tc>
        <w:tc>
          <w:tcPr>
            <w:tcW w:w="1133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C36586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</w:tcPr>
          <w:p w:rsidR="00C36586" w:rsidRPr="005A19EF" w:rsidRDefault="00C36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C36586" w:rsidRDefault="002E4B0E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2E4B0E" w:rsidP="00C36586">
            <w:pPr>
              <w:rPr>
                <w:color w:val="22272F"/>
              </w:rPr>
            </w:pP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Default="00EE458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Информация ответственных за проведение </w:t>
            </w:r>
            <w:proofErr w:type="spellStart"/>
            <w:r>
              <w:rPr>
                <w:color w:val="22272F"/>
              </w:rPr>
              <w:t>спротивных</w:t>
            </w:r>
            <w:proofErr w:type="spellEnd"/>
            <w:r>
              <w:rPr>
                <w:color w:val="22272F"/>
              </w:rPr>
              <w:t xml:space="preserve"> мероприятий</w:t>
            </w:r>
          </w:p>
        </w:tc>
        <w:tc>
          <w:tcPr>
            <w:tcW w:w="1701" w:type="dxa"/>
            <w:shd w:val="clear" w:color="auto" w:fill="FFFFFF"/>
          </w:tcPr>
          <w:p w:rsidR="00C36586" w:rsidRDefault="00EE4586" w:rsidP="00EE45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15 числа следующего за отчетным месяцем</w:t>
            </w:r>
          </w:p>
        </w:tc>
      </w:tr>
      <w:tr w:rsidR="00C36586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C36586" w:rsidRPr="00737C3B" w:rsidRDefault="00C36586" w:rsidP="00EE4586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  <w:r w:rsidR="00EE4586">
              <w:rPr>
                <w:color w:val="22272F"/>
              </w:rPr>
              <w:t>5</w:t>
            </w:r>
          </w:p>
        </w:tc>
        <w:tc>
          <w:tcPr>
            <w:tcW w:w="3422" w:type="dxa"/>
            <w:shd w:val="clear" w:color="auto" w:fill="FFFFFF"/>
          </w:tcPr>
          <w:p w:rsidR="00C36586" w:rsidRPr="00401AC4" w:rsidRDefault="00C36586" w:rsidP="000848B1">
            <w:pPr>
              <w:jc w:val="both"/>
            </w:pPr>
            <w:r w:rsidRPr="00401AC4">
              <w:rPr>
                <w:sz w:val="22"/>
                <w:szCs w:val="22"/>
              </w:rPr>
              <w:t>Снижение количества пожаров на территории муниципального образования (по отношению к показателям предыдущего года);</w:t>
            </w:r>
          </w:p>
          <w:p w:rsidR="00C36586" w:rsidRDefault="00C36586" w:rsidP="000848B1">
            <w:pPr>
              <w:rPr>
                <w:color w:val="22272F"/>
              </w:rPr>
            </w:pPr>
          </w:p>
        </w:tc>
        <w:tc>
          <w:tcPr>
            <w:tcW w:w="1133" w:type="dxa"/>
            <w:shd w:val="clear" w:color="auto" w:fill="FFFFFF"/>
          </w:tcPr>
          <w:p w:rsidR="00C36586" w:rsidRDefault="00C3658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C36586" w:rsidRPr="009D11E1" w:rsidRDefault="00C36586" w:rsidP="004C7D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</w:tcPr>
          <w:p w:rsidR="00C36586" w:rsidRPr="00737C3B" w:rsidRDefault="00C36586" w:rsidP="000848B1">
            <w:pPr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C36586" w:rsidRPr="006F5A14" w:rsidRDefault="00C36586" w:rsidP="00AE0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3единовременное обследование</w:t>
            </w:r>
          </w:p>
        </w:tc>
        <w:tc>
          <w:tcPr>
            <w:tcW w:w="1701" w:type="dxa"/>
            <w:shd w:val="clear" w:color="auto" w:fill="FFFFFF"/>
          </w:tcPr>
          <w:p w:rsidR="00C36586" w:rsidRPr="00737C3B" w:rsidRDefault="00C36586" w:rsidP="00C36586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36586" w:rsidRPr="006F5A14" w:rsidRDefault="00C3658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Информация о чрезвычайной ситуации </w:t>
            </w:r>
          </w:p>
        </w:tc>
        <w:tc>
          <w:tcPr>
            <w:tcW w:w="1701" w:type="dxa"/>
            <w:shd w:val="clear" w:color="auto" w:fill="FFFFFF"/>
          </w:tcPr>
          <w:p w:rsidR="00C36586" w:rsidRDefault="00C36586" w:rsidP="00132029">
            <w:r w:rsidRPr="002D65F9">
              <w:rPr>
                <w:color w:val="22272F"/>
              </w:rPr>
              <w:t xml:space="preserve">до </w:t>
            </w:r>
            <w:r>
              <w:rPr>
                <w:color w:val="22272F"/>
              </w:rPr>
              <w:t>30</w:t>
            </w:r>
            <w:r w:rsidRPr="002D65F9">
              <w:rPr>
                <w:color w:val="22272F"/>
              </w:rPr>
              <w:t xml:space="preserve"> января года, следующего за </w:t>
            </w:r>
            <w:proofErr w:type="gramStart"/>
            <w:r w:rsidRPr="002D65F9">
              <w:rPr>
                <w:color w:val="22272F"/>
              </w:rPr>
              <w:t>отчетным</w:t>
            </w:r>
            <w:proofErr w:type="gramEnd"/>
          </w:p>
        </w:tc>
      </w:tr>
      <w:tr w:rsidR="00EE4586" w:rsidRPr="00737C3B" w:rsidTr="00384C03">
        <w:trPr>
          <w:trHeight w:val="2671"/>
        </w:trPr>
        <w:tc>
          <w:tcPr>
            <w:tcW w:w="690" w:type="dxa"/>
            <w:shd w:val="clear" w:color="auto" w:fill="FFFFFF"/>
          </w:tcPr>
          <w:p w:rsidR="00EE4586" w:rsidRDefault="00EE4586" w:rsidP="00EE4586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26</w:t>
            </w:r>
          </w:p>
        </w:tc>
        <w:tc>
          <w:tcPr>
            <w:tcW w:w="3422" w:type="dxa"/>
            <w:shd w:val="clear" w:color="auto" w:fill="FFFFFF"/>
          </w:tcPr>
          <w:p w:rsidR="00EE4586" w:rsidRDefault="00EE4586" w:rsidP="000A1C5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Количество выявленных нарушений</w:t>
            </w:r>
          </w:p>
        </w:tc>
        <w:tc>
          <w:tcPr>
            <w:tcW w:w="1133" w:type="dxa"/>
            <w:shd w:val="clear" w:color="auto" w:fill="FFFFFF"/>
          </w:tcPr>
          <w:p w:rsidR="00EE4586" w:rsidRDefault="00EE4586" w:rsidP="000A1C5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EE4586" w:rsidRPr="009D11E1" w:rsidRDefault="00EE4586" w:rsidP="000A1C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</w:tcPr>
          <w:p w:rsidR="00EE4586" w:rsidRPr="00737C3B" w:rsidRDefault="00EE4586" w:rsidP="000A1C5A">
            <w:pPr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EE4586" w:rsidRPr="006F5A14" w:rsidRDefault="00EE4586" w:rsidP="000A1C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701" w:type="dxa"/>
            <w:shd w:val="clear" w:color="auto" w:fill="FFFFFF"/>
          </w:tcPr>
          <w:p w:rsidR="00EE4586" w:rsidRPr="00737C3B" w:rsidRDefault="00EE4586" w:rsidP="000A1C5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EE4586" w:rsidRPr="006F5A14" w:rsidRDefault="00EE4586" w:rsidP="000A1C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нарушениях</w:t>
            </w:r>
          </w:p>
        </w:tc>
        <w:tc>
          <w:tcPr>
            <w:tcW w:w="1701" w:type="dxa"/>
            <w:shd w:val="clear" w:color="auto" w:fill="FFFFFF"/>
          </w:tcPr>
          <w:p w:rsidR="00EE4586" w:rsidRDefault="00EE4586" w:rsidP="000A1C5A">
            <w:pPr>
              <w:rPr>
                <w:color w:val="22272F"/>
              </w:rPr>
            </w:pPr>
            <w:r w:rsidRPr="002D65F9">
              <w:rPr>
                <w:color w:val="22272F"/>
              </w:rPr>
              <w:t xml:space="preserve">до </w:t>
            </w:r>
            <w:r>
              <w:rPr>
                <w:color w:val="22272F"/>
              </w:rPr>
              <w:t>30</w:t>
            </w:r>
          </w:p>
          <w:p w:rsidR="00EE4586" w:rsidRDefault="00EE4586" w:rsidP="000A1C5A">
            <w:r w:rsidRPr="002D65F9">
              <w:rPr>
                <w:color w:val="22272F"/>
              </w:rPr>
              <w:t xml:space="preserve"> января года, следующего за </w:t>
            </w:r>
            <w:proofErr w:type="gramStart"/>
            <w:r w:rsidRPr="002D65F9">
              <w:rPr>
                <w:color w:val="22272F"/>
              </w:rPr>
              <w:t>отчетным</w:t>
            </w:r>
            <w:proofErr w:type="gramEnd"/>
          </w:p>
        </w:tc>
      </w:tr>
      <w:tr w:rsidR="00E82070" w:rsidRPr="00737C3B" w:rsidTr="00384C03">
        <w:trPr>
          <w:trHeight w:val="239"/>
        </w:trPr>
        <w:tc>
          <w:tcPr>
            <w:tcW w:w="690" w:type="dxa"/>
            <w:shd w:val="clear" w:color="auto" w:fill="FFFFFF"/>
          </w:tcPr>
          <w:p w:rsidR="00E82070" w:rsidRPr="00737C3B" w:rsidRDefault="00E82070" w:rsidP="00EE4586">
            <w:pPr>
              <w:rPr>
                <w:color w:val="22272F"/>
              </w:rPr>
            </w:pPr>
            <w:r>
              <w:rPr>
                <w:color w:val="22272F"/>
              </w:rPr>
              <w:t>27</w:t>
            </w:r>
          </w:p>
        </w:tc>
        <w:tc>
          <w:tcPr>
            <w:tcW w:w="3422" w:type="dxa"/>
            <w:shd w:val="clear" w:color="auto" w:fill="FFFFFF"/>
          </w:tcPr>
          <w:p w:rsidR="00E82070" w:rsidRDefault="00E82070" w:rsidP="000848B1">
            <w:pPr>
              <w:rPr>
                <w:color w:val="22272F"/>
              </w:rPr>
            </w:pPr>
            <w:r w:rsidRPr="00EE4586">
              <w:rPr>
                <w:color w:val="22272F"/>
                <w:sz w:val="22"/>
                <w:szCs w:val="22"/>
              </w:rPr>
              <w:t>Освоение средств, выделенных для приобретения детского игрового комплекса</w:t>
            </w:r>
          </w:p>
        </w:tc>
        <w:tc>
          <w:tcPr>
            <w:tcW w:w="1133" w:type="dxa"/>
            <w:shd w:val="clear" w:color="auto" w:fill="FFFFFF"/>
          </w:tcPr>
          <w:p w:rsidR="00E82070" w:rsidRDefault="00384C03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E82070" w:rsidRPr="005A19EF" w:rsidRDefault="00E82070" w:rsidP="000A1C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E82070" w:rsidRDefault="00E82070" w:rsidP="000A1C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–предусмотренные расходы (тыс. рублей)</w:t>
            </w:r>
          </w:p>
          <w:p w:rsidR="00E82070" w:rsidRPr="005A19EF" w:rsidRDefault="00E82070" w:rsidP="000A1C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-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</w:tc>
        <w:tc>
          <w:tcPr>
            <w:tcW w:w="1985" w:type="dxa"/>
            <w:shd w:val="clear" w:color="auto" w:fill="FFFFFF"/>
          </w:tcPr>
          <w:p w:rsidR="00E82070" w:rsidRPr="006F5A14" w:rsidRDefault="00E82070" w:rsidP="000A1C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701" w:type="dxa"/>
            <w:shd w:val="clear" w:color="auto" w:fill="FFFFFF"/>
          </w:tcPr>
          <w:p w:rsidR="00E82070" w:rsidRPr="00737C3B" w:rsidRDefault="00E82070" w:rsidP="000A1C5A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Администрация Преторийского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E82070" w:rsidRPr="006F5A14" w:rsidRDefault="00E82070" w:rsidP="000A1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E82070" w:rsidRDefault="00E82070" w:rsidP="00132029">
            <w:pPr>
              <w:rPr>
                <w:color w:val="22272F"/>
              </w:rPr>
            </w:pPr>
            <w:r w:rsidRPr="002D65F9">
              <w:rPr>
                <w:color w:val="22272F"/>
              </w:rPr>
              <w:t xml:space="preserve">до </w:t>
            </w:r>
            <w:r>
              <w:rPr>
                <w:color w:val="22272F"/>
              </w:rPr>
              <w:t>30</w:t>
            </w:r>
          </w:p>
          <w:p w:rsidR="00E82070" w:rsidRDefault="00E82070" w:rsidP="00132029">
            <w:r w:rsidRPr="002D65F9">
              <w:rPr>
                <w:color w:val="22272F"/>
              </w:rPr>
              <w:t xml:space="preserve"> января года, следующего за </w:t>
            </w:r>
            <w:proofErr w:type="gramStart"/>
            <w:r w:rsidRPr="002D65F9">
              <w:rPr>
                <w:color w:val="22272F"/>
              </w:rPr>
              <w:t>отчетным</w:t>
            </w:r>
            <w:proofErr w:type="gramEnd"/>
          </w:p>
        </w:tc>
      </w:tr>
    </w:tbl>
    <w:p w:rsidR="00711145" w:rsidRDefault="00711145"/>
    <w:p w:rsidR="0025197E" w:rsidRDefault="0025197E"/>
    <w:p w:rsidR="0025197E" w:rsidRDefault="0025197E"/>
    <w:p w:rsidR="0025197E" w:rsidRDefault="0025197E"/>
    <w:p w:rsidR="0025197E" w:rsidRDefault="0025197E"/>
    <w:p w:rsidR="0025197E" w:rsidRDefault="0025197E"/>
    <w:p w:rsidR="0025197E" w:rsidRDefault="0025197E"/>
    <w:p w:rsidR="0025197E" w:rsidRDefault="0025197E"/>
    <w:p w:rsidR="00A65654" w:rsidRDefault="00A65654" w:rsidP="00F9599C">
      <w:pPr>
        <w:widowControl w:val="0"/>
        <w:autoSpaceDE w:val="0"/>
        <w:autoSpaceDN w:val="0"/>
        <w:adjustRightInd w:val="0"/>
        <w:ind w:right="40"/>
        <w:contextualSpacing/>
      </w:pPr>
    </w:p>
    <w:p w:rsidR="00A65654" w:rsidRDefault="00A65654" w:rsidP="0025197E">
      <w:pPr>
        <w:widowControl w:val="0"/>
        <w:autoSpaceDE w:val="0"/>
        <w:autoSpaceDN w:val="0"/>
        <w:adjustRightInd w:val="0"/>
        <w:ind w:right="40"/>
        <w:contextualSpacing/>
        <w:jc w:val="center"/>
      </w:pPr>
    </w:p>
    <w:p w:rsidR="00E82070" w:rsidRDefault="00E82070" w:rsidP="0025197E">
      <w:pPr>
        <w:widowControl w:val="0"/>
        <w:autoSpaceDE w:val="0"/>
        <w:autoSpaceDN w:val="0"/>
        <w:adjustRightInd w:val="0"/>
        <w:ind w:right="40"/>
        <w:contextualSpacing/>
        <w:jc w:val="center"/>
      </w:pPr>
    </w:p>
    <w:p w:rsidR="0025197E" w:rsidRPr="00505691" w:rsidRDefault="0025197E" w:rsidP="0025197E">
      <w:pPr>
        <w:widowControl w:val="0"/>
        <w:autoSpaceDE w:val="0"/>
        <w:autoSpaceDN w:val="0"/>
        <w:adjustRightInd w:val="0"/>
        <w:ind w:right="40"/>
        <w:contextualSpacing/>
        <w:jc w:val="center"/>
        <w:rPr>
          <w:sz w:val="22"/>
          <w:szCs w:val="22"/>
        </w:rPr>
      </w:pPr>
      <w:r w:rsidRPr="00F668C0">
        <w:lastRenderedPageBreak/>
        <w:t>План реализации муниципальной программы «</w:t>
      </w:r>
      <w:r w:rsidRPr="00505691">
        <w:rPr>
          <w:bCs/>
          <w:sz w:val="22"/>
          <w:szCs w:val="22"/>
        </w:rPr>
        <w:t xml:space="preserve"> Комплексное развитие муниципального образования</w:t>
      </w:r>
      <w:r w:rsidR="00E82070">
        <w:rPr>
          <w:bCs/>
          <w:sz w:val="22"/>
          <w:szCs w:val="22"/>
        </w:rPr>
        <w:t xml:space="preserve"> Преторий</w:t>
      </w:r>
      <w:r w:rsidR="00BC14F5">
        <w:rPr>
          <w:bCs/>
          <w:sz w:val="22"/>
          <w:szCs w:val="22"/>
        </w:rPr>
        <w:t>ский</w:t>
      </w:r>
      <w:r w:rsidRPr="00505691">
        <w:rPr>
          <w:sz w:val="22"/>
          <w:szCs w:val="22"/>
        </w:rPr>
        <w:t xml:space="preserve">  сельсовет Переволоцкого района Оренбургской области»</w:t>
      </w:r>
      <w:r>
        <w:rPr>
          <w:sz w:val="22"/>
          <w:szCs w:val="22"/>
        </w:rPr>
        <w:t xml:space="preserve"> на 2023год</w:t>
      </w:r>
    </w:p>
    <w:tbl>
      <w:tblPr>
        <w:tblW w:w="14825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9072"/>
        <w:gridCol w:w="1545"/>
        <w:gridCol w:w="1529"/>
        <w:gridCol w:w="1813"/>
      </w:tblGrid>
      <w:tr w:rsidR="0025197E" w:rsidRPr="00F668C0" w:rsidTr="00384C03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 xml:space="preserve">№ </w:t>
            </w:r>
            <w:proofErr w:type="gramStart"/>
            <w:r w:rsidRPr="00F668C0">
              <w:t>п</w:t>
            </w:r>
            <w:proofErr w:type="gramEnd"/>
            <w:r w:rsidRPr="00F668C0">
              <w:t>/п</w:t>
            </w: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Наименование структурного элемента муниципальной программы (комплексной программы) Переволоцкого района Оренбургской области, контрольной точки</w:t>
            </w:r>
          </w:p>
        </w:tc>
        <w:tc>
          <w:tcPr>
            <w:tcW w:w="307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Срок реализации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Ф.И.О. ответственного исполнителя</w:t>
            </w:r>
          </w:p>
        </w:tc>
      </w:tr>
      <w:tr w:rsidR="0025197E" w:rsidRPr="00F668C0" w:rsidTr="00384C03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начало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окончание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</w:p>
        </w:tc>
      </w:tr>
      <w:tr w:rsidR="0025197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5</w:t>
            </w:r>
          </w:p>
        </w:tc>
      </w:tr>
      <w:tr w:rsidR="0025197E" w:rsidRPr="00F668C0" w:rsidTr="00384C03">
        <w:trPr>
          <w:trHeight w:val="65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r w:rsidRPr="00F668C0">
              <w:t>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A6606C" w:rsidRDefault="0025197E" w:rsidP="0025197E">
            <w:r>
              <w:rPr>
                <w:sz w:val="22"/>
                <w:szCs w:val="22"/>
              </w:rPr>
              <w:t xml:space="preserve">Комплекс 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 w:rsidR="00FD46A7">
              <w:rPr>
                <w:sz w:val="22"/>
                <w:szCs w:val="22"/>
              </w:rPr>
              <w:t xml:space="preserve"> </w:t>
            </w:r>
            <w:r w:rsidR="000823EE">
              <w:rPr>
                <w:sz w:val="22"/>
                <w:szCs w:val="22"/>
              </w:rPr>
              <w:t>№</w:t>
            </w:r>
            <w:r w:rsidR="00FD46A7">
              <w:rPr>
                <w:sz w:val="22"/>
                <w:szCs w:val="22"/>
              </w:rPr>
              <w:t xml:space="preserve"> </w:t>
            </w:r>
            <w:r w:rsidR="000823EE">
              <w:rPr>
                <w:sz w:val="22"/>
                <w:szCs w:val="22"/>
              </w:rPr>
              <w:t xml:space="preserve">1 </w:t>
            </w:r>
            <w:r w:rsidRPr="00A6606C">
              <w:rPr>
                <w:sz w:val="22"/>
                <w:szCs w:val="22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C14464">
            <w:pPr>
              <w:jc w:val="center"/>
              <w:rPr>
                <w:b/>
              </w:rPr>
            </w:pPr>
            <w:r w:rsidRPr="00F668C0"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C14464">
            <w:pPr>
              <w:jc w:val="center"/>
              <w:rPr>
                <w:b/>
              </w:rPr>
            </w:pPr>
            <w:r w:rsidRPr="00F668C0">
              <w:t>X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</w:p>
        </w:tc>
      </w:tr>
      <w:tr w:rsidR="0025197E" w:rsidRPr="00F668C0" w:rsidTr="00384C03">
        <w:trPr>
          <w:trHeight w:val="5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r w:rsidRPr="00F668C0">
              <w:t>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B02845" w:rsidRDefault="0025197E" w:rsidP="0025197E">
            <w:pPr>
              <w:pStyle w:val="2"/>
              <w:overflowPunct/>
              <w:adjustRightInd/>
              <w:spacing w:before="0" w:after="0"/>
              <w:ind w:firstLine="0"/>
              <w:textAlignment w:val="auto"/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постановлений</w:t>
            </w:r>
            <w:r w:rsidRPr="003336E8">
              <w:rPr>
                <w:sz w:val="22"/>
                <w:szCs w:val="22"/>
              </w:rPr>
              <w:t xml:space="preserve"> и распоряжени</w:t>
            </w:r>
            <w:r>
              <w:rPr>
                <w:sz w:val="22"/>
                <w:szCs w:val="22"/>
              </w:rPr>
              <w:t xml:space="preserve">й по </w:t>
            </w:r>
            <w:r w:rsidRPr="003336E8">
              <w:rPr>
                <w:sz w:val="22"/>
                <w:szCs w:val="22"/>
              </w:rPr>
              <w:t xml:space="preserve">вопросам </w:t>
            </w:r>
            <w:proofErr w:type="gramStart"/>
            <w:r w:rsidRPr="003336E8">
              <w:rPr>
                <w:sz w:val="22"/>
                <w:szCs w:val="22"/>
              </w:rPr>
              <w:t>организации деятельности совета депутатов сельского поселения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0823EE" w:rsidRDefault="0025197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E82070" w:rsidP="0025197E">
            <w:pPr>
              <w:rPr>
                <w:b/>
              </w:rPr>
            </w:pPr>
            <w:r>
              <w:t>Журавлев Д.В.</w:t>
            </w:r>
          </w:p>
        </w:tc>
      </w:tr>
      <w:tr w:rsidR="000823EE" w:rsidRPr="00F668C0" w:rsidTr="00384C03">
        <w:trPr>
          <w:trHeight w:val="38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3EE" w:rsidRPr="00F668C0" w:rsidRDefault="000823EE" w:rsidP="0025197E">
            <w:r>
              <w:t>1.2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3EE" w:rsidRPr="00001CA8" w:rsidRDefault="000823EE" w:rsidP="0025197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sz w:val="22"/>
                <w:szCs w:val="22"/>
              </w:rPr>
              <w:t>Личный прием граждан, рассматривание предложений, заявлений и жалоб граждан.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3EE" w:rsidRPr="00F668C0" w:rsidRDefault="000823E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3EE" w:rsidRPr="000823EE" w:rsidRDefault="000823E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EE" w:rsidRPr="00F668C0" w:rsidRDefault="00E82070" w:rsidP="0025197E">
            <w:pPr>
              <w:rPr>
                <w:b/>
              </w:rPr>
            </w:pPr>
            <w:r>
              <w:t>Журавлев Д.В.</w:t>
            </w:r>
          </w:p>
        </w:tc>
      </w:tr>
      <w:tr w:rsidR="000823EE" w:rsidRPr="00F668C0" w:rsidTr="00384C03">
        <w:trPr>
          <w:trHeight w:val="38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3EE" w:rsidRPr="00F668C0" w:rsidRDefault="000823EE" w:rsidP="0025197E">
            <w:r>
              <w:t>1.3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3EE" w:rsidRPr="00001CA8" w:rsidRDefault="000823EE" w:rsidP="0025197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Организация составления и исполнения бюджета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3EE" w:rsidRPr="00F668C0" w:rsidRDefault="000823E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3EE" w:rsidRPr="000823EE" w:rsidRDefault="000823E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3EE" w:rsidRPr="00F668C0" w:rsidRDefault="00E82070" w:rsidP="0025197E">
            <w:pPr>
              <w:rPr>
                <w:b/>
              </w:rPr>
            </w:pPr>
            <w:r>
              <w:t>Табульдина И.Г.</w:t>
            </w:r>
          </w:p>
        </w:tc>
      </w:tr>
      <w:tr w:rsidR="0025197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197E" w:rsidRPr="00F668C0" w:rsidRDefault="0025197E" w:rsidP="0025197E">
            <w:r>
              <w:t>1.3.1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197E" w:rsidRPr="00F668C0" w:rsidRDefault="0025197E" w:rsidP="006D1ECB">
            <w:r>
              <w:rPr>
                <w:sz w:val="22"/>
                <w:szCs w:val="22"/>
              </w:rPr>
              <w:t>Контрольная точка «</w:t>
            </w:r>
            <w:r>
              <w:rPr>
                <w:color w:val="22272F"/>
              </w:rPr>
              <w:t xml:space="preserve">Направление проекта бюджета поселения на 2024 год и на плановый период 2025 и 2026 годов на рассмотрение Совету депутатов муниципального образования </w:t>
            </w:r>
            <w:proofErr w:type="spellStart"/>
            <w:r w:rsidR="006D1ECB">
              <w:rPr>
                <w:color w:val="22272F"/>
              </w:rPr>
              <w:t>Степановский</w:t>
            </w:r>
            <w:proofErr w:type="spellEnd"/>
            <w:r>
              <w:rPr>
                <w:color w:val="22272F"/>
              </w:rPr>
              <w:t xml:space="preserve"> сельсовет Переволоцкий район Оренбургской области»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197E" w:rsidRPr="00F668C0" w:rsidRDefault="0025197E" w:rsidP="00C14464">
            <w:pPr>
              <w:jc w:val="center"/>
            </w:pPr>
            <w:r w:rsidRPr="00F668C0">
              <w:t>X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197E" w:rsidRPr="00F668C0" w:rsidRDefault="0025197E" w:rsidP="00C14464">
            <w:pPr>
              <w:jc w:val="center"/>
            </w:pPr>
            <w:r w:rsidRPr="00F668C0"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7E" w:rsidRPr="00F668C0" w:rsidRDefault="005C60E2" w:rsidP="0025197E">
            <w:pPr>
              <w:rPr>
                <w:b/>
              </w:rPr>
            </w:pPr>
            <w:r>
              <w:t>Табульдина И.Г.</w:t>
            </w:r>
          </w:p>
        </w:tc>
      </w:tr>
      <w:tr w:rsidR="006D1ECB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1ECB" w:rsidRDefault="006D1ECB" w:rsidP="0025197E">
            <w: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1ECB" w:rsidRPr="006D1ECB" w:rsidRDefault="006D1ECB" w:rsidP="006D1ECB">
            <w:r w:rsidRPr="006D1ECB">
              <w:rPr>
                <w:sz w:val="22"/>
                <w:szCs w:val="22"/>
              </w:rPr>
              <w:t>Комплекс процессных мероприятий №</w:t>
            </w:r>
            <w:r w:rsidR="00FD46A7">
              <w:rPr>
                <w:sz w:val="22"/>
                <w:szCs w:val="22"/>
              </w:rPr>
              <w:t xml:space="preserve"> </w:t>
            </w:r>
            <w:r w:rsidRPr="006D1ECB">
              <w:rPr>
                <w:sz w:val="22"/>
                <w:szCs w:val="22"/>
              </w:rPr>
              <w:t>2  “Обеспечение деятельности пожарной охраны”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1ECB" w:rsidRPr="00F668C0" w:rsidRDefault="006D1ECB" w:rsidP="00C14464">
            <w:pPr>
              <w:jc w:val="center"/>
            </w:pPr>
            <w: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1ECB" w:rsidRPr="00F668C0" w:rsidRDefault="006D1ECB" w:rsidP="00C14464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ECB" w:rsidRDefault="006D1ECB" w:rsidP="0025197E"/>
        </w:tc>
      </w:tr>
      <w:tr w:rsidR="006D1ECB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1ECB" w:rsidRDefault="006D1ECB" w:rsidP="0025197E">
            <w:r>
              <w:t>2.1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1ECB" w:rsidRDefault="006D1ECB" w:rsidP="006D1ECB">
            <w:r>
              <w:rPr>
                <w:sz w:val="22"/>
                <w:szCs w:val="22"/>
              </w:rPr>
              <w:t>Качественное обеспечение первичных мер пожарной безопасности, защита населения от ЧС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1ECB" w:rsidRPr="00F668C0" w:rsidRDefault="006D1ECB" w:rsidP="00C14464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1ECB" w:rsidRPr="00F668C0" w:rsidRDefault="006D1ECB" w:rsidP="00C14464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ECB" w:rsidRDefault="00FD46A7" w:rsidP="0025197E">
            <w:r>
              <w:t>Журавлев Д.В.</w:t>
            </w:r>
          </w:p>
        </w:tc>
      </w:tr>
      <w:tr w:rsidR="006D1ECB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1ECB" w:rsidRDefault="006D1ECB" w:rsidP="0025197E">
            <w:r>
              <w:t>2.2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1ECB" w:rsidRDefault="006D1ECB" w:rsidP="006D1ECB">
            <w:r>
              <w:rPr>
                <w:sz w:val="22"/>
                <w:szCs w:val="22"/>
              </w:rPr>
              <w:t>Мероприятия по агитации и пропаганде правил пожарной безопасности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1ECB" w:rsidRPr="00F668C0" w:rsidRDefault="006D1ECB" w:rsidP="00C14464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1ECB" w:rsidRPr="00F668C0" w:rsidRDefault="006D1ECB" w:rsidP="00C14464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ECB" w:rsidRDefault="00FD46A7" w:rsidP="0025197E">
            <w:r>
              <w:t>Журавлев Д.В.</w:t>
            </w:r>
          </w:p>
        </w:tc>
      </w:tr>
      <w:tr w:rsidR="006D1ECB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1ECB" w:rsidRDefault="006D1ECB" w:rsidP="0025197E">
            <w:r>
              <w:t>2.3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1ECB" w:rsidRDefault="006D1ECB" w:rsidP="006D1ECB">
            <w:r>
              <w:rPr>
                <w:sz w:val="22"/>
                <w:szCs w:val="22"/>
              </w:rPr>
              <w:t xml:space="preserve">Мероприятия по устройству минерализованных полос вокруг сельских населенных пунктов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1ECB" w:rsidRDefault="006D1ECB" w:rsidP="00C14464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1ECB" w:rsidRDefault="006D1ECB" w:rsidP="00C14464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ECB" w:rsidRDefault="00FD46A7">
            <w:r>
              <w:t>Журавлев Д.В.</w:t>
            </w:r>
          </w:p>
        </w:tc>
      </w:tr>
      <w:tr w:rsidR="006D1ECB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1ECB" w:rsidRDefault="006D1ECB" w:rsidP="0025197E">
            <w:r>
              <w:t>2.3.</w:t>
            </w:r>
            <w:r w:rsidR="00E63453"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1ECB" w:rsidRDefault="00E63453" w:rsidP="006D1ECB">
            <w:r w:rsidRPr="00CC63EA">
              <w:t>Контрольная точка</w:t>
            </w:r>
            <w:r>
              <w:t>» опашка сельских населенных пунктов»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1ECB" w:rsidRDefault="00E63453" w:rsidP="00C14464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1ECB" w:rsidRDefault="00E63453" w:rsidP="00C14464">
            <w:pPr>
              <w:jc w:val="center"/>
            </w:pPr>
            <w: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ECB" w:rsidRDefault="00FD46A7">
            <w:r>
              <w:t>Журавлев Д.В.</w:t>
            </w:r>
          </w:p>
        </w:tc>
      </w:tr>
      <w:tr w:rsidR="000823E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3EE" w:rsidRPr="00F668C0" w:rsidRDefault="00E63453" w:rsidP="0025197E">
            <w:r>
              <w:t>3</w:t>
            </w:r>
            <w:r w:rsidR="000823EE"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3EE" w:rsidRPr="00A6606C" w:rsidRDefault="00074216" w:rsidP="00A93A87">
            <w:pPr>
              <w:tabs>
                <w:tab w:val="left" w:pos="3255"/>
              </w:tabs>
            </w:pPr>
            <w:r>
              <w:rPr>
                <w:sz w:val="22"/>
                <w:szCs w:val="22"/>
              </w:rPr>
              <w:t>Комплекс</w:t>
            </w:r>
            <w:r w:rsidR="000823EE" w:rsidRPr="00A6606C">
              <w:rPr>
                <w:sz w:val="22"/>
                <w:szCs w:val="22"/>
              </w:rPr>
              <w:t xml:space="preserve"> процессных мероприятий </w:t>
            </w:r>
            <w:r w:rsidR="000823EE">
              <w:rPr>
                <w:sz w:val="22"/>
                <w:szCs w:val="22"/>
              </w:rPr>
              <w:t>№</w:t>
            </w:r>
            <w:r w:rsidR="00FD46A7">
              <w:rPr>
                <w:sz w:val="22"/>
                <w:szCs w:val="22"/>
              </w:rPr>
              <w:t xml:space="preserve"> </w:t>
            </w:r>
            <w:r w:rsidR="00A93A87">
              <w:rPr>
                <w:sz w:val="22"/>
                <w:szCs w:val="22"/>
              </w:rPr>
              <w:t>4</w:t>
            </w:r>
            <w:r w:rsidR="000823EE" w:rsidRPr="00A6606C">
              <w:rPr>
                <w:sz w:val="22"/>
                <w:szCs w:val="22"/>
              </w:rPr>
              <w:t>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3EE" w:rsidRPr="00F668C0" w:rsidRDefault="000823EE" w:rsidP="00C14464">
            <w:pPr>
              <w:jc w:val="center"/>
              <w:rPr>
                <w:b/>
              </w:rPr>
            </w:pPr>
            <w:r w:rsidRPr="00F668C0"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823EE" w:rsidRPr="000823EE" w:rsidRDefault="000823E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EE" w:rsidRDefault="000823EE" w:rsidP="0025197E"/>
        </w:tc>
      </w:tr>
      <w:tr w:rsidR="00FA373D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E63453" w:rsidP="0025197E">
            <w:r>
              <w:t>3</w:t>
            </w:r>
            <w:r w:rsidR="00FA373D">
              <w:t>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Default="00FA373D" w:rsidP="00AD73A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содержания дорог, расчистка дорог от снега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Default="00FA373D" w:rsidP="0025197E"/>
        </w:tc>
      </w:tr>
      <w:tr w:rsidR="00FA373D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E63453" w:rsidP="0025197E">
            <w:r>
              <w:t>3</w:t>
            </w:r>
            <w:r w:rsidR="00FA373D">
              <w:t>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A373D" w:rsidRDefault="00FA373D" w:rsidP="00AD73A4">
            <w:pPr>
              <w:rPr>
                <w:color w:val="FF0000"/>
              </w:rPr>
            </w:pPr>
            <w:r w:rsidRPr="00CC63EA">
              <w:t>Контрольная точка «</w:t>
            </w:r>
            <w:r w:rsidR="00CC63EA" w:rsidRPr="00CC63EA">
              <w:t xml:space="preserve"> Проверка содержания дорог и финансирование мероприятий»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C14464">
            <w:pPr>
              <w:jc w:val="center"/>
            </w:pPr>
            <w:r w:rsidRPr="00F668C0">
              <w:t>X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F668C0" w:rsidRDefault="00FA373D" w:rsidP="00C14464">
            <w:pPr>
              <w:jc w:val="center"/>
            </w:pPr>
            <w:r w:rsidRPr="00F668C0"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Pr="00F668C0" w:rsidRDefault="00FD46A7" w:rsidP="00AD73A4">
            <w:pPr>
              <w:rPr>
                <w:b/>
              </w:rPr>
            </w:pPr>
            <w:r>
              <w:t>Журавлев Д.В.</w:t>
            </w:r>
          </w:p>
        </w:tc>
      </w:tr>
      <w:tr w:rsidR="00FA373D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E63453" w:rsidP="00E63453">
            <w:r>
              <w:t>4</w:t>
            </w:r>
            <w:r w:rsidR="00FA373D"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074216" w:rsidP="00A93A87">
            <w:r>
              <w:rPr>
                <w:sz w:val="22"/>
                <w:szCs w:val="22"/>
              </w:rPr>
              <w:t>Комплекс</w:t>
            </w:r>
            <w:r w:rsidR="00FA373D" w:rsidRPr="00A6606C">
              <w:rPr>
                <w:sz w:val="22"/>
                <w:szCs w:val="22"/>
              </w:rPr>
              <w:t xml:space="preserve"> процессных мероприятий </w:t>
            </w:r>
            <w:r w:rsidR="00FA373D">
              <w:rPr>
                <w:sz w:val="22"/>
                <w:szCs w:val="22"/>
              </w:rPr>
              <w:t xml:space="preserve"> № </w:t>
            </w:r>
            <w:r w:rsidR="00A93A87">
              <w:rPr>
                <w:sz w:val="22"/>
                <w:szCs w:val="22"/>
              </w:rPr>
              <w:t>5</w:t>
            </w:r>
            <w:r w:rsidR="00FA373D" w:rsidRPr="00A6606C">
              <w:rPr>
                <w:sz w:val="22"/>
                <w:szCs w:val="22"/>
              </w:rPr>
              <w:t>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C14464">
            <w:pPr>
              <w:jc w:val="center"/>
              <w:rPr>
                <w:b/>
              </w:rPr>
            </w:pPr>
            <w:r w:rsidRPr="00F668C0"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Default="00FA373D" w:rsidP="0025197E"/>
        </w:tc>
      </w:tr>
      <w:tr w:rsidR="00FA373D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E63453" w:rsidP="0025197E">
            <w:r>
              <w:t>4</w:t>
            </w:r>
            <w:r w:rsidR="00FA373D">
              <w:t>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r w:rsidRPr="00F668C0">
              <w:t xml:space="preserve"> «</w:t>
            </w:r>
            <w:r w:rsidRPr="00A6606C">
              <w:rPr>
                <w:sz w:val="22"/>
                <w:szCs w:val="22"/>
              </w:rPr>
              <w:t>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Default="00FA373D" w:rsidP="0025197E"/>
        </w:tc>
      </w:tr>
      <w:tr w:rsidR="00FA373D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E63453" w:rsidP="0025197E">
            <w:r>
              <w:lastRenderedPageBreak/>
              <w:t>4</w:t>
            </w:r>
            <w:r w:rsidR="00FA373D">
              <w:t>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Default="00FA373D" w:rsidP="00AD73A4">
            <w:pPr>
              <w:tabs>
                <w:tab w:val="left" w:pos="3255"/>
              </w:tabs>
            </w:pPr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C14464">
            <w:pPr>
              <w:jc w:val="center"/>
            </w:pPr>
            <w: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Pr="00F668C0" w:rsidRDefault="005C60E2" w:rsidP="00AD73A4">
            <w:pPr>
              <w:rPr>
                <w:b/>
              </w:rPr>
            </w:pPr>
            <w:r>
              <w:t>Табульдина И.Г.</w:t>
            </w:r>
          </w:p>
        </w:tc>
      </w:tr>
      <w:tr w:rsidR="00FA373D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E63453" w:rsidP="0025197E">
            <w:r>
              <w:t>5</w:t>
            </w:r>
            <w:r w:rsidR="00FA373D"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A6606C" w:rsidRDefault="00074216" w:rsidP="00A93A87">
            <w:r>
              <w:rPr>
                <w:sz w:val="22"/>
                <w:szCs w:val="22"/>
              </w:rPr>
              <w:t>Комплекс</w:t>
            </w:r>
            <w:r w:rsidR="00FA373D" w:rsidRPr="00A6606C">
              <w:rPr>
                <w:sz w:val="22"/>
                <w:szCs w:val="22"/>
              </w:rPr>
              <w:t xml:space="preserve"> процессных мероприятий </w:t>
            </w:r>
            <w:r w:rsidR="00FA373D">
              <w:rPr>
                <w:sz w:val="22"/>
                <w:szCs w:val="22"/>
              </w:rPr>
              <w:t xml:space="preserve">№ </w:t>
            </w:r>
            <w:r w:rsidR="00A93A87">
              <w:rPr>
                <w:sz w:val="22"/>
                <w:szCs w:val="22"/>
              </w:rPr>
              <w:t>6</w:t>
            </w:r>
            <w:r w:rsidR="00FA373D" w:rsidRPr="00A6606C">
              <w:rPr>
                <w:sz w:val="22"/>
                <w:szCs w:val="22"/>
              </w:rPr>
              <w:t>"Управление и распоряжение муниципальным имуществом"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C14464">
            <w:pPr>
              <w:jc w:val="center"/>
              <w:rPr>
                <w:b/>
              </w:rPr>
            </w:pPr>
            <w:r w:rsidRPr="00F668C0"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Pr="00F668C0" w:rsidRDefault="00FA373D" w:rsidP="0025197E">
            <w:pPr>
              <w:rPr>
                <w:b/>
              </w:rPr>
            </w:pPr>
          </w:p>
        </w:tc>
      </w:tr>
      <w:tr w:rsidR="00FA373D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E63453" w:rsidP="0025197E">
            <w:r>
              <w:t>5</w:t>
            </w:r>
            <w:r w:rsidR="00FA373D">
              <w:t>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A6606C" w:rsidRDefault="00FA373D" w:rsidP="00AD73A4">
            <w:r w:rsidRPr="00A6606C">
              <w:rPr>
                <w:sz w:val="22"/>
                <w:szCs w:val="22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Pr="00F668C0" w:rsidRDefault="00FA373D" w:rsidP="0025197E">
            <w:pPr>
              <w:rPr>
                <w:b/>
              </w:rPr>
            </w:pPr>
          </w:p>
        </w:tc>
      </w:tr>
      <w:tr w:rsidR="00FA373D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E63453" w:rsidP="0025197E">
            <w:r>
              <w:t>5</w:t>
            </w:r>
            <w:r w:rsidR="00FA373D">
              <w:t>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C14464">
            <w:pPr>
              <w:jc w:val="center"/>
            </w:pPr>
            <w: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Pr="00F668C0" w:rsidRDefault="005C60E2" w:rsidP="00AD73A4">
            <w:pPr>
              <w:rPr>
                <w:b/>
              </w:rPr>
            </w:pPr>
            <w:r>
              <w:t>Табульдина И.Г.</w:t>
            </w:r>
          </w:p>
        </w:tc>
      </w:tr>
      <w:tr w:rsidR="00E63453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3453" w:rsidRDefault="00E63453" w:rsidP="003438B0">
            <w:r>
              <w:t>6.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3453" w:rsidRPr="00E63453" w:rsidRDefault="00E63453" w:rsidP="00A93A87">
            <w:r w:rsidRPr="00E63453">
              <w:rPr>
                <w:sz w:val="22"/>
                <w:szCs w:val="22"/>
              </w:rPr>
              <w:t>Комплекс процессных мероприятий №</w:t>
            </w:r>
            <w:r w:rsidR="00FD46A7">
              <w:rPr>
                <w:sz w:val="22"/>
                <w:szCs w:val="22"/>
              </w:rPr>
              <w:t xml:space="preserve"> </w:t>
            </w:r>
            <w:r w:rsidR="00A93A87">
              <w:rPr>
                <w:sz w:val="22"/>
                <w:szCs w:val="22"/>
              </w:rPr>
              <w:t>7</w:t>
            </w:r>
            <w:r w:rsidRPr="00E63453">
              <w:rPr>
                <w:sz w:val="22"/>
                <w:szCs w:val="22"/>
              </w:rPr>
              <w:t xml:space="preserve"> "Мероприятия в области коммунального хозяйства"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3453" w:rsidRPr="00F668C0" w:rsidRDefault="00E63453" w:rsidP="00C14464">
            <w:pPr>
              <w:jc w:val="center"/>
              <w:rPr>
                <w:b/>
              </w:rPr>
            </w:pPr>
            <w:r w:rsidRPr="00F668C0"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63453" w:rsidRPr="000823EE" w:rsidRDefault="00E63453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53" w:rsidRDefault="00E63453" w:rsidP="003438B0"/>
        </w:tc>
      </w:tr>
      <w:tr w:rsidR="00E63453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3453" w:rsidRDefault="00E63453" w:rsidP="00E63453">
            <w:r>
              <w:t>6.1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3453" w:rsidRDefault="00E63453" w:rsidP="003438B0">
            <w:pPr>
              <w:rPr>
                <w:b/>
              </w:rPr>
            </w:pPr>
            <w:r>
              <w:t>Обеспечение бесперебойного предоставления водоснабжения и теплоснабжения населению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3453" w:rsidRPr="00F668C0" w:rsidRDefault="00E63453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63453" w:rsidRPr="000823EE" w:rsidRDefault="00E63453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53" w:rsidRDefault="00E63453" w:rsidP="003438B0"/>
        </w:tc>
      </w:tr>
      <w:tr w:rsidR="00E63453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3453" w:rsidRDefault="00E63453" w:rsidP="00E63453">
            <w:r>
              <w:t>6.1.1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3453" w:rsidRPr="00CC63EA" w:rsidRDefault="00E63453" w:rsidP="003438B0">
            <w:r w:rsidRPr="00CC63EA">
              <w:rPr>
                <w:sz w:val="22"/>
                <w:szCs w:val="22"/>
              </w:rPr>
              <w:t>Конт</w:t>
            </w:r>
            <w:r>
              <w:rPr>
                <w:sz w:val="22"/>
                <w:szCs w:val="22"/>
              </w:rPr>
              <w:t>р</w:t>
            </w:r>
            <w:r w:rsidRPr="00CC63EA">
              <w:rPr>
                <w:sz w:val="22"/>
                <w:szCs w:val="22"/>
              </w:rPr>
              <w:t>ольная точка «Расчет и финансирование приобретения  коммунального имущества»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3453" w:rsidRPr="00F668C0" w:rsidRDefault="00E63453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63453" w:rsidRPr="000823EE" w:rsidRDefault="00E63453" w:rsidP="00C14464">
            <w:pPr>
              <w:jc w:val="center"/>
            </w:pPr>
            <w: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Pr="00F668C0" w:rsidRDefault="00FD46A7" w:rsidP="003438B0">
            <w:pPr>
              <w:rPr>
                <w:b/>
              </w:rPr>
            </w:pPr>
            <w:r>
              <w:t>Журавлев Д.В. Табульдина И.Г.</w:t>
            </w:r>
          </w:p>
        </w:tc>
      </w:tr>
      <w:tr w:rsidR="00E63453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3453" w:rsidRPr="006F36CE" w:rsidRDefault="006F36CE" w:rsidP="0025197E">
            <w:r w:rsidRPr="006F36CE">
              <w:rPr>
                <w:b/>
              </w:rPr>
              <w:t>7</w:t>
            </w:r>
            <w:r w:rsidR="00E63453" w:rsidRPr="006F36CE"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3453" w:rsidRPr="00F668C0" w:rsidRDefault="00E63453" w:rsidP="00A93A87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 </w:t>
            </w:r>
            <w:r w:rsidR="00A93A87">
              <w:rPr>
                <w:sz w:val="22"/>
                <w:szCs w:val="22"/>
              </w:rPr>
              <w:t>8</w:t>
            </w:r>
            <w:r w:rsidRPr="00A6606C">
              <w:rPr>
                <w:sz w:val="22"/>
                <w:szCs w:val="22"/>
              </w:rPr>
              <w:t xml:space="preserve"> "Уличное освещение"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3453" w:rsidRPr="00F668C0" w:rsidRDefault="00E63453" w:rsidP="00C14464">
            <w:pPr>
              <w:jc w:val="center"/>
              <w:rPr>
                <w:b/>
              </w:rPr>
            </w:pPr>
            <w:r w:rsidRPr="00F668C0"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63453" w:rsidRPr="000823EE" w:rsidRDefault="00E63453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53" w:rsidRPr="00F668C0" w:rsidRDefault="00E63453" w:rsidP="0025197E">
            <w:pPr>
              <w:rPr>
                <w:b/>
              </w:rPr>
            </w:pPr>
          </w:p>
        </w:tc>
      </w:tr>
      <w:tr w:rsidR="00E63453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3453" w:rsidRPr="00F668C0" w:rsidRDefault="006F36CE" w:rsidP="0025197E">
            <w:r>
              <w:t>7</w:t>
            </w:r>
            <w:r w:rsidR="00E63453" w:rsidRPr="00F668C0">
              <w:t>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3453" w:rsidRPr="00A96589" w:rsidRDefault="00E63453" w:rsidP="00AD73A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589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освещенности улиц и дворовых территорий населенных пунктов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3453" w:rsidRPr="00F668C0" w:rsidRDefault="00E63453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63453" w:rsidRPr="000823EE" w:rsidRDefault="00E63453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53" w:rsidRPr="00F668C0" w:rsidRDefault="00E63453" w:rsidP="0025197E">
            <w:pPr>
              <w:rPr>
                <w:b/>
              </w:rPr>
            </w:pPr>
          </w:p>
        </w:tc>
      </w:tr>
      <w:tr w:rsidR="00E63453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3453" w:rsidRDefault="006F36CE" w:rsidP="0025197E">
            <w:r>
              <w:t>7</w:t>
            </w:r>
            <w:r w:rsidR="00E63453">
              <w:t>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3453" w:rsidRPr="00F668C0" w:rsidRDefault="00E63453" w:rsidP="0025197E">
            <w:r w:rsidRPr="00CC63EA">
              <w:t>Контрольная точка «</w:t>
            </w:r>
            <w:r>
              <w:t>Содержание уличного освещения</w:t>
            </w:r>
            <w:r w:rsidR="006F36CE">
              <w:t xml:space="preserve">, </w:t>
            </w:r>
            <w:r>
              <w:t>замена лампочек</w:t>
            </w:r>
            <w:proofErr w:type="gramStart"/>
            <w:r>
              <w:t xml:space="preserve"> ,</w:t>
            </w:r>
            <w:proofErr w:type="gramEnd"/>
            <w:r>
              <w:t>оплата за потребленную электроэнергию уличного освещения»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3453" w:rsidRPr="00F668C0" w:rsidRDefault="00E63453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63453" w:rsidRPr="000823EE" w:rsidRDefault="00E63453" w:rsidP="00C14464">
            <w:pPr>
              <w:jc w:val="center"/>
            </w:pPr>
            <w: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53" w:rsidRDefault="00FD46A7" w:rsidP="006F36CE">
            <w:r>
              <w:t>Журавлев Д.В. Табульдина И.Г.</w:t>
            </w:r>
          </w:p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6F36CE" w:rsidP="0025197E">
            <w:r>
              <w:t>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6F36CE" w:rsidRDefault="006F36CE" w:rsidP="00A93A87">
            <w:r w:rsidRPr="006F36CE">
              <w:rPr>
                <w:sz w:val="22"/>
                <w:szCs w:val="22"/>
              </w:rPr>
              <w:t>Комплекс процессных мероприятий №</w:t>
            </w:r>
            <w:r w:rsidR="00A93A87">
              <w:rPr>
                <w:sz w:val="22"/>
                <w:szCs w:val="22"/>
              </w:rPr>
              <w:t>9</w:t>
            </w:r>
            <w:r w:rsidRPr="006F36CE">
              <w:rPr>
                <w:sz w:val="22"/>
                <w:szCs w:val="22"/>
              </w:rPr>
              <w:t xml:space="preserve"> "Благоустройство и озеленение населенных пунктов муниципального образования"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 w:rsidRPr="00F668C0"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Default="006F36CE" w:rsidP="003438B0"/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6F36CE" w:rsidP="0025197E">
            <w:r>
              <w:t>8.1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3438B0" w:rsidRDefault="006F36CE" w:rsidP="003438B0">
            <w:pPr>
              <w:rPr>
                <w:color w:val="C00000"/>
              </w:rPr>
            </w:pPr>
            <w:r w:rsidRPr="003438B0">
              <w:rPr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Default="006F36CE" w:rsidP="003438B0"/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6F36CE" w:rsidP="0025197E">
            <w:r>
              <w:t>8,1.1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CC63EA" w:rsidRDefault="006F36CE" w:rsidP="003438B0">
            <w:r w:rsidRPr="00CC63EA">
              <w:rPr>
                <w:sz w:val="22"/>
                <w:szCs w:val="22"/>
              </w:rPr>
              <w:t>Контрольная точка «Проведение мероприятий по благоустройству»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Pr="00F668C0" w:rsidRDefault="00FD46A7" w:rsidP="003438B0">
            <w:pPr>
              <w:rPr>
                <w:b/>
              </w:rPr>
            </w:pPr>
            <w:r>
              <w:t>Журавлев Д.В.</w:t>
            </w:r>
          </w:p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3438B0" w:rsidP="0025197E">
            <w:r>
              <w:t>9.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A93A87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 xml:space="preserve"> № </w:t>
            </w:r>
            <w:r w:rsidR="00A93A87">
              <w:rPr>
                <w:sz w:val="22"/>
                <w:szCs w:val="22"/>
              </w:rPr>
              <w:t>11</w:t>
            </w:r>
            <w:r w:rsidRPr="00A6606C">
              <w:rPr>
                <w:sz w:val="22"/>
                <w:szCs w:val="22"/>
              </w:rPr>
              <w:t>"Осуществление первичного воинского учета"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 w:rsidRPr="00F668C0"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Pr="00F668C0" w:rsidRDefault="006F36CE" w:rsidP="00AD73A4">
            <w:pPr>
              <w:rPr>
                <w:b/>
              </w:rPr>
            </w:pPr>
          </w:p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3438B0" w:rsidP="0025197E">
            <w:r>
              <w:t>9</w:t>
            </w:r>
            <w:r w:rsidR="006F36CE">
              <w:t>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6F36CE" w:rsidP="00074216">
            <w:pPr>
              <w:jc w:val="both"/>
            </w:pPr>
            <w:r>
              <w:t xml:space="preserve">Финансовое обеспечение для ведения воинского учета граждан пребывающих в запасе и граждан призывного возраста, подлежащих приписке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Pr="00F668C0" w:rsidRDefault="006F36CE" w:rsidP="00AD73A4">
            <w:pPr>
              <w:rPr>
                <w:b/>
              </w:rPr>
            </w:pPr>
          </w:p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3438B0" w:rsidP="0025197E">
            <w:r>
              <w:t>9</w:t>
            </w:r>
            <w:r w:rsidR="006F36CE">
              <w:t>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25197E">
            <w:r w:rsidRPr="00074216">
              <w:t>Контрольная точка «</w:t>
            </w:r>
            <w:r>
              <w:t xml:space="preserve"> Расчет и перечисление субвенций для ведения воинского учета»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Pr="00F668C0" w:rsidRDefault="00FD46A7" w:rsidP="00AD73A4">
            <w:pPr>
              <w:rPr>
                <w:b/>
              </w:rPr>
            </w:pPr>
            <w:r>
              <w:t>Табульдина И.Г.</w:t>
            </w:r>
          </w:p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3438B0" w:rsidP="0025197E">
            <w:r>
              <w:t>10</w:t>
            </w:r>
            <w:r w:rsidR="006F36CE"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A93A87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 xml:space="preserve"> № </w:t>
            </w:r>
            <w:r w:rsidR="003438B0">
              <w:rPr>
                <w:sz w:val="22"/>
                <w:szCs w:val="22"/>
              </w:rPr>
              <w:t>1</w:t>
            </w:r>
            <w:r w:rsidR="00A93A87">
              <w:rPr>
                <w:sz w:val="22"/>
                <w:szCs w:val="22"/>
              </w:rPr>
              <w:t>2</w:t>
            </w:r>
            <w:r w:rsidRPr="00A6606C">
              <w:rPr>
                <w:sz w:val="22"/>
                <w:szCs w:val="22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 w:rsidRPr="00F668C0"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Pr="00F668C0" w:rsidRDefault="006F36CE" w:rsidP="00AD73A4">
            <w:pPr>
              <w:rPr>
                <w:b/>
              </w:rPr>
            </w:pPr>
          </w:p>
        </w:tc>
      </w:tr>
      <w:tr w:rsidR="003438B0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38B0" w:rsidRDefault="003438B0" w:rsidP="0025197E">
            <w:r>
              <w:t>10.1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38B0" w:rsidRDefault="003438B0" w:rsidP="003438B0">
            <w:r>
              <w:rPr>
                <w:sz w:val="22"/>
                <w:szCs w:val="22"/>
              </w:rPr>
              <w:t>Повышение качества и результативности реализуемых мер по охране общественного порядка, снижение уровня преступности, противодействию коррупции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терроризму и экстремизму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38B0" w:rsidRPr="00F668C0" w:rsidRDefault="003438B0" w:rsidP="00C14464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38B0" w:rsidRPr="000823EE" w:rsidRDefault="003438B0" w:rsidP="00C14464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8B0" w:rsidRPr="00F668C0" w:rsidRDefault="003438B0" w:rsidP="00AD73A4">
            <w:pPr>
              <w:rPr>
                <w:b/>
              </w:rPr>
            </w:pPr>
          </w:p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3438B0" w:rsidP="003438B0">
            <w:r>
              <w:t>10</w:t>
            </w:r>
            <w:r w:rsidR="006F36CE">
              <w:t>.</w:t>
            </w:r>
            <w: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25197E">
            <w:r>
              <w:rPr>
                <w:sz w:val="22"/>
                <w:szCs w:val="22"/>
              </w:rPr>
              <w:t xml:space="preserve">Финансовое обеспечение </w:t>
            </w:r>
            <w:r w:rsidRPr="00A6606C">
              <w:rPr>
                <w:sz w:val="22"/>
                <w:szCs w:val="22"/>
              </w:rPr>
              <w:t>полномочий</w:t>
            </w:r>
            <w:r w:rsidR="00A93A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дляу</w:t>
            </w:r>
            <w:r w:rsidRPr="00A6606C">
              <w:rPr>
                <w:sz w:val="22"/>
                <w:szCs w:val="22"/>
              </w:rPr>
              <w:t>частие</w:t>
            </w:r>
            <w:proofErr w:type="spellEnd"/>
            <w:r w:rsidRPr="00A6606C">
              <w:rPr>
                <w:sz w:val="22"/>
                <w:szCs w:val="22"/>
              </w:rPr>
              <w:t xml:space="preserve"> граждан и общественных формирований в охране общественного порядка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Pr="00F668C0" w:rsidRDefault="006F36CE" w:rsidP="00AD73A4">
            <w:pPr>
              <w:rPr>
                <w:b/>
              </w:rPr>
            </w:pPr>
          </w:p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3438B0" w:rsidP="003438B0">
            <w:r>
              <w:t>10.2</w:t>
            </w:r>
            <w:r w:rsidR="006F36CE">
              <w:t>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25197E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Pr="00F668C0" w:rsidRDefault="00FD46A7" w:rsidP="00AD73A4">
            <w:pPr>
              <w:rPr>
                <w:b/>
              </w:rPr>
            </w:pPr>
            <w:r>
              <w:t>Табульдина И.Г.</w:t>
            </w:r>
          </w:p>
        </w:tc>
      </w:tr>
      <w:tr w:rsidR="00FD46A7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6A7" w:rsidRDefault="00FD46A7" w:rsidP="003438B0">
            <w:r>
              <w:lastRenderedPageBreak/>
              <w:t>11.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6A7" w:rsidRPr="00A93A87" w:rsidRDefault="00FD46A7" w:rsidP="0025197E">
            <w:pPr>
              <w:rPr>
                <w:sz w:val="22"/>
                <w:szCs w:val="22"/>
              </w:rPr>
            </w:pPr>
            <w:r w:rsidRPr="00A93A87">
              <w:rPr>
                <w:color w:val="22272F"/>
              </w:rPr>
              <w:t>Комплекс процессных мероприятий № 13 «Мероприятия в сфере культуры и кинематографии»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6A7" w:rsidRPr="00F668C0" w:rsidRDefault="00FD46A7" w:rsidP="00C14464">
            <w:pPr>
              <w:jc w:val="center"/>
              <w:rPr>
                <w:b/>
              </w:rPr>
            </w:pPr>
            <w:r w:rsidRPr="00F668C0"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D46A7" w:rsidRPr="000823EE" w:rsidRDefault="00FD46A7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6A7" w:rsidRDefault="00FD46A7" w:rsidP="00AD73A4"/>
        </w:tc>
      </w:tr>
      <w:tr w:rsidR="00FD46A7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6A7" w:rsidRDefault="00FD46A7" w:rsidP="003438B0">
            <w:r>
              <w:t>11.1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6A7" w:rsidRDefault="00FD46A7" w:rsidP="0025197E">
            <w:pPr>
              <w:rPr>
                <w:sz w:val="22"/>
                <w:szCs w:val="22"/>
              </w:rPr>
            </w:pPr>
            <w:r w:rsidRPr="00531FD4">
              <w:rPr>
                <w:color w:val="22272F"/>
              </w:rPr>
              <w:t xml:space="preserve">Проведение мероприятий </w:t>
            </w:r>
            <w:r>
              <w:rPr>
                <w:color w:val="22272F"/>
              </w:rPr>
              <w:t>в сфере культуры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6A7" w:rsidRPr="00F668C0" w:rsidRDefault="00FD46A7" w:rsidP="00C14464">
            <w:pPr>
              <w:jc w:val="center"/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D46A7" w:rsidRPr="000823EE" w:rsidRDefault="00FD46A7" w:rsidP="00C14464">
            <w:pPr>
              <w:jc w:val="center"/>
            </w:pPr>
            <w: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6A7" w:rsidRDefault="00FD46A7" w:rsidP="00AD73A4"/>
        </w:tc>
      </w:tr>
      <w:tr w:rsidR="00FD46A7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6A7" w:rsidRDefault="00FD46A7" w:rsidP="003438B0">
            <w:r>
              <w:t>11.1.1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6A7" w:rsidRDefault="00FD46A7" w:rsidP="00251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точка «</w:t>
            </w:r>
            <w:r w:rsidRPr="00531FD4">
              <w:rPr>
                <w:color w:val="22272F"/>
              </w:rPr>
              <w:t xml:space="preserve">Проведение мероприятий </w:t>
            </w:r>
            <w:r>
              <w:rPr>
                <w:color w:val="22272F"/>
              </w:rPr>
              <w:t>в сфере культуры"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6A7" w:rsidRPr="00F668C0" w:rsidRDefault="00FD46A7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D46A7" w:rsidRPr="000823EE" w:rsidRDefault="00FD46A7" w:rsidP="00C14464">
            <w:pPr>
              <w:jc w:val="center"/>
            </w:pPr>
            <w: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6A7" w:rsidRDefault="00FD46A7" w:rsidP="00AD73A4"/>
        </w:tc>
      </w:tr>
      <w:tr w:rsidR="00A93A87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3A87" w:rsidRDefault="00A93A87" w:rsidP="003438B0"/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3A87" w:rsidRDefault="00A93A87" w:rsidP="0025197E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3A87" w:rsidRDefault="00A93A87" w:rsidP="00C14464">
            <w:pPr>
              <w:jc w:val="center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3A87" w:rsidRDefault="00A93A87" w:rsidP="00C14464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87" w:rsidRDefault="00A93A87" w:rsidP="00AD73A4"/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3438B0" w:rsidP="0025197E">
            <w:r>
              <w:t>1</w:t>
            </w:r>
            <w:r w:rsidR="000C0D62">
              <w:t>2</w:t>
            </w:r>
            <w:r w:rsidR="006F36CE"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0C0D62">
            <w:r>
              <w:rPr>
                <w:color w:val="000000"/>
                <w:sz w:val="22"/>
                <w:szCs w:val="22"/>
              </w:rPr>
              <w:t>Комплекс</w:t>
            </w:r>
            <w:r w:rsidRPr="00A6606C">
              <w:rPr>
                <w:color w:val="000000"/>
                <w:sz w:val="22"/>
                <w:szCs w:val="22"/>
              </w:rPr>
              <w:t xml:space="preserve"> процессных мероприятий</w:t>
            </w:r>
            <w:r>
              <w:rPr>
                <w:color w:val="000000"/>
                <w:sz w:val="22"/>
                <w:szCs w:val="22"/>
              </w:rPr>
              <w:t xml:space="preserve"> № </w:t>
            </w:r>
            <w:r w:rsidR="003438B0">
              <w:rPr>
                <w:color w:val="000000"/>
                <w:sz w:val="22"/>
                <w:szCs w:val="22"/>
              </w:rPr>
              <w:t>1</w:t>
            </w:r>
            <w:r w:rsidR="000C0D62">
              <w:rPr>
                <w:color w:val="000000"/>
                <w:sz w:val="22"/>
                <w:szCs w:val="22"/>
              </w:rPr>
              <w:t>4</w:t>
            </w:r>
            <w:r w:rsidRPr="00A6606C">
              <w:rPr>
                <w:color w:val="000000"/>
                <w:sz w:val="22"/>
                <w:szCs w:val="22"/>
              </w:rPr>
              <w:t xml:space="preserve">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 w:rsidRPr="00F668C0"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Default="006F36CE" w:rsidP="00AD73A4"/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3438B0" w:rsidP="000C0D62">
            <w:r>
              <w:t>1</w:t>
            </w:r>
            <w:r w:rsidR="000C0D62">
              <w:t>2</w:t>
            </w:r>
            <w:r w:rsidR="006F36CE">
              <w:t>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AD73A4">
            <w:r>
              <w:rPr>
                <w:sz w:val="22"/>
                <w:szCs w:val="22"/>
              </w:rPr>
              <w:t xml:space="preserve">Финансовое обеспечение </w:t>
            </w:r>
            <w:r w:rsidRPr="00A6606C">
              <w:rPr>
                <w:sz w:val="22"/>
                <w:szCs w:val="22"/>
              </w:rPr>
              <w:t>полномочий</w:t>
            </w:r>
            <w:r>
              <w:rPr>
                <w:sz w:val="22"/>
                <w:szCs w:val="22"/>
              </w:rPr>
              <w:t xml:space="preserve"> для осуществления деятельности Дома культуры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Default="006F36CE" w:rsidP="00AD73A4"/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3438B0" w:rsidP="000C0D62">
            <w:r>
              <w:t>1</w:t>
            </w:r>
            <w:r w:rsidR="000C0D62">
              <w:t>2</w:t>
            </w:r>
            <w:r w:rsidR="006F36CE">
              <w:t>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25197E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Pr="00F668C0" w:rsidRDefault="00FD46A7" w:rsidP="00AD73A4">
            <w:pPr>
              <w:rPr>
                <w:b/>
              </w:rPr>
            </w:pPr>
            <w:r>
              <w:t>Табульдина И.Г.</w:t>
            </w:r>
          </w:p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3438B0" w:rsidP="000C0D62">
            <w:r>
              <w:t>1</w:t>
            </w:r>
            <w:r w:rsidR="000C0D62">
              <w:t>3</w:t>
            </w:r>
            <w:r w:rsidR="006F36CE"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0C0D62">
            <w:r w:rsidRPr="00A6606C">
              <w:rPr>
                <w:sz w:val="22"/>
                <w:szCs w:val="22"/>
              </w:rPr>
              <w:t>Комплексы процессных мероприятий</w:t>
            </w:r>
            <w:r>
              <w:rPr>
                <w:sz w:val="22"/>
                <w:szCs w:val="22"/>
              </w:rPr>
              <w:t xml:space="preserve"> №</w:t>
            </w:r>
            <w:r w:rsidR="000C0D62">
              <w:rPr>
                <w:sz w:val="22"/>
                <w:szCs w:val="22"/>
              </w:rPr>
              <w:t xml:space="preserve"> </w:t>
            </w:r>
            <w:r w:rsidR="003438B0">
              <w:rPr>
                <w:sz w:val="22"/>
                <w:szCs w:val="22"/>
              </w:rPr>
              <w:t>1</w:t>
            </w:r>
            <w:r w:rsidR="000C0D62">
              <w:rPr>
                <w:sz w:val="22"/>
                <w:szCs w:val="22"/>
              </w:rPr>
              <w:t>5</w:t>
            </w:r>
            <w:r w:rsidRPr="00A6606C">
              <w:rPr>
                <w:sz w:val="22"/>
                <w:szCs w:val="22"/>
              </w:rPr>
              <w:t xml:space="preserve"> "Обеспечение деятельности по библиотечному обслуживанию посетителей библиотек"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 w:rsidRPr="00F668C0"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Default="006F36CE" w:rsidP="00AD73A4"/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3438B0" w:rsidP="000C0D62">
            <w:r>
              <w:t>1</w:t>
            </w:r>
            <w:r w:rsidR="000C0D62">
              <w:t>3</w:t>
            </w:r>
            <w:r w:rsidR="006F36CE">
              <w:t>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25197E">
            <w:r>
              <w:rPr>
                <w:sz w:val="22"/>
                <w:szCs w:val="22"/>
              </w:rPr>
              <w:t>Финансовое обеспечение для осуществления деятельности сельской библиотеки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Default="006F36CE" w:rsidP="00AD73A4"/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3438B0" w:rsidP="000C0D62">
            <w:r>
              <w:t>1</w:t>
            </w:r>
            <w:r w:rsidR="000C0D62">
              <w:t>3</w:t>
            </w:r>
            <w:r w:rsidR="006F36CE">
              <w:t>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25197E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Pr="00F668C0" w:rsidRDefault="00FD46A7" w:rsidP="00AD73A4">
            <w:pPr>
              <w:rPr>
                <w:b/>
              </w:rPr>
            </w:pPr>
            <w:r>
              <w:t>Табульдина И.Г.</w:t>
            </w:r>
          </w:p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3438B0" w:rsidP="000C0D62">
            <w:r>
              <w:t>1</w:t>
            </w:r>
            <w:r w:rsidR="000C0D62">
              <w:t>4.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0C0D62">
            <w:r w:rsidRPr="00A6606C">
              <w:rPr>
                <w:sz w:val="22"/>
                <w:szCs w:val="22"/>
              </w:rPr>
              <w:t>Комплексы процессных мероприятий</w:t>
            </w:r>
            <w:r>
              <w:rPr>
                <w:sz w:val="22"/>
                <w:szCs w:val="22"/>
              </w:rPr>
              <w:t xml:space="preserve"> №</w:t>
            </w:r>
            <w:r w:rsidR="000C0D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0C0D62">
              <w:rPr>
                <w:sz w:val="22"/>
                <w:szCs w:val="22"/>
              </w:rPr>
              <w:t>6</w:t>
            </w:r>
            <w:r w:rsidRPr="00A6606C">
              <w:rPr>
                <w:sz w:val="22"/>
                <w:szCs w:val="22"/>
              </w:rPr>
              <w:t xml:space="preserve">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 w:rsidRPr="00F668C0"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Default="006F36CE" w:rsidP="00AD73A4"/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6F36CE" w:rsidP="000C0D62">
            <w:r>
              <w:t>1</w:t>
            </w:r>
            <w:r w:rsidR="000C0D62">
              <w:t>4</w:t>
            </w:r>
            <w:r>
              <w:t>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25197E">
            <w:r>
              <w:rPr>
                <w:sz w:val="22"/>
                <w:szCs w:val="22"/>
              </w:rPr>
              <w:t>Финансовое обеспечение для осуществления</w:t>
            </w:r>
            <w:r w:rsidRPr="00A6606C">
              <w:rPr>
                <w:sz w:val="22"/>
                <w:szCs w:val="22"/>
              </w:rPr>
              <w:t xml:space="preserve"> деятельности муниципального казенного </w:t>
            </w:r>
            <w:proofErr w:type="gramStart"/>
            <w:r>
              <w:rPr>
                <w:sz w:val="22"/>
                <w:szCs w:val="22"/>
              </w:rPr>
              <w:t>у</w:t>
            </w:r>
            <w:r w:rsidRPr="00A6606C">
              <w:rPr>
                <w:sz w:val="22"/>
                <w:szCs w:val="22"/>
              </w:rPr>
              <w:t>чреждения</w:t>
            </w:r>
            <w:proofErr w:type="gramEnd"/>
            <w:r w:rsidRPr="00A6606C">
              <w:rPr>
                <w:sz w:val="22"/>
                <w:szCs w:val="22"/>
              </w:rPr>
              <w:t xml:space="preserve"> обеспечивающего предоставление услуг в сфере культуры (клубы)"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Default="006F36CE" w:rsidP="00AD73A4"/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6F36CE" w:rsidP="000C0D62">
            <w:r>
              <w:t>1</w:t>
            </w:r>
            <w:r w:rsidR="000C0D62">
              <w:t>4</w:t>
            </w:r>
            <w:r>
              <w:t>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AD73A4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Pr="00F668C0" w:rsidRDefault="00FD46A7" w:rsidP="00AD73A4">
            <w:pPr>
              <w:rPr>
                <w:b/>
              </w:rPr>
            </w:pPr>
            <w:r>
              <w:t>Табульдина И.Г.</w:t>
            </w:r>
          </w:p>
        </w:tc>
      </w:tr>
      <w:tr w:rsidR="000C0D62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D62" w:rsidRDefault="000C0D62" w:rsidP="000C0D62">
            <w:r>
              <w:t>15.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D62" w:rsidRPr="000C0D62" w:rsidRDefault="000C0D62" w:rsidP="00AD73A4">
            <w:pPr>
              <w:rPr>
                <w:sz w:val="22"/>
                <w:szCs w:val="22"/>
              </w:rPr>
            </w:pPr>
            <w:r w:rsidRPr="000C0D62">
              <w:rPr>
                <w:color w:val="22272F"/>
              </w:rPr>
              <w:t>Комплекс процессных мероприятий № 17«Финансовое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D62" w:rsidRPr="00F668C0" w:rsidRDefault="000C0D62" w:rsidP="00C14464">
            <w:pPr>
              <w:jc w:val="center"/>
              <w:rPr>
                <w:b/>
              </w:rPr>
            </w:pPr>
            <w:r w:rsidRPr="00F668C0"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C0D62" w:rsidRPr="000823EE" w:rsidRDefault="000C0D62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62" w:rsidRDefault="000C0D62" w:rsidP="000A1C5A"/>
        </w:tc>
      </w:tr>
      <w:tr w:rsidR="000C0D62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D62" w:rsidRDefault="000C0D62" w:rsidP="000C0D62">
            <w:r>
              <w:t>15.1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D62" w:rsidRDefault="000C0D62" w:rsidP="00AD73A4">
            <w:pPr>
              <w:rPr>
                <w:sz w:val="22"/>
                <w:szCs w:val="22"/>
              </w:rPr>
            </w:pPr>
            <w:r w:rsidRPr="000C0D62">
              <w:rPr>
                <w:color w:val="22272F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D62" w:rsidRPr="00F668C0" w:rsidRDefault="000C0D62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C0D62" w:rsidRPr="000823EE" w:rsidRDefault="000C0D62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62" w:rsidRDefault="000C0D62" w:rsidP="000A1C5A"/>
        </w:tc>
      </w:tr>
      <w:tr w:rsidR="000C0D62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D62" w:rsidRDefault="000C0D62" w:rsidP="000C0D62">
            <w:r>
              <w:t>15.1.1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D62" w:rsidRDefault="000C0D62" w:rsidP="00AD7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D62" w:rsidRPr="00F668C0" w:rsidRDefault="000C0D62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C0D62" w:rsidRPr="000823EE" w:rsidRDefault="000C0D62" w:rsidP="00C14464">
            <w:pPr>
              <w:jc w:val="center"/>
            </w:pPr>
            <w: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62" w:rsidRPr="00F668C0" w:rsidRDefault="000C0D62" w:rsidP="000A1C5A">
            <w:pPr>
              <w:rPr>
                <w:b/>
              </w:rPr>
            </w:pPr>
            <w:r>
              <w:t>Табульдина И.Г.</w:t>
            </w:r>
          </w:p>
        </w:tc>
      </w:tr>
      <w:tr w:rsidR="000C0D62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D62" w:rsidRDefault="000C0D62" w:rsidP="000C0D62">
            <w:r>
              <w:t>16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D62" w:rsidRPr="000C0D62" w:rsidRDefault="000C0D62" w:rsidP="00AD73A4">
            <w:pPr>
              <w:rPr>
                <w:sz w:val="22"/>
                <w:szCs w:val="22"/>
              </w:rPr>
            </w:pPr>
            <w:r w:rsidRPr="000C0D62">
              <w:rPr>
                <w:color w:val="22272F"/>
              </w:rPr>
              <w:t>Комплекс процессных мероприятий № 18 «Физкультурно-оздоровительная работа и спортивные мероприятия»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D62" w:rsidRPr="00F668C0" w:rsidRDefault="000C0D62" w:rsidP="00C14464">
            <w:pPr>
              <w:jc w:val="center"/>
              <w:rPr>
                <w:b/>
              </w:rPr>
            </w:pPr>
            <w:r w:rsidRPr="00F668C0"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C0D62" w:rsidRPr="000823EE" w:rsidRDefault="000C0D62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62" w:rsidRDefault="000C0D62" w:rsidP="000A1C5A"/>
        </w:tc>
      </w:tr>
      <w:tr w:rsidR="000C0D62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D62" w:rsidRDefault="000C0D62" w:rsidP="000C0D62">
            <w:r>
              <w:t>16.1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D62" w:rsidRDefault="000C0D62" w:rsidP="00AD73A4">
            <w:pPr>
              <w:rPr>
                <w:sz w:val="22"/>
                <w:szCs w:val="22"/>
              </w:rPr>
            </w:pPr>
            <w:r>
              <w:rPr>
                <w:color w:val="22272F"/>
              </w:rPr>
              <w:t>Проведение спортивной спартакиады в северной зоне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D62" w:rsidRPr="00F668C0" w:rsidRDefault="000C0D62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C0D62" w:rsidRPr="000823EE" w:rsidRDefault="000C0D62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62" w:rsidRDefault="000C0D62" w:rsidP="000A1C5A"/>
        </w:tc>
      </w:tr>
      <w:tr w:rsidR="000C0D62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D62" w:rsidRDefault="000C0D62" w:rsidP="000C0D62">
            <w:r>
              <w:t>16.1.1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D62" w:rsidRDefault="000C0D62" w:rsidP="00AD73A4">
            <w:pPr>
              <w:rPr>
                <w:sz w:val="22"/>
                <w:szCs w:val="22"/>
              </w:rPr>
            </w:pPr>
            <w:r>
              <w:rPr>
                <w:color w:val="22272F"/>
              </w:rPr>
              <w:t>Контрольная точка «Проведение спортивной спартакиады в северной зоне»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0D62" w:rsidRPr="00F668C0" w:rsidRDefault="000C0D62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C0D62" w:rsidRPr="000823EE" w:rsidRDefault="000C0D62" w:rsidP="00C14464">
            <w:pPr>
              <w:jc w:val="center"/>
            </w:pPr>
            <w: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62" w:rsidRDefault="000C0D62" w:rsidP="000A1C5A">
            <w:r>
              <w:t>Журавлев Д.В.</w:t>
            </w:r>
          </w:p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6F36CE" w:rsidP="000C0D62">
            <w:r>
              <w:lastRenderedPageBreak/>
              <w:t>1</w:t>
            </w:r>
            <w:r w:rsidR="000C0D62">
              <w:t>7</w:t>
            </w:r>
            <w: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0C0D62">
            <w:r w:rsidRPr="00A6606C">
              <w:rPr>
                <w:sz w:val="22"/>
                <w:szCs w:val="22"/>
              </w:rPr>
              <w:t xml:space="preserve">Комплексы процессных мероприятий </w:t>
            </w:r>
            <w:r>
              <w:rPr>
                <w:sz w:val="22"/>
                <w:szCs w:val="22"/>
              </w:rPr>
              <w:t>№</w:t>
            </w:r>
            <w:r w:rsidR="000C0D62">
              <w:rPr>
                <w:sz w:val="22"/>
                <w:szCs w:val="22"/>
              </w:rPr>
              <w:t xml:space="preserve"> 20 </w:t>
            </w:r>
            <w:r w:rsidRPr="00A6606C">
              <w:rPr>
                <w:sz w:val="22"/>
                <w:szCs w:val="22"/>
              </w:rPr>
              <w:t>"Стабилизация финансовой ситуации и финансовое обеспечение непредвиденных расходов"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 w:rsidRPr="00F668C0"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Default="006F36CE" w:rsidP="00AD73A4"/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6F36CE" w:rsidP="000C0D62">
            <w:r>
              <w:t>1</w:t>
            </w:r>
            <w:r w:rsidR="000C0D62">
              <w:t>7</w:t>
            </w:r>
            <w:r>
              <w:t>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25197E">
            <w:r w:rsidRPr="00803322">
              <w:t>Создание необходимых условий для повышения защищенности личности, имущества и муниципального образования от чрезвычайных ситуаций связанные с природными пожарами, паводками и другими чрезвычайными ситуациями.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Default="006F36CE" w:rsidP="00AD73A4"/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6F36CE" w:rsidP="000C0D62">
            <w:r>
              <w:t>1</w:t>
            </w:r>
            <w:r w:rsidR="000C0D62">
              <w:t>7</w:t>
            </w:r>
            <w:r>
              <w:t>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AD73A4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Pr="00F668C0" w:rsidRDefault="00FD46A7" w:rsidP="00AD73A4">
            <w:pPr>
              <w:rPr>
                <w:b/>
              </w:rPr>
            </w:pPr>
            <w:r>
              <w:t>Табульдина И.Г.</w:t>
            </w:r>
          </w:p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F9599C" w:rsidP="00C14464">
            <w:r>
              <w:t>1</w:t>
            </w:r>
            <w:r w:rsidR="00C14464">
              <w:t>8</w:t>
            </w:r>
            <w:r w:rsidR="006F36CE"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F9599C">
            <w:r w:rsidRPr="00A6606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омплексы процессных мероприятий №1</w:t>
            </w:r>
            <w:r w:rsidR="00F9599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«</w:t>
            </w:r>
            <w:r w:rsidRPr="00A6606C">
              <w:rPr>
                <w:sz w:val="22"/>
                <w:szCs w:val="22"/>
              </w:rPr>
              <w:t>Осуществление мер по противодействию коррупции»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 w:rsidRPr="00F668C0"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Default="006F36CE" w:rsidP="00AD73A4"/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6F36CE" w:rsidP="00C14464">
            <w:r>
              <w:t>1</w:t>
            </w:r>
            <w:r w:rsidR="00C14464">
              <w:t>8</w:t>
            </w:r>
            <w:r>
              <w:t>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AD73A4">
            <w:r>
              <w:rPr>
                <w:sz w:val="22"/>
                <w:szCs w:val="22"/>
              </w:rPr>
              <w:t xml:space="preserve">Финансовое обеспечение для осуществления части переданных полномочий сельского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посе-ления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осуществлению мер по противодействию коррупции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 w:rsidRPr="000823EE"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Default="006F36CE" w:rsidP="00AD73A4"/>
        </w:tc>
      </w:tr>
      <w:tr w:rsidR="006F36CE" w:rsidRPr="00F668C0" w:rsidTr="00384C0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Default="006F36CE" w:rsidP="00C14464">
            <w:r>
              <w:t>1</w:t>
            </w:r>
            <w:r w:rsidR="00C14464">
              <w:t>8</w:t>
            </w:r>
            <w:r>
              <w:t>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AD73A4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36CE" w:rsidRPr="00F668C0" w:rsidRDefault="006F36CE" w:rsidP="00C14464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6CE" w:rsidRPr="000823EE" w:rsidRDefault="006F36CE" w:rsidP="00C14464">
            <w:pPr>
              <w:jc w:val="center"/>
            </w:pPr>
            <w: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CE" w:rsidRPr="00F668C0" w:rsidRDefault="00FD46A7" w:rsidP="00AD73A4">
            <w:pPr>
              <w:rPr>
                <w:b/>
              </w:rPr>
            </w:pPr>
            <w:r>
              <w:t>Табульдина И.Г.</w:t>
            </w:r>
          </w:p>
        </w:tc>
      </w:tr>
    </w:tbl>
    <w:p w:rsidR="0025197E" w:rsidRPr="008422F8" w:rsidRDefault="0025197E" w:rsidP="0025197E"/>
    <w:p w:rsidR="0025197E" w:rsidRDefault="0025197E"/>
    <w:p w:rsidR="00AD73A4" w:rsidRDefault="00AD73A4"/>
    <w:p w:rsidR="00F9599C" w:rsidRDefault="00F9599C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14464" w:rsidRDefault="00C1446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14464" w:rsidRDefault="00C1446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14464" w:rsidRDefault="00C1446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14464" w:rsidRDefault="00C1446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14464" w:rsidRDefault="00C1446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14464" w:rsidRDefault="00C1446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14464" w:rsidRDefault="00C1446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14464" w:rsidRDefault="00C1446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14464" w:rsidRDefault="00C1446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14464" w:rsidRDefault="00C1446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14464" w:rsidRDefault="00C1446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14464" w:rsidRDefault="00C1446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14464" w:rsidRDefault="00C1446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14464" w:rsidRDefault="00C1446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14464" w:rsidRDefault="00C1446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14464" w:rsidRDefault="00C1446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14464" w:rsidRDefault="00C1446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AD73A4" w:rsidRPr="0066294F" w:rsidRDefault="00AD73A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66294F">
        <w:rPr>
          <w:rFonts w:eastAsia="Calibri"/>
          <w:sz w:val="22"/>
          <w:szCs w:val="22"/>
          <w:lang w:eastAsia="en-US"/>
        </w:rPr>
        <w:lastRenderedPageBreak/>
        <w:t>Финансовое обеспечение муниципальной программы</w:t>
      </w:r>
    </w:p>
    <w:p w:rsidR="00AD73A4" w:rsidRPr="00AA51E8" w:rsidRDefault="00AD73A4" w:rsidP="00AD73A4">
      <w:pPr>
        <w:ind w:left="142" w:right="176"/>
        <w:jc w:val="both"/>
        <w:rPr>
          <w:sz w:val="22"/>
          <w:szCs w:val="22"/>
        </w:rPr>
      </w:pPr>
      <w:r w:rsidRPr="00AA51E8">
        <w:rPr>
          <w:sz w:val="22"/>
          <w:szCs w:val="22"/>
        </w:rPr>
        <w:t>«</w:t>
      </w:r>
      <w:r w:rsidRPr="00AA51E8">
        <w:rPr>
          <w:bCs/>
          <w:sz w:val="22"/>
          <w:szCs w:val="22"/>
        </w:rPr>
        <w:t>Комплексное развитие муниципального образования</w:t>
      </w:r>
      <w:r w:rsidR="00C14464">
        <w:rPr>
          <w:bCs/>
          <w:sz w:val="22"/>
          <w:szCs w:val="22"/>
        </w:rPr>
        <w:t xml:space="preserve"> </w:t>
      </w:r>
      <w:r w:rsidR="00C14464">
        <w:rPr>
          <w:sz w:val="22"/>
          <w:szCs w:val="22"/>
        </w:rPr>
        <w:t>Преторий</w:t>
      </w:r>
      <w:r w:rsidR="00A745C8">
        <w:rPr>
          <w:sz w:val="22"/>
          <w:szCs w:val="22"/>
        </w:rPr>
        <w:t>ский</w:t>
      </w:r>
      <w:r w:rsidRPr="00AA51E8">
        <w:rPr>
          <w:sz w:val="22"/>
          <w:szCs w:val="22"/>
        </w:rPr>
        <w:t xml:space="preserve"> сельсовет Переволоцкого района Оренбургской области»</w:t>
      </w:r>
    </w:p>
    <w:p w:rsidR="00AD73A4" w:rsidRPr="0066294F" w:rsidRDefault="00AD73A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AD73A4" w:rsidRPr="0066294F" w:rsidRDefault="00AD73A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538" w:type="dxa"/>
        <w:jc w:val="center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093"/>
        <w:gridCol w:w="1843"/>
        <w:gridCol w:w="1842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737"/>
      </w:tblGrid>
      <w:tr w:rsidR="00AD73A4" w:rsidRPr="0066294F" w:rsidTr="00565280">
        <w:trPr>
          <w:trHeight w:val="24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 xml:space="preserve">№ </w:t>
            </w:r>
            <w:proofErr w:type="gramStart"/>
            <w:r w:rsidRPr="0066294F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66294F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3093" w:type="dxa"/>
            <w:vMerge w:val="restart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Наименование муниципальной программы (комплексной программы), направления (подпрограммы), структурного элемента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513" w:type="dxa"/>
            <w:gridSpan w:val="9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  <w:tc>
          <w:tcPr>
            <w:tcW w:w="737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Связь с комплексной программой</w:t>
            </w:r>
          </w:p>
        </w:tc>
      </w:tr>
      <w:tr w:rsidR="00AD73A4" w:rsidRPr="0066294F" w:rsidTr="00565280">
        <w:trPr>
          <w:trHeight w:val="383"/>
          <w:jc w:val="center"/>
        </w:trPr>
        <w:tc>
          <w:tcPr>
            <w:tcW w:w="510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  <w:vAlign w:val="center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2024</w:t>
            </w:r>
          </w:p>
        </w:tc>
        <w:tc>
          <w:tcPr>
            <w:tcW w:w="850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2025</w:t>
            </w:r>
          </w:p>
        </w:tc>
        <w:tc>
          <w:tcPr>
            <w:tcW w:w="851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2026</w:t>
            </w:r>
          </w:p>
        </w:tc>
        <w:tc>
          <w:tcPr>
            <w:tcW w:w="850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2028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2029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2030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Всего</w:t>
            </w:r>
          </w:p>
        </w:tc>
        <w:tc>
          <w:tcPr>
            <w:tcW w:w="737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</w:tr>
      <w:tr w:rsidR="00AD73A4" w:rsidRPr="0066294F" w:rsidTr="00565280">
        <w:trPr>
          <w:jc w:val="center"/>
        </w:trPr>
        <w:tc>
          <w:tcPr>
            <w:tcW w:w="51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3093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13</w:t>
            </w:r>
          </w:p>
        </w:tc>
        <w:tc>
          <w:tcPr>
            <w:tcW w:w="737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14</w:t>
            </w:r>
          </w:p>
        </w:tc>
      </w:tr>
      <w:tr w:rsidR="00E92016" w:rsidRPr="0066294F" w:rsidTr="00565280">
        <w:trPr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E92016" w:rsidRPr="0066294F" w:rsidRDefault="00E92016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3093" w:type="dxa"/>
            <w:vMerge w:val="restart"/>
            <w:shd w:val="clear" w:color="auto" w:fill="FFFFFF"/>
            <w:hideMark/>
          </w:tcPr>
          <w:p w:rsidR="00E92016" w:rsidRPr="0066294F" w:rsidRDefault="00E92016" w:rsidP="00574E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 xml:space="preserve">Муниципальная программа </w:t>
            </w:r>
            <w:r w:rsidRPr="00AA51E8">
              <w:rPr>
                <w:sz w:val="22"/>
                <w:szCs w:val="22"/>
              </w:rPr>
              <w:t>«</w:t>
            </w:r>
            <w:r w:rsidRPr="00AA51E8">
              <w:rPr>
                <w:bCs/>
                <w:sz w:val="22"/>
                <w:szCs w:val="22"/>
              </w:rPr>
              <w:t>Комплексное развитие муниципального образования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Преторийский </w:t>
            </w:r>
            <w:r w:rsidRPr="00AA51E8">
              <w:rPr>
                <w:sz w:val="22"/>
                <w:szCs w:val="22"/>
              </w:rPr>
              <w:t>сельсовет Переволоцкого района Оренбургской области»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92016" w:rsidRPr="0066294F" w:rsidRDefault="00E92016" w:rsidP="00A74243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Преторийского сельсовета</w:t>
            </w:r>
          </w:p>
        </w:tc>
        <w:tc>
          <w:tcPr>
            <w:tcW w:w="1842" w:type="dxa"/>
            <w:shd w:val="clear" w:color="auto" w:fill="FFFFFF"/>
          </w:tcPr>
          <w:p w:rsidR="00E92016" w:rsidRPr="0066294F" w:rsidRDefault="00E92016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E92016" w:rsidRPr="009E55BF" w:rsidRDefault="00E92016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10655,4</w:t>
            </w:r>
          </w:p>
        </w:tc>
        <w:tc>
          <w:tcPr>
            <w:tcW w:w="709" w:type="dxa"/>
            <w:shd w:val="clear" w:color="auto" w:fill="FFFFFF"/>
          </w:tcPr>
          <w:p w:rsidR="00E92016" w:rsidRPr="009E55BF" w:rsidRDefault="00E92016" w:rsidP="009E55BF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9574,955</w:t>
            </w:r>
          </w:p>
        </w:tc>
        <w:tc>
          <w:tcPr>
            <w:tcW w:w="850" w:type="dxa"/>
            <w:shd w:val="clear" w:color="auto" w:fill="FFFFFF"/>
          </w:tcPr>
          <w:p w:rsidR="00E92016" w:rsidRPr="009E55BF" w:rsidRDefault="00E92016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9471,36</w:t>
            </w:r>
          </w:p>
        </w:tc>
        <w:tc>
          <w:tcPr>
            <w:tcW w:w="851" w:type="dxa"/>
            <w:shd w:val="clear" w:color="auto" w:fill="FFFFFF"/>
          </w:tcPr>
          <w:p w:rsidR="00E92016" w:rsidRPr="009E55BF" w:rsidRDefault="00E92016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9471,36</w:t>
            </w:r>
          </w:p>
        </w:tc>
        <w:tc>
          <w:tcPr>
            <w:tcW w:w="850" w:type="dxa"/>
            <w:shd w:val="clear" w:color="auto" w:fill="FFFFFF"/>
          </w:tcPr>
          <w:p w:rsidR="00E92016" w:rsidRPr="009E55BF" w:rsidRDefault="00E92016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9471,36</w:t>
            </w:r>
          </w:p>
        </w:tc>
        <w:tc>
          <w:tcPr>
            <w:tcW w:w="851" w:type="dxa"/>
            <w:shd w:val="clear" w:color="auto" w:fill="FFFFFF"/>
          </w:tcPr>
          <w:p w:rsidR="00E92016" w:rsidRPr="009E55BF" w:rsidRDefault="00E92016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9471,36</w:t>
            </w:r>
          </w:p>
        </w:tc>
        <w:tc>
          <w:tcPr>
            <w:tcW w:w="850" w:type="dxa"/>
            <w:shd w:val="clear" w:color="auto" w:fill="FFFFFF"/>
          </w:tcPr>
          <w:p w:rsidR="00E92016" w:rsidRPr="009E55BF" w:rsidRDefault="00E92016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9471,36</w:t>
            </w:r>
          </w:p>
        </w:tc>
        <w:tc>
          <w:tcPr>
            <w:tcW w:w="851" w:type="dxa"/>
            <w:shd w:val="clear" w:color="auto" w:fill="FFFFFF"/>
          </w:tcPr>
          <w:p w:rsidR="00E92016" w:rsidRPr="009E55BF" w:rsidRDefault="00E92016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9471,36</w:t>
            </w:r>
          </w:p>
        </w:tc>
        <w:tc>
          <w:tcPr>
            <w:tcW w:w="850" w:type="dxa"/>
            <w:shd w:val="clear" w:color="auto" w:fill="FFFFFF"/>
          </w:tcPr>
          <w:p w:rsidR="00E92016" w:rsidRPr="009E55BF" w:rsidRDefault="007605B4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77058,515</w:t>
            </w:r>
          </w:p>
        </w:tc>
        <w:tc>
          <w:tcPr>
            <w:tcW w:w="737" w:type="dxa"/>
            <w:shd w:val="clear" w:color="auto" w:fill="FFFFFF"/>
          </w:tcPr>
          <w:p w:rsidR="00E92016" w:rsidRPr="0066294F" w:rsidRDefault="00E92016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C41143" w:rsidRPr="0066294F" w:rsidTr="00565280">
        <w:trPr>
          <w:trHeight w:val="480"/>
          <w:jc w:val="center"/>
        </w:trPr>
        <w:tc>
          <w:tcPr>
            <w:tcW w:w="510" w:type="dxa"/>
            <w:vMerge/>
            <w:shd w:val="clear" w:color="auto" w:fill="FFFFFF"/>
          </w:tcPr>
          <w:p w:rsidR="00C41143" w:rsidRPr="0066294F" w:rsidRDefault="00C41143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41143" w:rsidRPr="0066294F" w:rsidRDefault="00C41143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41143" w:rsidRPr="0066294F" w:rsidRDefault="00C41143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C41143" w:rsidRPr="0066294F" w:rsidRDefault="00C41143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C41143" w:rsidRPr="009E55BF" w:rsidRDefault="00C41143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428,5</w:t>
            </w:r>
          </w:p>
        </w:tc>
        <w:tc>
          <w:tcPr>
            <w:tcW w:w="709" w:type="dxa"/>
            <w:shd w:val="clear" w:color="auto" w:fill="FFFFFF"/>
          </w:tcPr>
          <w:p w:rsidR="00C41143" w:rsidRPr="009E55BF" w:rsidRDefault="00C41143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134,5</w:t>
            </w:r>
          </w:p>
        </w:tc>
        <w:tc>
          <w:tcPr>
            <w:tcW w:w="850" w:type="dxa"/>
            <w:shd w:val="clear" w:color="auto" w:fill="FFFFFF"/>
          </w:tcPr>
          <w:p w:rsidR="00C41143" w:rsidRPr="009E55BF" w:rsidRDefault="00C41143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C41143" w:rsidRPr="009E55BF" w:rsidRDefault="00C41143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C41143" w:rsidRPr="009E55BF" w:rsidRDefault="00C41143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C41143" w:rsidRPr="009E55BF" w:rsidRDefault="00C41143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C41143" w:rsidRPr="009E55BF" w:rsidRDefault="00C41143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C41143" w:rsidRPr="009E55BF" w:rsidRDefault="00C41143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C41143" w:rsidRPr="009E55BF" w:rsidRDefault="007605B4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1399,4</w:t>
            </w:r>
          </w:p>
        </w:tc>
        <w:tc>
          <w:tcPr>
            <w:tcW w:w="737" w:type="dxa"/>
            <w:shd w:val="clear" w:color="auto" w:fill="FFFFFF"/>
          </w:tcPr>
          <w:p w:rsidR="00C41143" w:rsidRPr="0066294F" w:rsidRDefault="00C41143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7605B4" w:rsidRPr="0066294F" w:rsidTr="00565280">
        <w:trPr>
          <w:trHeight w:val="498"/>
          <w:jc w:val="center"/>
        </w:trPr>
        <w:tc>
          <w:tcPr>
            <w:tcW w:w="510" w:type="dxa"/>
            <w:vMerge/>
            <w:shd w:val="clear" w:color="auto" w:fill="FFFFFF"/>
          </w:tcPr>
          <w:p w:rsidR="007605B4" w:rsidRPr="0066294F" w:rsidRDefault="007605B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7605B4" w:rsidRPr="0066294F" w:rsidRDefault="007605B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605B4" w:rsidRPr="0066294F" w:rsidRDefault="007605B4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7605B4" w:rsidRPr="0066294F" w:rsidRDefault="007605B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7605B4" w:rsidRPr="009E55BF" w:rsidRDefault="007605B4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10226,9</w:t>
            </w:r>
          </w:p>
        </w:tc>
        <w:tc>
          <w:tcPr>
            <w:tcW w:w="709" w:type="dxa"/>
            <w:shd w:val="clear" w:color="auto" w:fill="FFFFFF"/>
          </w:tcPr>
          <w:p w:rsidR="007605B4" w:rsidRPr="009E55BF" w:rsidRDefault="007605B4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9440,455</w:t>
            </w:r>
          </w:p>
        </w:tc>
        <w:tc>
          <w:tcPr>
            <w:tcW w:w="850" w:type="dxa"/>
            <w:shd w:val="clear" w:color="auto" w:fill="FFFFFF"/>
          </w:tcPr>
          <w:p w:rsidR="007605B4" w:rsidRPr="009E55BF" w:rsidRDefault="007605B4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9331,96</w:t>
            </w:r>
          </w:p>
        </w:tc>
        <w:tc>
          <w:tcPr>
            <w:tcW w:w="851" w:type="dxa"/>
            <w:shd w:val="clear" w:color="auto" w:fill="FFFFFF"/>
          </w:tcPr>
          <w:p w:rsidR="007605B4" w:rsidRDefault="007605B4" w:rsidP="007605B4">
            <w:pPr>
              <w:jc w:val="center"/>
            </w:pPr>
            <w:r w:rsidRPr="000D17D2">
              <w:rPr>
                <w:color w:val="22272F"/>
                <w:sz w:val="18"/>
                <w:szCs w:val="18"/>
              </w:rPr>
              <w:t>9331,96</w:t>
            </w:r>
          </w:p>
        </w:tc>
        <w:tc>
          <w:tcPr>
            <w:tcW w:w="850" w:type="dxa"/>
            <w:shd w:val="clear" w:color="auto" w:fill="FFFFFF"/>
          </w:tcPr>
          <w:p w:rsidR="007605B4" w:rsidRDefault="007605B4" w:rsidP="007605B4">
            <w:pPr>
              <w:jc w:val="center"/>
            </w:pPr>
            <w:r w:rsidRPr="000D17D2">
              <w:rPr>
                <w:color w:val="22272F"/>
                <w:sz w:val="18"/>
                <w:szCs w:val="18"/>
              </w:rPr>
              <w:t>9331,96</w:t>
            </w:r>
          </w:p>
        </w:tc>
        <w:tc>
          <w:tcPr>
            <w:tcW w:w="851" w:type="dxa"/>
            <w:shd w:val="clear" w:color="auto" w:fill="FFFFFF"/>
          </w:tcPr>
          <w:p w:rsidR="007605B4" w:rsidRDefault="007605B4" w:rsidP="007605B4">
            <w:pPr>
              <w:jc w:val="center"/>
            </w:pPr>
            <w:r w:rsidRPr="000D17D2">
              <w:rPr>
                <w:color w:val="22272F"/>
                <w:sz w:val="18"/>
                <w:szCs w:val="18"/>
              </w:rPr>
              <w:t>9331,96</w:t>
            </w:r>
          </w:p>
        </w:tc>
        <w:tc>
          <w:tcPr>
            <w:tcW w:w="850" w:type="dxa"/>
            <w:shd w:val="clear" w:color="auto" w:fill="FFFFFF"/>
          </w:tcPr>
          <w:p w:rsidR="007605B4" w:rsidRDefault="007605B4" w:rsidP="007605B4">
            <w:pPr>
              <w:jc w:val="center"/>
            </w:pPr>
            <w:r w:rsidRPr="000D17D2">
              <w:rPr>
                <w:color w:val="22272F"/>
                <w:sz w:val="18"/>
                <w:szCs w:val="18"/>
              </w:rPr>
              <w:t>9331,96</w:t>
            </w:r>
          </w:p>
        </w:tc>
        <w:tc>
          <w:tcPr>
            <w:tcW w:w="851" w:type="dxa"/>
            <w:shd w:val="clear" w:color="auto" w:fill="FFFFFF"/>
          </w:tcPr>
          <w:p w:rsidR="007605B4" w:rsidRDefault="007605B4" w:rsidP="007605B4">
            <w:pPr>
              <w:jc w:val="center"/>
            </w:pPr>
            <w:r w:rsidRPr="000D17D2">
              <w:rPr>
                <w:color w:val="22272F"/>
                <w:sz w:val="18"/>
                <w:szCs w:val="18"/>
              </w:rPr>
              <w:t>9331,96</w:t>
            </w:r>
          </w:p>
        </w:tc>
        <w:tc>
          <w:tcPr>
            <w:tcW w:w="850" w:type="dxa"/>
            <w:shd w:val="clear" w:color="auto" w:fill="FFFFFF"/>
          </w:tcPr>
          <w:p w:rsidR="007605B4" w:rsidRPr="009E55BF" w:rsidRDefault="007605B4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75659,115</w:t>
            </w:r>
          </w:p>
        </w:tc>
        <w:tc>
          <w:tcPr>
            <w:tcW w:w="737" w:type="dxa"/>
            <w:shd w:val="clear" w:color="auto" w:fill="FFFFFF"/>
          </w:tcPr>
          <w:p w:rsidR="007605B4" w:rsidRPr="0066294F" w:rsidRDefault="007605B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9E55BF" w:rsidRPr="0066294F" w:rsidTr="00565280">
        <w:trPr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Pr="0066294F">
              <w:rPr>
                <w:color w:val="22272F"/>
                <w:sz w:val="22"/>
                <w:szCs w:val="22"/>
              </w:rPr>
              <w:t>.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>№ 1</w:t>
            </w:r>
            <w:r w:rsidRPr="00A6606C">
              <w:rPr>
                <w:sz w:val="22"/>
                <w:szCs w:val="22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E55BF" w:rsidRPr="0066294F" w:rsidRDefault="009E55BF" w:rsidP="00CD1D3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Преторийского сельсовета</w:t>
            </w:r>
          </w:p>
        </w:tc>
        <w:tc>
          <w:tcPr>
            <w:tcW w:w="1842" w:type="dxa"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9E55BF" w:rsidRPr="009E55BF" w:rsidRDefault="009E55BF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E12600">
              <w:rPr>
                <w:color w:val="22272F"/>
                <w:sz w:val="18"/>
                <w:szCs w:val="18"/>
              </w:rPr>
              <w:t>2483,74</w:t>
            </w:r>
          </w:p>
        </w:tc>
        <w:tc>
          <w:tcPr>
            <w:tcW w:w="709" w:type="dxa"/>
            <w:shd w:val="clear" w:color="auto" w:fill="FFFFFF"/>
          </w:tcPr>
          <w:p w:rsidR="009E55BF" w:rsidRPr="009E55BF" w:rsidRDefault="009E55BF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2188,52</w:t>
            </w:r>
          </w:p>
        </w:tc>
        <w:tc>
          <w:tcPr>
            <w:tcW w:w="850" w:type="dxa"/>
            <w:shd w:val="clear" w:color="auto" w:fill="FFFFFF"/>
          </w:tcPr>
          <w:p w:rsidR="009E55BF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2188,52</w:t>
            </w:r>
          </w:p>
        </w:tc>
        <w:tc>
          <w:tcPr>
            <w:tcW w:w="851" w:type="dxa"/>
            <w:shd w:val="clear" w:color="auto" w:fill="FFFFFF"/>
          </w:tcPr>
          <w:p w:rsidR="009E55BF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2188,52</w:t>
            </w:r>
          </w:p>
        </w:tc>
        <w:tc>
          <w:tcPr>
            <w:tcW w:w="850" w:type="dxa"/>
            <w:shd w:val="clear" w:color="auto" w:fill="FFFFFF"/>
          </w:tcPr>
          <w:p w:rsidR="009E55BF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2188,52</w:t>
            </w:r>
          </w:p>
        </w:tc>
        <w:tc>
          <w:tcPr>
            <w:tcW w:w="851" w:type="dxa"/>
            <w:shd w:val="clear" w:color="auto" w:fill="FFFFFF"/>
          </w:tcPr>
          <w:p w:rsidR="009E55BF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2188,52</w:t>
            </w:r>
          </w:p>
        </w:tc>
        <w:tc>
          <w:tcPr>
            <w:tcW w:w="850" w:type="dxa"/>
            <w:shd w:val="clear" w:color="auto" w:fill="FFFFFF"/>
          </w:tcPr>
          <w:p w:rsidR="009E55BF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2188,52</w:t>
            </w:r>
          </w:p>
        </w:tc>
        <w:tc>
          <w:tcPr>
            <w:tcW w:w="851" w:type="dxa"/>
            <w:shd w:val="clear" w:color="auto" w:fill="FFFFFF"/>
          </w:tcPr>
          <w:p w:rsidR="009E55BF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2188,52</w:t>
            </w:r>
          </w:p>
        </w:tc>
        <w:tc>
          <w:tcPr>
            <w:tcW w:w="850" w:type="dxa"/>
            <w:shd w:val="clear" w:color="auto" w:fill="FFFFFF"/>
          </w:tcPr>
          <w:p w:rsidR="009E55BF" w:rsidRPr="009E55BF" w:rsidRDefault="00673DD2" w:rsidP="009E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17803,38</w:t>
            </w:r>
          </w:p>
        </w:tc>
        <w:tc>
          <w:tcPr>
            <w:tcW w:w="737" w:type="dxa"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D73A4" w:rsidRPr="0066294F" w:rsidTr="00565280">
        <w:trPr>
          <w:trHeight w:val="372"/>
          <w:jc w:val="center"/>
        </w:trPr>
        <w:tc>
          <w:tcPr>
            <w:tcW w:w="510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AD73A4" w:rsidRPr="009E55BF" w:rsidRDefault="00AD73A4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AD73A4" w:rsidRPr="009E55BF" w:rsidRDefault="00AD73A4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D73A4" w:rsidRPr="009E55BF" w:rsidRDefault="00AD73A4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D73A4" w:rsidRPr="009E55BF" w:rsidRDefault="00AD73A4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D73A4" w:rsidRPr="009E55BF" w:rsidRDefault="00AD73A4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D73A4" w:rsidRPr="009E55BF" w:rsidRDefault="00AD73A4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D73A4" w:rsidRPr="009E55BF" w:rsidRDefault="00AD73A4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D73A4" w:rsidRPr="009E55BF" w:rsidRDefault="00AD73A4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D73A4" w:rsidRPr="009E55BF" w:rsidRDefault="00AD73A4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9E55BF" w:rsidRPr="0066294F" w:rsidTr="00565280">
        <w:trPr>
          <w:jc w:val="center"/>
        </w:trPr>
        <w:tc>
          <w:tcPr>
            <w:tcW w:w="510" w:type="dxa"/>
            <w:vMerge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9E55BF" w:rsidRPr="009E55BF" w:rsidRDefault="009E55BF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2483,74</w:t>
            </w:r>
          </w:p>
        </w:tc>
        <w:tc>
          <w:tcPr>
            <w:tcW w:w="709" w:type="dxa"/>
            <w:shd w:val="clear" w:color="auto" w:fill="FFFFFF"/>
          </w:tcPr>
          <w:p w:rsidR="009E55BF" w:rsidRPr="009E55BF" w:rsidRDefault="009E55BF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2188,52</w:t>
            </w:r>
          </w:p>
        </w:tc>
        <w:tc>
          <w:tcPr>
            <w:tcW w:w="850" w:type="dxa"/>
            <w:shd w:val="clear" w:color="auto" w:fill="FFFFFF"/>
          </w:tcPr>
          <w:p w:rsidR="009E55BF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2188,52</w:t>
            </w:r>
          </w:p>
        </w:tc>
        <w:tc>
          <w:tcPr>
            <w:tcW w:w="851" w:type="dxa"/>
            <w:shd w:val="clear" w:color="auto" w:fill="FFFFFF"/>
          </w:tcPr>
          <w:p w:rsidR="009E55BF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2188,52</w:t>
            </w:r>
          </w:p>
        </w:tc>
        <w:tc>
          <w:tcPr>
            <w:tcW w:w="850" w:type="dxa"/>
            <w:shd w:val="clear" w:color="auto" w:fill="FFFFFF"/>
          </w:tcPr>
          <w:p w:rsidR="009E55BF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2188,52</w:t>
            </w:r>
          </w:p>
        </w:tc>
        <w:tc>
          <w:tcPr>
            <w:tcW w:w="851" w:type="dxa"/>
            <w:shd w:val="clear" w:color="auto" w:fill="FFFFFF"/>
          </w:tcPr>
          <w:p w:rsidR="009E55BF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2188,52</w:t>
            </w:r>
          </w:p>
        </w:tc>
        <w:tc>
          <w:tcPr>
            <w:tcW w:w="850" w:type="dxa"/>
            <w:shd w:val="clear" w:color="auto" w:fill="FFFFFF"/>
          </w:tcPr>
          <w:p w:rsidR="009E55BF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2188,52</w:t>
            </w:r>
          </w:p>
        </w:tc>
        <w:tc>
          <w:tcPr>
            <w:tcW w:w="851" w:type="dxa"/>
            <w:shd w:val="clear" w:color="auto" w:fill="FFFFFF"/>
          </w:tcPr>
          <w:p w:rsidR="009E55BF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2188,52</w:t>
            </w:r>
          </w:p>
        </w:tc>
        <w:tc>
          <w:tcPr>
            <w:tcW w:w="850" w:type="dxa"/>
            <w:shd w:val="clear" w:color="auto" w:fill="FFFFFF"/>
          </w:tcPr>
          <w:p w:rsidR="009E55BF" w:rsidRPr="009E55BF" w:rsidRDefault="00673DD2" w:rsidP="009E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17803,38</w:t>
            </w:r>
          </w:p>
        </w:tc>
        <w:tc>
          <w:tcPr>
            <w:tcW w:w="737" w:type="dxa"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E12600" w:rsidRPr="0066294F" w:rsidTr="00565280">
        <w:trPr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E12600" w:rsidRPr="0066294F" w:rsidRDefault="00E1260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E12600" w:rsidRPr="0066294F" w:rsidRDefault="00E12600" w:rsidP="000F2D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>№ 2</w:t>
            </w:r>
            <w:r w:rsidRPr="00A6606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Обеспечение пожарной охраны»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12600" w:rsidRPr="0066294F" w:rsidRDefault="00E12600" w:rsidP="00B767E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Преторийского сельсовета</w:t>
            </w:r>
          </w:p>
        </w:tc>
        <w:tc>
          <w:tcPr>
            <w:tcW w:w="1842" w:type="dxa"/>
            <w:shd w:val="clear" w:color="auto" w:fill="FFFFFF"/>
          </w:tcPr>
          <w:p w:rsidR="00E12600" w:rsidRPr="0066294F" w:rsidRDefault="00E12600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E12600" w:rsidRPr="009E55BF" w:rsidRDefault="00E12600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E12600">
              <w:rPr>
                <w:color w:val="22272F"/>
                <w:sz w:val="18"/>
                <w:szCs w:val="18"/>
              </w:rPr>
              <w:t>1095,99</w:t>
            </w:r>
          </w:p>
        </w:tc>
        <w:tc>
          <w:tcPr>
            <w:tcW w:w="709" w:type="dxa"/>
            <w:shd w:val="clear" w:color="auto" w:fill="FFFFFF"/>
          </w:tcPr>
          <w:p w:rsidR="00E12600" w:rsidRPr="009E55BF" w:rsidRDefault="00E12600" w:rsidP="00E12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992,650</w:t>
            </w:r>
          </w:p>
        </w:tc>
        <w:tc>
          <w:tcPr>
            <w:tcW w:w="850" w:type="dxa"/>
            <w:shd w:val="clear" w:color="auto" w:fill="FFFFFF"/>
          </w:tcPr>
          <w:p w:rsidR="00E12600" w:rsidRPr="009E55BF" w:rsidRDefault="00E12600" w:rsidP="00E12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843,155</w:t>
            </w:r>
          </w:p>
        </w:tc>
        <w:tc>
          <w:tcPr>
            <w:tcW w:w="851" w:type="dxa"/>
            <w:shd w:val="clear" w:color="auto" w:fill="FFFFFF"/>
          </w:tcPr>
          <w:p w:rsidR="00E12600" w:rsidRPr="009E55BF" w:rsidRDefault="00E12600" w:rsidP="00DD3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843,155</w:t>
            </w:r>
          </w:p>
        </w:tc>
        <w:tc>
          <w:tcPr>
            <w:tcW w:w="850" w:type="dxa"/>
            <w:shd w:val="clear" w:color="auto" w:fill="FFFFFF"/>
          </w:tcPr>
          <w:p w:rsidR="00E12600" w:rsidRPr="009E55BF" w:rsidRDefault="00E12600" w:rsidP="00DD3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843,155</w:t>
            </w:r>
          </w:p>
        </w:tc>
        <w:tc>
          <w:tcPr>
            <w:tcW w:w="851" w:type="dxa"/>
            <w:shd w:val="clear" w:color="auto" w:fill="FFFFFF"/>
          </w:tcPr>
          <w:p w:rsidR="00E12600" w:rsidRPr="009E55BF" w:rsidRDefault="00E12600" w:rsidP="00DD3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843,155</w:t>
            </w:r>
          </w:p>
        </w:tc>
        <w:tc>
          <w:tcPr>
            <w:tcW w:w="850" w:type="dxa"/>
            <w:shd w:val="clear" w:color="auto" w:fill="FFFFFF"/>
          </w:tcPr>
          <w:p w:rsidR="00E12600" w:rsidRPr="009E55BF" w:rsidRDefault="00E12600" w:rsidP="00DD3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843,155</w:t>
            </w:r>
          </w:p>
        </w:tc>
        <w:tc>
          <w:tcPr>
            <w:tcW w:w="851" w:type="dxa"/>
            <w:shd w:val="clear" w:color="auto" w:fill="FFFFFF"/>
          </w:tcPr>
          <w:p w:rsidR="00E12600" w:rsidRPr="009E55BF" w:rsidRDefault="00E12600" w:rsidP="00DD3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843,155</w:t>
            </w:r>
          </w:p>
        </w:tc>
        <w:tc>
          <w:tcPr>
            <w:tcW w:w="850" w:type="dxa"/>
            <w:shd w:val="clear" w:color="auto" w:fill="FFFFFF"/>
          </w:tcPr>
          <w:p w:rsidR="00E12600" w:rsidRPr="009E55BF" w:rsidRDefault="00F72523" w:rsidP="00DD3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7147,57</w:t>
            </w:r>
          </w:p>
        </w:tc>
        <w:tc>
          <w:tcPr>
            <w:tcW w:w="737" w:type="dxa"/>
            <w:shd w:val="clear" w:color="auto" w:fill="FFFFFF"/>
          </w:tcPr>
          <w:p w:rsidR="00E12600" w:rsidRPr="0066294F" w:rsidRDefault="00E12600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E12600" w:rsidRPr="0066294F" w:rsidTr="00565280">
        <w:trPr>
          <w:jc w:val="center"/>
        </w:trPr>
        <w:tc>
          <w:tcPr>
            <w:tcW w:w="510" w:type="dxa"/>
            <w:vMerge/>
            <w:shd w:val="clear" w:color="auto" w:fill="FFFFFF"/>
          </w:tcPr>
          <w:p w:rsidR="00E12600" w:rsidRPr="0066294F" w:rsidRDefault="00E1260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E12600" w:rsidRPr="0066294F" w:rsidRDefault="00E12600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12600" w:rsidRPr="0066294F" w:rsidRDefault="00E12600" w:rsidP="00B767E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E12600" w:rsidRPr="0066294F" w:rsidRDefault="00E12600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E12600" w:rsidRPr="009E55BF" w:rsidRDefault="00E12600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E12600" w:rsidRPr="009E55BF" w:rsidRDefault="00E12600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12600" w:rsidRPr="009E55BF" w:rsidRDefault="00E12600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12600" w:rsidRPr="009E55BF" w:rsidRDefault="00E12600" w:rsidP="00DD3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12600" w:rsidRPr="009E55BF" w:rsidRDefault="00E12600" w:rsidP="00DD3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12600" w:rsidRPr="009E55BF" w:rsidRDefault="00E12600" w:rsidP="00DD3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12600" w:rsidRPr="009E55BF" w:rsidRDefault="00E12600" w:rsidP="00DD3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12600" w:rsidRPr="009E55BF" w:rsidRDefault="00E12600" w:rsidP="00DD3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12600" w:rsidRPr="009E55BF" w:rsidRDefault="00E12600" w:rsidP="00DD3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E12600" w:rsidRPr="0066294F" w:rsidRDefault="00E12600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E12600" w:rsidRPr="0066294F" w:rsidTr="00565280">
        <w:trPr>
          <w:jc w:val="center"/>
        </w:trPr>
        <w:tc>
          <w:tcPr>
            <w:tcW w:w="510" w:type="dxa"/>
            <w:vMerge/>
            <w:shd w:val="clear" w:color="auto" w:fill="FFFFFF"/>
          </w:tcPr>
          <w:p w:rsidR="00E12600" w:rsidRPr="0066294F" w:rsidRDefault="00E1260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E12600" w:rsidRPr="0066294F" w:rsidRDefault="00E12600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12600" w:rsidRPr="0066294F" w:rsidRDefault="00E12600" w:rsidP="00B767E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E12600" w:rsidRPr="0066294F" w:rsidRDefault="00E12600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E12600" w:rsidRPr="009E55BF" w:rsidRDefault="00E12600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1095,99</w:t>
            </w:r>
          </w:p>
        </w:tc>
        <w:tc>
          <w:tcPr>
            <w:tcW w:w="709" w:type="dxa"/>
            <w:shd w:val="clear" w:color="auto" w:fill="FFFFFF"/>
          </w:tcPr>
          <w:p w:rsidR="00E12600" w:rsidRPr="009E55BF" w:rsidRDefault="00E12600" w:rsidP="00E12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992,650</w:t>
            </w:r>
          </w:p>
        </w:tc>
        <w:tc>
          <w:tcPr>
            <w:tcW w:w="850" w:type="dxa"/>
            <w:shd w:val="clear" w:color="auto" w:fill="FFFFFF"/>
          </w:tcPr>
          <w:p w:rsidR="00E12600" w:rsidRPr="009E55BF" w:rsidRDefault="00E12600" w:rsidP="00E12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843,155</w:t>
            </w:r>
          </w:p>
        </w:tc>
        <w:tc>
          <w:tcPr>
            <w:tcW w:w="851" w:type="dxa"/>
            <w:shd w:val="clear" w:color="auto" w:fill="FFFFFF"/>
          </w:tcPr>
          <w:p w:rsidR="00E12600" w:rsidRPr="009E55BF" w:rsidRDefault="00E12600" w:rsidP="00DD3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843,155</w:t>
            </w:r>
          </w:p>
        </w:tc>
        <w:tc>
          <w:tcPr>
            <w:tcW w:w="850" w:type="dxa"/>
            <w:shd w:val="clear" w:color="auto" w:fill="FFFFFF"/>
          </w:tcPr>
          <w:p w:rsidR="00E12600" w:rsidRPr="009E55BF" w:rsidRDefault="00E12600" w:rsidP="00DD3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843,155</w:t>
            </w:r>
          </w:p>
        </w:tc>
        <w:tc>
          <w:tcPr>
            <w:tcW w:w="851" w:type="dxa"/>
            <w:shd w:val="clear" w:color="auto" w:fill="FFFFFF"/>
          </w:tcPr>
          <w:p w:rsidR="00E12600" w:rsidRPr="009E55BF" w:rsidRDefault="00E12600" w:rsidP="00DD3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843,155</w:t>
            </w:r>
          </w:p>
        </w:tc>
        <w:tc>
          <w:tcPr>
            <w:tcW w:w="850" w:type="dxa"/>
            <w:shd w:val="clear" w:color="auto" w:fill="FFFFFF"/>
          </w:tcPr>
          <w:p w:rsidR="00E12600" w:rsidRPr="009E55BF" w:rsidRDefault="00E12600" w:rsidP="00DD3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843,155</w:t>
            </w:r>
          </w:p>
        </w:tc>
        <w:tc>
          <w:tcPr>
            <w:tcW w:w="851" w:type="dxa"/>
            <w:shd w:val="clear" w:color="auto" w:fill="FFFFFF"/>
          </w:tcPr>
          <w:p w:rsidR="00E12600" w:rsidRPr="009E55BF" w:rsidRDefault="00E12600" w:rsidP="00DD3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843,155</w:t>
            </w:r>
          </w:p>
        </w:tc>
        <w:tc>
          <w:tcPr>
            <w:tcW w:w="850" w:type="dxa"/>
            <w:shd w:val="clear" w:color="auto" w:fill="FFFFFF"/>
          </w:tcPr>
          <w:p w:rsidR="00E12600" w:rsidRPr="009E55BF" w:rsidRDefault="00F72523" w:rsidP="00DD3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7147,57</w:t>
            </w:r>
          </w:p>
        </w:tc>
        <w:tc>
          <w:tcPr>
            <w:tcW w:w="737" w:type="dxa"/>
            <w:shd w:val="clear" w:color="auto" w:fill="FFFFFF"/>
          </w:tcPr>
          <w:p w:rsidR="00E12600" w:rsidRPr="0066294F" w:rsidRDefault="00E12600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9E55BF" w:rsidRPr="0066294F" w:rsidTr="00383BA7">
        <w:trPr>
          <w:trHeight w:val="40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3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9E55BF" w:rsidRPr="0066294F" w:rsidRDefault="009E55BF" w:rsidP="009E55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 4</w:t>
            </w:r>
            <w:r w:rsidRPr="00A6606C">
              <w:rPr>
                <w:sz w:val="22"/>
                <w:szCs w:val="22"/>
              </w:rPr>
              <w:t xml:space="preserve">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E55BF" w:rsidRPr="0066294F" w:rsidRDefault="009E55BF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Преторийского сельсовета</w:t>
            </w:r>
          </w:p>
        </w:tc>
        <w:tc>
          <w:tcPr>
            <w:tcW w:w="1842" w:type="dxa"/>
            <w:shd w:val="clear" w:color="auto" w:fill="FFFFFF"/>
          </w:tcPr>
          <w:p w:rsidR="009E55BF" w:rsidRPr="0066294F" w:rsidRDefault="009E55BF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9E55BF" w:rsidRPr="009E55BF" w:rsidRDefault="009E55BF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E12600">
              <w:rPr>
                <w:color w:val="22272F"/>
                <w:sz w:val="18"/>
                <w:szCs w:val="18"/>
              </w:rPr>
              <w:t>407,109</w:t>
            </w:r>
          </w:p>
        </w:tc>
        <w:tc>
          <w:tcPr>
            <w:tcW w:w="709" w:type="dxa"/>
            <w:shd w:val="clear" w:color="auto" w:fill="FFFFFF"/>
          </w:tcPr>
          <w:p w:rsidR="009E55BF" w:rsidRPr="009E55BF" w:rsidRDefault="009E55BF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482,0</w:t>
            </w:r>
          </w:p>
        </w:tc>
        <w:tc>
          <w:tcPr>
            <w:tcW w:w="850" w:type="dxa"/>
            <w:shd w:val="clear" w:color="auto" w:fill="FFFFFF"/>
          </w:tcPr>
          <w:p w:rsidR="009E55BF" w:rsidRPr="009E55BF" w:rsidRDefault="009E55BF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523,0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C2484D">
              <w:rPr>
                <w:color w:val="22272F"/>
                <w:sz w:val="18"/>
                <w:szCs w:val="18"/>
              </w:rPr>
              <w:t>523,0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C2484D">
              <w:rPr>
                <w:color w:val="22272F"/>
                <w:sz w:val="18"/>
                <w:szCs w:val="18"/>
              </w:rPr>
              <w:t>523,0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C2484D">
              <w:rPr>
                <w:color w:val="22272F"/>
                <w:sz w:val="18"/>
                <w:szCs w:val="18"/>
              </w:rPr>
              <w:t>523,0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C2484D">
              <w:rPr>
                <w:color w:val="22272F"/>
                <w:sz w:val="18"/>
                <w:szCs w:val="18"/>
              </w:rPr>
              <w:t>523,0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C2484D">
              <w:rPr>
                <w:color w:val="22272F"/>
                <w:sz w:val="18"/>
                <w:szCs w:val="18"/>
              </w:rPr>
              <w:t>523,0</w:t>
            </w:r>
          </w:p>
        </w:tc>
        <w:tc>
          <w:tcPr>
            <w:tcW w:w="850" w:type="dxa"/>
            <w:shd w:val="clear" w:color="auto" w:fill="FFFFFF"/>
          </w:tcPr>
          <w:p w:rsidR="009E55BF" w:rsidRPr="00673DD2" w:rsidRDefault="00673DD2" w:rsidP="009E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4027,109</w:t>
            </w:r>
          </w:p>
        </w:tc>
        <w:tc>
          <w:tcPr>
            <w:tcW w:w="737" w:type="dxa"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FF76BD" w:rsidRPr="0066294F" w:rsidTr="00C83EFA">
        <w:trPr>
          <w:trHeight w:val="436"/>
          <w:jc w:val="center"/>
        </w:trPr>
        <w:tc>
          <w:tcPr>
            <w:tcW w:w="510" w:type="dxa"/>
            <w:vMerge/>
            <w:shd w:val="clear" w:color="auto" w:fill="FFFFFF"/>
          </w:tcPr>
          <w:p w:rsidR="00FF76BD" w:rsidRDefault="00FF76BD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FF76BD" w:rsidRDefault="00FF76BD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FF76BD" w:rsidRPr="0066294F" w:rsidRDefault="00FF76BD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FF76BD" w:rsidRPr="0066294F" w:rsidRDefault="00FF76BD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FF76BD" w:rsidRPr="00673DD2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FF76BD" w:rsidRPr="0066294F" w:rsidRDefault="00FF76BD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9E55BF" w:rsidRPr="0066294F" w:rsidTr="00C83EFA">
        <w:trPr>
          <w:trHeight w:val="372"/>
          <w:jc w:val="center"/>
        </w:trPr>
        <w:tc>
          <w:tcPr>
            <w:tcW w:w="510" w:type="dxa"/>
            <w:vMerge/>
            <w:shd w:val="clear" w:color="auto" w:fill="FFFFFF"/>
          </w:tcPr>
          <w:p w:rsidR="009E55BF" w:rsidRDefault="009E55BF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9E55BF" w:rsidRDefault="009E55BF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9E55BF" w:rsidRPr="0066294F" w:rsidRDefault="009E55BF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9E55BF" w:rsidRPr="009E55BF" w:rsidRDefault="009E55BF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407,109</w:t>
            </w:r>
          </w:p>
        </w:tc>
        <w:tc>
          <w:tcPr>
            <w:tcW w:w="709" w:type="dxa"/>
            <w:shd w:val="clear" w:color="auto" w:fill="FFFFFF"/>
          </w:tcPr>
          <w:p w:rsidR="009E55BF" w:rsidRPr="009E55BF" w:rsidRDefault="009E55BF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482,0</w:t>
            </w:r>
          </w:p>
        </w:tc>
        <w:tc>
          <w:tcPr>
            <w:tcW w:w="850" w:type="dxa"/>
            <w:shd w:val="clear" w:color="auto" w:fill="FFFFFF"/>
          </w:tcPr>
          <w:p w:rsidR="009E55BF" w:rsidRPr="009E55BF" w:rsidRDefault="009E55BF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523,0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0A1C5A">
            <w:pPr>
              <w:jc w:val="center"/>
            </w:pPr>
            <w:r w:rsidRPr="00C2484D">
              <w:rPr>
                <w:color w:val="22272F"/>
                <w:sz w:val="18"/>
                <w:szCs w:val="18"/>
              </w:rPr>
              <w:t>523,0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0A1C5A">
            <w:pPr>
              <w:jc w:val="center"/>
            </w:pPr>
            <w:r w:rsidRPr="00C2484D">
              <w:rPr>
                <w:color w:val="22272F"/>
                <w:sz w:val="18"/>
                <w:szCs w:val="18"/>
              </w:rPr>
              <w:t>523,0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0A1C5A">
            <w:pPr>
              <w:jc w:val="center"/>
            </w:pPr>
            <w:r w:rsidRPr="00C2484D">
              <w:rPr>
                <w:color w:val="22272F"/>
                <w:sz w:val="18"/>
                <w:szCs w:val="18"/>
              </w:rPr>
              <w:t>523,0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0A1C5A">
            <w:pPr>
              <w:jc w:val="center"/>
            </w:pPr>
            <w:r w:rsidRPr="00C2484D">
              <w:rPr>
                <w:color w:val="22272F"/>
                <w:sz w:val="18"/>
                <w:szCs w:val="18"/>
              </w:rPr>
              <w:t>523,0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0A1C5A">
            <w:pPr>
              <w:jc w:val="center"/>
            </w:pPr>
            <w:r w:rsidRPr="00C2484D">
              <w:rPr>
                <w:color w:val="22272F"/>
                <w:sz w:val="18"/>
                <w:szCs w:val="18"/>
              </w:rPr>
              <w:t>523,0</w:t>
            </w:r>
          </w:p>
        </w:tc>
        <w:tc>
          <w:tcPr>
            <w:tcW w:w="850" w:type="dxa"/>
            <w:shd w:val="clear" w:color="auto" w:fill="FFFFFF"/>
          </w:tcPr>
          <w:p w:rsidR="009E55BF" w:rsidRPr="00673DD2" w:rsidRDefault="00673DD2" w:rsidP="000A1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4027,109</w:t>
            </w:r>
          </w:p>
        </w:tc>
        <w:tc>
          <w:tcPr>
            <w:tcW w:w="737" w:type="dxa"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9E55BF" w:rsidRPr="0066294F" w:rsidTr="00383BA7">
        <w:trPr>
          <w:trHeight w:val="54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lastRenderedPageBreak/>
              <w:t>4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9E55BF" w:rsidRPr="00A6606C" w:rsidRDefault="009E55BF" w:rsidP="009E55BF">
            <w:r w:rsidRPr="00A6606C">
              <w:rPr>
                <w:sz w:val="22"/>
                <w:szCs w:val="22"/>
              </w:rPr>
              <w:t xml:space="preserve">Комплексы процессных мероприятий </w:t>
            </w:r>
            <w:r>
              <w:rPr>
                <w:sz w:val="22"/>
                <w:szCs w:val="22"/>
              </w:rPr>
              <w:t xml:space="preserve"> № 5</w:t>
            </w:r>
            <w:r w:rsidRPr="00A6606C">
              <w:rPr>
                <w:sz w:val="22"/>
                <w:szCs w:val="22"/>
              </w:rPr>
              <w:t>"</w:t>
            </w:r>
            <w:proofErr w:type="gramStart"/>
            <w:r w:rsidRPr="00A6606C">
              <w:rPr>
                <w:sz w:val="22"/>
                <w:szCs w:val="22"/>
              </w:rPr>
              <w:t>Финансиро</w:t>
            </w:r>
            <w:r>
              <w:rPr>
                <w:sz w:val="22"/>
                <w:szCs w:val="22"/>
              </w:rPr>
              <w:t>-</w:t>
            </w:r>
            <w:r w:rsidRPr="00A6606C">
              <w:rPr>
                <w:sz w:val="22"/>
                <w:szCs w:val="22"/>
              </w:rPr>
              <w:t>вание</w:t>
            </w:r>
            <w:proofErr w:type="gramEnd"/>
            <w:r w:rsidRPr="00A6606C">
              <w:rPr>
                <w:sz w:val="22"/>
                <w:szCs w:val="22"/>
              </w:rPr>
              <w:t xml:space="preserve"> передаваемых </w:t>
            </w:r>
            <w:proofErr w:type="spellStart"/>
            <w:r w:rsidRPr="00A6606C">
              <w:rPr>
                <w:sz w:val="22"/>
                <w:szCs w:val="22"/>
              </w:rPr>
              <w:t>полномо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6606C">
              <w:rPr>
                <w:sz w:val="22"/>
                <w:szCs w:val="22"/>
              </w:rPr>
              <w:t>чий в сфере архитектурной и градостроительной деятельности"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E55BF" w:rsidRPr="0066294F" w:rsidRDefault="009E55BF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Преторийского сельсовета</w:t>
            </w:r>
          </w:p>
        </w:tc>
        <w:tc>
          <w:tcPr>
            <w:tcW w:w="1842" w:type="dxa"/>
            <w:shd w:val="clear" w:color="auto" w:fill="FFFFFF"/>
          </w:tcPr>
          <w:p w:rsidR="009E55BF" w:rsidRPr="0066294F" w:rsidRDefault="009E55BF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9E55BF" w:rsidRPr="009E55BF" w:rsidRDefault="009E55BF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E12600">
              <w:rPr>
                <w:color w:val="22272F"/>
                <w:sz w:val="18"/>
                <w:szCs w:val="18"/>
              </w:rPr>
              <w:t>40,97</w:t>
            </w:r>
          </w:p>
        </w:tc>
        <w:tc>
          <w:tcPr>
            <w:tcW w:w="709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E221E6">
              <w:rPr>
                <w:color w:val="22272F"/>
                <w:sz w:val="18"/>
                <w:szCs w:val="18"/>
              </w:rPr>
              <w:t>40,97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E221E6">
              <w:rPr>
                <w:color w:val="22272F"/>
                <w:sz w:val="18"/>
                <w:szCs w:val="18"/>
              </w:rPr>
              <w:t>40,97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E221E6">
              <w:rPr>
                <w:color w:val="22272F"/>
                <w:sz w:val="18"/>
                <w:szCs w:val="18"/>
              </w:rPr>
              <w:t>40,97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E221E6">
              <w:rPr>
                <w:color w:val="22272F"/>
                <w:sz w:val="18"/>
                <w:szCs w:val="18"/>
              </w:rPr>
              <w:t>40,97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E221E6">
              <w:rPr>
                <w:color w:val="22272F"/>
                <w:sz w:val="18"/>
                <w:szCs w:val="18"/>
              </w:rPr>
              <w:t>40,97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E221E6">
              <w:rPr>
                <w:color w:val="22272F"/>
                <w:sz w:val="18"/>
                <w:szCs w:val="18"/>
              </w:rPr>
              <w:t>40,97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E221E6">
              <w:rPr>
                <w:color w:val="22272F"/>
                <w:sz w:val="18"/>
                <w:szCs w:val="18"/>
              </w:rPr>
              <w:t>40,97</w:t>
            </w:r>
          </w:p>
        </w:tc>
        <w:tc>
          <w:tcPr>
            <w:tcW w:w="850" w:type="dxa"/>
            <w:shd w:val="clear" w:color="auto" w:fill="FFFFFF"/>
          </w:tcPr>
          <w:p w:rsidR="009E55BF" w:rsidRPr="00673DD2" w:rsidRDefault="00673DD2" w:rsidP="009E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327,76</w:t>
            </w:r>
          </w:p>
        </w:tc>
        <w:tc>
          <w:tcPr>
            <w:tcW w:w="737" w:type="dxa"/>
            <w:shd w:val="clear" w:color="auto" w:fill="FFFFFF"/>
          </w:tcPr>
          <w:p w:rsidR="009E55BF" w:rsidRPr="0066294F" w:rsidRDefault="009E55B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FF76BD" w:rsidRPr="0066294F" w:rsidTr="00C83EFA">
        <w:trPr>
          <w:trHeight w:val="388"/>
          <w:jc w:val="center"/>
        </w:trPr>
        <w:tc>
          <w:tcPr>
            <w:tcW w:w="510" w:type="dxa"/>
            <w:vMerge/>
            <w:shd w:val="clear" w:color="auto" w:fill="FFFFFF"/>
          </w:tcPr>
          <w:p w:rsidR="00FF76BD" w:rsidRDefault="00FF76BD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FF76BD" w:rsidRPr="00A6606C" w:rsidRDefault="00FF76BD" w:rsidP="00C60389"/>
        </w:tc>
        <w:tc>
          <w:tcPr>
            <w:tcW w:w="1843" w:type="dxa"/>
            <w:vMerge/>
            <w:shd w:val="clear" w:color="auto" w:fill="FFFFFF"/>
          </w:tcPr>
          <w:p w:rsidR="00FF76BD" w:rsidRPr="0066294F" w:rsidRDefault="00FF76BD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FF76BD" w:rsidRPr="0066294F" w:rsidRDefault="00FF76BD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FF76BD" w:rsidRPr="00673DD2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FFFFFF"/>
          </w:tcPr>
          <w:p w:rsidR="00FF76BD" w:rsidRPr="0066294F" w:rsidRDefault="00FF76BD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9E55BF" w:rsidRPr="0066294F" w:rsidTr="00383BA7">
        <w:trPr>
          <w:trHeight w:val="405"/>
          <w:jc w:val="center"/>
        </w:trPr>
        <w:tc>
          <w:tcPr>
            <w:tcW w:w="510" w:type="dxa"/>
            <w:vMerge/>
            <w:shd w:val="clear" w:color="auto" w:fill="FFFFFF"/>
          </w:tcPr>
          <w:p w:rsidR="009E55BF" w:rsidRDefault="009E55BF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9E55BF" w:rsidRPr="00A6606C" w:rsidRDefault="009E55BF" w:rsidP="00C60389"/>
        </w:tc>
        <w:tc>
          <w:tcPr>
            <w:tcW w:w="1843" w:type="dxa"/>
            <w:vMerge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9E55BF" w:rsidRPr="0066294F" w:rsidRDefault="009E55BF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757DBF">
              <w:rPr>
                <w:color w:val="22272F"/>
                <w:sz w:val="18"/>
                <w:szCs w:val="18"/>
              </w:rPr>
              <w:t>40,97</w:t>
            </w:r>
          </w:p>
        </w:tc>
        <w:tc>
          <w:tcPr>
            <w:tcW w:w="709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757DBF">
              <w:rPr>
                <w:color w:val="22272F"/>
                <w:sz w:val="18"/>
                <w:szCs w:val="18"/>
              </w:rPr>
              <w:t>40,97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757DBF">
              <w:rPr>
                <w:color w:val="22272F"/>
                <w:sz w:val="18"/>
                <w:szCs w:val="18"/>
              </w:rPr>
              <w:t>40,97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757DBF">
              <w:rPr>
                <w:color w:val="22272F"/>
                <w:sz w:val="18"/>
                <w:szCs w:val="18"/>
              </w:rPr>
              <w:t>40,97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757DBF">
              <w:rPr>
                <w:color w:val="22272F"/>
                <w:sz w:val="18"/>
                <w:szCs w:val="18"/>
              </w:rPr>
              <w:t>40,97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757DBF">
              <w:rPr>
                <w:color w:val="22272F"/>
                <w:sz w:val="18"/>
                <w:szCs w:val="18"/>
              </w:rPr>
              <w:t>40,97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757DBF">
              <w:rPr>
                <w:color w:val="22272F"/>
                <w:sz w:val="18"/>
                <w:szCs w:val="18"/>
              </w:rPr>
              <w:t>40,97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757DBF">
              <w:rPr>
                <w:color w:val="22272F"/>
                <w:sz w:val="18"/>
                <w:szCs w:val="18"/>
              </w:rPr>
              <w:t>40,97</w:t>
            </w:r>
          </w:p>
        </w:tc>
        <w:tc>
          <w:tcPr>
            <w:tcW w:w="850" w:type="dxa"/>
            <w:shd w:val="clear" w:color="auto" w:fill="FFFFFF"/>
          </w:tcPr>
          <w:p w:rsidR="009E55BF" w:rsidRPr="00673DD2" w:rsidRDefault="00673DD2" w:rsidP="009E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327,76</w:t>
            </w:r>
          </w:p>
        </w:tc>
        <w:tc>
          <w:tcPr>
            <w:tcW w:w="737" w:type="dxa"/>
            <w:vMerge/>
            <w:shd w:val="clear" w:color="auto" w:fill="FFFFFF"/>
          </w:tcPr>
          <w:p w:rsidR="009E55BF" w:rsidRPr="0066294F" w:rsidRDefault="009E55B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9E55BF" w:rsidRPr="0066294F" w:rsidTr="00383BA7">
        <w:trPr>
          <w:trHeight w:val="40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5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9E55BF" w:rsidRPr="0066294F" w:rsidRDefault="009E55BF" w:rsidP="009E55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 6</w:t>
            </w:r>
            <w:r w:rsidRPr="00A6606C">
              <w:rPr>
                <w:sz w:val="22"/>
                <w:szCs w:val="22"/>
              </w:rPr>
              <w:t>"Управление и распоряжение муниципальным имуществом"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E55BF" w:rsidRPr="0066294F" w:rsidRDefault="009E55BF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Преторийского сельсовета</w:t>
            </w:r>
          </w:p>
        </w:tc>
        <w:tc>
          <w:tcPr>
            <w:tcW w:w="1842" w:type="dxa"/>
            <w:shd w:val="clear" w:color="auto" w:fill="FFFFFF"/>
          </w:tcPr>
          <w:p w:rsidR="009E55BF" w:rsidRPr="0066294F" w:rsidRDefault="009E55BF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E12600">
              <w:rPr>
                <w:color w:val="22272F"/>
                <w:sz w:val="18"/>
                <w:szCs w:val="18"/>
              </w:rPr>
              <w:t>56,991</w:t>
            </w:r>
          </w:p>
        </w:tc>
        <w:tc>
          <w:tcPr>
            <w:tcW w:w="709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343C83">
              <w:rPr>
                <w:color w:val="22272F"/>
                <w:sz w:val="18"/>
                <w:szCs w:val="18"/>
              </w:rPr>
              <w:t>56,991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343C83">
              <w:rPr>
                <w:color w:val="22272F"/>
                <w:sz w:val="18"/>
                <w:szCs w:val="18"/>
              </w:rPr>
              <w:t>56,991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343C83">
              <w:rPr>
                <w:color w:val="22272F"/>
                <w:sz w:val="18"/>
                <w:szCs w:val="18"/>
              </w:rPr>
              <w:t>56,991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343C83">
              <w:rPr>
                <w:color w:val="22272F"/>
                <w:sz w:val="18"/>
                <w:szCs w:val="18"/>
              </w:rPr>
              <w:t>56,991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343C83">
              <w:rPr>
                <w:color w:val="22272F"/>
                <w:sz w:val="18"/>
                <w:szCs w:val="18"/>
              </w:rPr>
              <w:t>56,991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343C83">
              <w:rPr>
                <w:color w:val="22272F"/>
                <w:sz w:val="18"/>
                <w:szCs w:val="18"/>
              </w:rPr>
              <w:t>56,991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343C83">
              <w:rPr>
                <w:color w:val="22272F"/>
                <w:sz w:val="18"/>
                <w:szCs w:val="18"/>
              </w:rPr>
              <w:t>56,991</w:t>
            </w:r>
          </w:p>
        </w:tc>
        <w:tc>
          <w:tcPr>
            <w:tcW w:w="850" w:type="dxa"/>
            <w:shd w:val="clear" w:color="auto" w:fill="FFFFFF"/>
          </w:tcPr>
          <w:p w:rsidR="009E55BF" w:rsidRPr="00673DD2" w:rsidRDefault="00673DD2" w:rsidP="009E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455,928</w:t>
            </w:r>
          </w:p>
        </w:tc>
        <w:tc>
          <w:tcPr>
            <w:tcW w:w="737" w:type="dxa"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FF76BD" w:rsidRPr="0066294F" w:rsidTr="00383BA7">
        <w:trPr>
          <w:trHeight w:val="405"/>
          <w:jc w:val="center"/>
        </w:trPr>
        <w:tc>
          <w:tcPr>
            <w:tcW w:w="510" w:type="dxa"/>
            <w:vMerge/>
            <w:shd w:val="clear" w:color="auto" w:fill="FFFFFF"/>
          </w:tcPr>
          <w:p w:rsidR="00FF76BD" w:rsidRDefault="00FF76BD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FF76BD" w:rsidRPr="00A6606C" w:rsidRDefault="00FF76BD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FF76BD" w:rsidRPr="0066294F" w:rsidRDefault="00FF76BD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FF76BD" w:rsidRPr="0066294F" w:rsidRDefault="00FF76BD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FF76BD" w:rsidRPr="009E55BF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FF76BD" w:rsidRPr="00673DD2" w:rsidRDefault="00FF76BD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FF76BD" w:rsidRPr="0066294F" w:rsidRDefault="00FF76BD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9E55BF" w:rsidRPr="0066294F" w:rsidTr="00565280">
        <w:trPr>
          <w:trHeight w:val="225"/>
          <w:jc w:val="center"/>
        </w:trPr>
        <w:tc>
          <w:tcPr>
            <w:tcW w:w="510" w:type="dxa"/>
            <w:vMerge/>
            <w:shd w:val="clear" w:color="auto" w:fill="FFFFFF"/>
          </w:tcPr>
          <w:p w:rsidR="009E55BF" w:rsidRDefault="009E55BF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9E55BF" w:rsidRPr="00A6606C" w:rsidRDefault="009E55BF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9E55BF" w:rsidRPr="0066294F" w:rsidRDefault="009E55BF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6A1D21">
              <w:rPr>
                <w:color w:val="22272F"/>
                <w:sz w:val="18"/>
                <w:szCs w:val="18"/>
              </w:rPr>
              <w:t>56,991</w:t>
            </w:r>
          </w:p>
        </w:tc>
        <w:tc>
          <w:tcPr>
            <w:tcW w:w="709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6A1D21">
              <w:rPr>
                <w:color w:val="22272F"/>
                <w:sz w:val="18"/>
                <w:szCs w:val="18"/>
              </w:rPr>
              <w:t>56,991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6A1D21">
              <w:rPr>
                <w:color w:val="22272F"/>
                <w:sz w:val="18"/>
                <w:szCs w:val="18"/>
              </w:rPr>
              <w:t>56,991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6A1D21">
              <w:rPr>
                <w:color w:val="22272F"/>
                <w:sz w:val="18"/>
                <w:szCs w:val="18"/>
              </w:rPr>
              <w:t>56,991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6A1D21">
              <w:rPr>
                <w:color w:val="22272F"/>
                <w:sz w:val="18"/>
                <w:szCs w:val="18"/>
              </w:rPr>
              <w:t>56,991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6A1D21">
              <w:rPr>
                <w:color w:val="22272F"/>
                <w:sz w:val="18"/>
                <w:szCs w:val="18"/>
              </w:rPr>
              <w:t>56,991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6A1D21">
              <w:rPr>
                <w:color w:val="22272F"/>
                <w:sz w:val="18"/>
                <w:szCs w:val="18"/>
              </w:rPr>
              <w:t>56,991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6A1D21">
              <w:rPr>
                <w:color w:val="22272F"/>
                <w:sz w:val="18"/>
                <w:szCs w:val="18"/>
              </w:rPr>
              <w:t>56,991</w:t>
            </w:r>
          </w:p>
        </w:tc>
        <w:tc>
          <w:tcPr>
            <w:tcW w:w="850" w:type="dxa"/>
            <w:shd w:val="clear" w:color="auto" w:fill="FFFFFF"/>
          </w:tcPr>
          <w:p w:rsidR="009E55BF" w:rsidRPr="00673DD2" w:rsidRDefault="00673DD2" w:rsidP="009E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455,928</w:t>
            </w:r>
          </w:p>
        </w:tc>
        <w:tc>
          <w:tcPr>
            <w:tcW w:w="737" w:type="dxa"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5F5587" w:rsidRPr="0066294F" w:rsidTr="00565280">
        <w:trPr>
          <w:trHeight w:val="22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5F5587" w:rsidRDefault="005F5587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6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5F5587" w:rsidRDefault="005F5587" w:rsidP="005F55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</w:t>
            </w:r>
            <w:r w:rsidR="009E55B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«Мероприятия в области коммунального хозяйства»</w:t>
            </w:r>
          </w:p>
          <w:p w:rsidR="005F5587" w:rsidRPr="0066294F" w:rsidRDefault="005F5587" w:rsidP="005F55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5F5587" w:rsidRPr="0066294F" w:rsidRDefault="00574E3B" w:rsidP="00B767E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Преторийского сельсовета</w:t>
            </w:r>
          </w:p>
        </w:tc>
        <w:tc>
          <w:tcPr>
            <w:tcW w:w="1842" w:type="dxa"/>
            <w:shd w:val="clear" w:color="auto" w:fill="FFFFFF"/>
          </w:tcPr>
          <w:p w:rsidR="005F5587" w:rsidRPr="0066294F" w:rsidRDefault="005F5587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5F5587" w:rsidRPr="009E55BF" w:rsidRDefault="009E55BF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E12600">
              <w:rPr>
                <w:color w:val="22272F"/>
                <w:sz w:val="18"/>
                <w:szCs w:val="18"/>
              </w:rPr>
              <w:t>42,556</w:t>
            </w:r>
          </w:p>
        </w:tc>
        <w:tc>
          <w:tcPr>
            <w:tcW w:w="709" w:type="dxa"/>
            <w:shd w:val="clear" w:color="auto" w:fill="FFFFFF"/>
          </w:tcPr>
          <w:p w:rsidR="005F5587" w:rsidRPr="009E55BF" w:rsidRDefault="005F5587" w:rsidP="009E55BF">
            <w:pPr>
              <w:jc w:val="center"/>
              <w:rPr>
                <w:sz w:val="18"/>
                <w:szCs w:val="18"/>
              </w:rPr>
            </w:pPr>
            <w:r w:rsidRPr="009E55B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F5587" w:rsidRPr="009E55BF" w:rsidRDefault="005F5587" w:rsidP="009E55BF">
            <w:pPr>
              <w:jc w:val="center"/>
              <w:rPr>
                <w:sz w:val="18"/>
                <w:szCs w:val="18"/>
              </w:rPr>
            </w:pPr>
            <w:r w:rsidRPr="009E55B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F5587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F5587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F5587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F5587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F5587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F5587" w:rsidRPr="00673DD2" w:rsidRDefault="00673DD2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42,556</w:t>
            </w:r>
          </w:p>
        </w:tc>
        <w:tc>
          <w:tcPr>
            <w:tcW w:w="737" w:type="dxa"/>
            <w:shd w:val="clear" w:color="auto" w:fill="FFFFFF"/>
          </w:tcPr>
          <w:p w:rsidR="005F5587" w:rsidRPr="0066294F" w:rsidRDefault="005F5587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5F5587" w:rsidRPr="0066294F" w:rsidTr="00565280">
        <w:trPr>
          <w:trHeight w:val="225"/>
          <w:jc w:val="center"/>
        </w:trPr>
        <w:tc>
          <w:tcPr>
            <w:tcW w:w="510" w:type="dxa"/>
            <w:vMerge/>
            <w:shd w:val="clear" w:color="auto" w:fill="FFFFFF"/>
          </w:tcPr>
          <w:p w:rsidR="005F5587" w:rsidRDefault="005F5587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5F5587" w:rsidRPr="00A6606C" w:rsidRDefault="005F5587" w:rsidP="00B767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5F5587" w:rsidRPr="0066294F" w:rsidRDefault="005F5587" w:rsidP="00B767E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F5587" w:rsidRPr="0066294F" w:rsidRDefault="005F5587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5F5587" w:rsidRPr="009E55BF" w:rsidRDefault="005F5587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5F5587" w:rsidRPr="009E55BF" w:rsidRDefault="005F5587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5F5587" w:rsidRPr="009E55BF" w:rsidRDefault="005F5587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5F5587" w:rsidRPr="009E55BF" w:rsidRDefault="005F5587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5F5587" w:rsidRPr="009E55BF" w:rsidRDefault="005F5587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5F5587" w:rsidRPr="009E55BF" w:rsidRDefault="005F5587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5F5587" w:rsidRPr="009E55BF" w:rsidRDefault="005F5587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5F5587" w:rsidRPr="009E55BF" w:rsidRDefault="005F5587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5F5587" w:rsidRPr="00673DD2" w:rsidRDefault="005F5587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5F5587" w:rsidRPr="0066294F" w:rsidRDefault="005F5587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C22716" w:rsidRPr="0066294F" w:rsidTr="00443FC3">
        <w:trPr>
          <w:trHeight w:val="246"/>
          <w:jc w:val="center"/>
        </w:trPr>
        <w:tc>
          <w:tcPr>
            <w:tcW w:w="510" w:type="dxa"/>
            <w:vMerge/>
            <w:shd w:val="clear" w:color="auto" w:fill="FFFFFF"/>
          </w:tcPr>
          <w:p w:rsidR="00C22716" w:rsidRDefault="00C22716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22716" w:rsidRPr="00A6606C" w:rsidRDefault="00C22716" w:rsidP="00B767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C22716" w:rsidRPr="0066294F" w:rsidRDefault="00C22716" w:rsidP="00B767E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C22716" w:rsidRPr="0066294F" w:rsidRDefault="00C22716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22716" w:rsidRPr="009E55BF" w:rsidRDefault="009E55BF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42,556</w:t>
            </w:r>
          </w:p>
        </w:tc>
        <w:tc>
          <w:tcPr>
            <w:tcW w:w="709" w:type="dxa"/>
            <w:shd w:val="clear" w:color="auto" w:fill="FFFFFF"/>
          </w:tcPr>
          <w:p w:rsidR="00C22716" w:rsidRPr="009E55BF" w:rsidRDefault="00C22716" w:rsidP="009E55BF">
            <w:pPr>
              <w:jc w:val="center"/>
              <w:rPr>
                <w:sz w:val="18"/>
                <w:szCs w:val="18"/>
              </w:rPr>
            </w:pPr>
            <w:r w:rsidRPr="009E55B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2716" w:rsidRPr="009E55BF" w:rsidRDefault="00C22716" w:rsidP="009E55BF">
            <w:pPr>
              <w:jc w:val="center"/>
              <w:rPr>
                <w:sz w:val="18"/>
                <w:szCs w:val="18"/>
              </w:rPr>
            </w:pPr>
            <w:r w:rsidRPr="009E55B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22716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2716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22716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2716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22716" w:rsidRPr="009E55BF" w:rsidRDefault="009E55BF" w:rsidP="009E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2716" w:rsidRPr="00673DD2" w:rsidRDefault="00673DD2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42,556</w:t>
            </w:r>
          </w:p>
        </w:tc>
        <w:tc>
          <w:tcPr>
            <w:tcW w:w="737" w:type="dxa"/>
            <w:shd w:val="clear" w:color="auto" w:fill="FFFFFF"/>
          </w:tcPr>
          <w:p w:rsidR="00C22716" w:rsidRPr="0066294F" w:rsidRDefault="00C22716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9E55BF" w:rsidRPr="0066294F" w:rsidTr="00383BA7">
        <w:trPr>
          <w:trHeight w:val="27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7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9E55BF" w:rsidRPr="00A6606C" w:rsidRDefault="009E55BF" w:rsidP="009E55BF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 8</w:t>
            </w:r>
            <w:r w:rsidRPr="00A6606C">
              <w:rPr>
                <w:sz w:val="22"/>
                <w:szCs w:val="22"/>
              </w:rPr>
              <w:t xml:space="preserve"> "Уличное освещение"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E55BF" w:rsidRPr="0066294F" w:rsidRDefault="009E55BF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Преторийского сельсовета</w:t>
            </w:r>
          </w:p>
        </w:tc>
        <w:tc>
          <w:tcPr>
            <w:tcW w:w="1842" w:type="dxa"/>
            <w:shd w:val="clear" w:color="auto" w:fill="FFFFFF"/>
          </w:tcPr>
          <w:p w:rsidR="009E55BF" w:rsidRPr="0066294F" w:rsidRDefault="009E55BF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9E55BF" w:rsidRPr="009E55BF" w:rsidRDefault="009E55BF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E12600">
              <w:rPr>
                <w:color w:val="22272F"/>
                <w:sz w:val="18"/>
                <w:szCs w:val="18"/>
              </w:rPr>
              <w:t>413,89</w:t>
            </w:r>
            <w:r w:rsidR="00F72523">
              <w:rPr>
                <w:color w:val="22272F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E55BF" w:rsidRPr="009E55BF" w:rsidRDefault="009E55BF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FFFFFF"/>
          </w:tcPr>
          <w:p w:rsidR="009E55BF" w:rsidRPr="009E55BF" w:rsidRDefault="009E55BF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380,0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B6469B">
              <w:rPr>
                <w:color w:val="22272F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B6469B">
              <w:rPr>
                <w:color w:val="22272F"/>
                <w:sz w:val="18"/>
                <w:szCs w:val="18"/>
              </w:rPr>
              <w:t>380,0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B6469B">
              <w:rPr>
                <w:color w:val="22272F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B6469B">
              <w:rPr>
                <w:color w:val="22272F"/>
                <w:sz w:val="18"/>
                <w:szCs w:val="18"/>
              </w:rPr>
              <w:t>380,0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9E55BF">
            <w:pPr>
              <w:jc w:val="center"/>
            </w:pPr>
            <w:r w:rsidRPr="00B6469B">
              <w:rPr>
                <w:color w:val="22272F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FFFFFF"/>
          </w:tcPr>
          <w:p w:rsidR="009E55BF" w:rsidRPr="00673DD2" w:rsidRDefault="0085585A" w:rsidP="009E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3073,89</w:t>
            </w:r>
            <w:r w:rsidR="00F72523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5F5587" w:rsidRPr="0066294F" w:rsidTr="00443FC3">
        <w:trPr>
          <w:trHeight w:val="232"/>
          <w:jc w:val="center"/>
        </w:trPr>
        <w:tc>
          <w:tcPr>
            <w:tcW w:w="510" w:type="dxa"/>
            <w:vMerge/>
            <w:shd w:val="clear" w:color="auto" w:fill="FFFFFF"/>
          </w:tcPr>
          <w:p w:rsidR="005F5587" w:rsidRDefault="005F5587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5F5587" w:rsidRPr="00A6606C" w:rsidRDefault="005F5587" w:rsidP="00C60389"/>
        </w:tc>
        <w:tc>
          <w:tcPr>
            <w:tcW w:w="1843" w:type="dxa"/>
            <w:vMerge/>
            <w:shd w:val="clear" w:color="auto" w:fill="FFFFFF"/>
          </w:tcPr>
          <w:p w:rsidR="005F5587" w:rsidRPr="0066294F" w:rsidRDefault="005F5587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F5587" w:rsidRPr="0066294F" w:rsidRDefault="005F5587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5F5587" w:rsidRPr="009E55BF" w:rsidRDefault="005F5587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5F5587" w:rsidRPr="009E55BF" w:rsidRDefault="005F5587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5F5587" w:rsidRPr="009E55BF" w:rsidRDefault="005F5587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5F5587" w:rsidRPr="009E55BF" w:rsidRDefault="005F5587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5F5587" w:rsidRPr="009E55BF" w:rsidRDefault="005F5587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5F5587" w:rsidRPr="009E55BF" w:rsidRDefault="005F5587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5F5587" w:rsidRPr="009E55BF" w:rsidRDefault="005F5587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5F5587" w:rsidRPr="009E55BF" w:rsidRDefault="005F5587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5F5587" w:rsidRPr="00673DD2" w:rsidRDefault="005F5587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5F5587" w:rsidRPr="0066294F" w:rsidRDefault="005F558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9E55BF" w:rsidRPr="0066294F" w:rsidTr="00565280">
        <w:trPr>
          <w:trHeight w:val="165"/>
          <w:jc w:val="center"/>
        </w:trPr>
        <w:tc>
          <w:tcPr>
            <w:tcW w:w="510" w:type="dxa"/>
            <w:vMerge/>
            <w:shd w:val="clear" w:color="auto" w:fill="FFFFFF"/>
          </w:tcPr>
          <w:p w:rsidR="009E55BF" w:rsidRDefault="009E55BF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9E55BF" w:rsidRPr="00A6606C" w:rsidRDefault="009E55BF" w:rsidP="00C60389"/>
        </w:tc>
        <w:tc>
          <w:tcPr>
            <w:tcW w:w="1843" w:type="dxa"/>
            <w:vMerge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9E55BF" w:rsidRPr="0066294F" w:rsidRDefault="009E55BF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9E55BF" w:rsidRPr="009E55BF" w:rsidRDefault="009E55BF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413,89</w:t>
            </w:r>
            <w:r w:rsidR="00E12600">
              <w:rPr>
                <w:color w:val="22272F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E55BF" w:rsidRPr="009E55BF" w:rsidRDefault="009E55BF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FFFFFF"/>
          </w:tcPr>
          <w:p w:rsidR="009E55BF" w:rsidRPr="009E55BF" w:rsidRDefault="009E55BF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380,0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0A1C5A">
            <w:pPr>
              <w:jc w:val="center"/>
            </w:pPr>
            <w:r w:rsidRPr="00B6469B">
              <w:rPr>
                <w:color w:val="22272F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0A1C5A">
            <w:pPr>
              <w:jc w:val="center"/>
            </w:pPr>
            <w:r w:rsidRPr="00B6469B">
              <w:rPr>
                <w:color w:val="22272F"/>
                <w:sz w:val="18"/>
                <w:szCs w:val="18"/>
              </w:rPr>
              <w:t>380,0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0A1C5A">
            <w:pPr>
              <w:jc w:val="center"/>
            </w:pPr>
            <w:r w:rsidRPr="00B6469B">
              <w:rPr>
                <w:color w:val="22272F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FFFFFF"/>
          </w:tcPr>
          <w:p w:rsidR="009E55BF" w:rsidRDefault="009E55BF" w:rsidP="000A1C5A">
            <w:pPr>
              <w:jc w:val="center"/>
            </w:pPr>
            <w:r w:rsidRPr="00B6469B">
              <w:rPr>
                <w:color w:val="22272F"/>
                <w:sz w:val="18"/>
                <w:szCs w:val="18"/>
              </w:rPr>
              <w:t>380,0</w:t>
            </w:r>
          </w:p>
        </w:tc>
        <w:tc>
          <w:tcPr>
            <w:tcW w:w="851" w:type="dxa"/>
            <w:shd w:val="clear" w:color="auto" w:fill="FFFFFF"/>
          </w:tcPr>
          <w:p w:rsidR="009E55BF" w:rsidRDefault="009E55BF" w:rsidP="000A1C5A">
            <w:pPr>
              <w:jc w:val="center"/>
            </w:pPr>
            <w:r w:rsidRPr="00B6469B">
              <w:rPr>
                <w:color w:val="22272F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FFFFFF"/>
          </w:tcPr>
          <w:p w:rsidR="009E55BF" w:rsidRPr="00673DD2" w:rsidRDefault="0085585A" w:rsidP="000A1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3073,89</w:t>
            </w:r>
            <w:r w:rsidR="00F72523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FFFFFF"/>
          </w:tcPr>
          <w:p w:rsidR="009E55BF" w:rsidRPr="0066294F" w:rsidRDefault="009E55B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E94A7B" w:rsidRPr="0066294F" w:rsidTr="00565280">
        <w:trPr>
          <w:trHeight w:val="16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E94A7B" w:rsidRDefault="00E94A7B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E94A7B" w:rsidRPr="00A6606C" w:rsidRDefault="00E94A7B" w:rsidP="00C41143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</w:t>
            </w:r>
            <w:r w:rsidR="00C41143">
              <w:rPr>
                <w:sz w:val="22"/>
                <w:szCs w:val="22"/>
              </w:rPr>
              <w:t xml:space="preserve"> 9</w:t>
            </w:r>
            <w:r w:rsidRPr="00A6606C">
              <w:rPr>
                <w:sz w:val="22"/>
                <w:szCs w:val="22"/>
              </w:rPr>
              <w:t xml:space="preserve"> "</w:t>
            </w:r>
            <w:r>
              <w:rPr>
                <w:sz w:val="22"/>
                <w:szCs w:val="22"/>
              </w:rPr>
              <w:t>Благоустройство и озеленение населенных пунктов муниципального образования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94A7B" w:rsidRPr="0066294F" w:rsidRDefault="00574E3B" w:rsidP="00B767E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Преторийского сельсовета</w:t>
            </w:r>
          </w:p>
        </w:tc>
        <w:tc>
          <w:tcPr>
            <w:tcW w:w="1842" w:type="dxa"/>
            <w:shd w:val="clear" w:color="auto" w:fill="FFFFFF"/>
          </w:tcPr>
          <w:p w:rsidR="00E94A7B" w:rsidRPr="0066294F" w:rsidRDefault="00E94A7B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E94A7B" w:rsidRPr="009E55BF" w:rsidRDefault="00C41143" w:rsidP="00E12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E12600">
              <w:rPr>
                <w:color w:val="22272F"/>
                <w:sz w:val="18"/>
                <w:szCs w:val="18"/>
              </w:rPr>
              <w:t>76,02</w:t>
            </w:r>
            <w:r w:rsidR="00E12600" w:rsidRPr="00E12600">
              <w:rPr>
                <w:color w:val="22272F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94A7B" w:rsidRPr="009E55BF" w:rsidRDefault="00C41143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94A7B" w:rsidRPr="009E55BF" w:rsidRDefault="00C41143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94A7B" w:rsidRPr="009E55BF" w:rsidRDefault="00C41143" w:rsidP="00C411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94A7B" w:rsidRPr="009E55BF" w:rsidRDefault="00C41143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94A7B" w:rsidRPr="00673DD2" w:rsidRDefault="0085585A" w:rsidP="00F725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76,02</w:t>
            </w:r>
            <w:r w:rsidR="00F72523">
              <w:rPr>
                <w:color w:val="22272F"/>
                <w:sz w:val="18"/>
                <w:szCs w:val="18"/>
              </w:rPr>
              <w:t>9</w:t>
            </w:r>
          </w:p>
        </w:tc>
        <w:tc>
          <w:tcPr>
            <w:tcW w:w="737" w:type="dxa"/>
            <w:shd w:val="clear" w:color="auto" w:fill="FFFFFF"/>
          </w:tcPr>
          <w:p w:rsidR="00E94A7B" w:rsidRPr="0066294F" w:rsidRDefault="00E94A7B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E94A7B" w:rsidRPr="0066294F" w:rsidTr="00565280">
        <w:trPr>
          <w:trHeight w:val="165"/>
          <w:jc w:val="center"/>
        </w:trPr>
        <w:tc>
          <w:tcPr>
            <w:tcW w:w="510" w:type="dxa"/>
            <w:vMerge/>
            <w:shd w:val="clear" w:color="auto" w:fill="FFFFFF"/>
          </w:tcPr>
          <w:p w:rsidR="00E94A7B" w:rsidRDefault="00E94A7B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E94A7B" w:rsidRPr="00A6606C" w:rsidRDefault="00E94A7B" w:rsidP="00B767EF"/>
        </w:tc>
        <w:tc>
          <w:tcPr>
            <w:tcW w:w="1843" w:type="dxa"/>
            <w:vMerge/>
            <w:shd w:val="clear" w:color="auto" w:fill="FFFFFF"/>
          </w:tcPr>
          <w:p w:rsidR="00E94A7B" w:rsidRPr="0066294F" w:rsidRDefault="00E94A7B" w:rsidP="00B767E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E94A7B" w:rsidRPr="0066294F" w:rsidRDefault="00E94A7B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94A7B" w:rsidRPr="00673DD2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E94A7B" w:rsidRPr="0066294F" w:rsidRDefault="00E94A7B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C41143" w:rsidRPr="0066294F" w:rsidTr="00565280">
        <w:trPr>
          <w:trHeight w:val="165"/>
          <w:jc w:val="center"/>
        </w:trPr>
        <w:tc>
          <w:tcPr>
            <w:tcW w:w="510" w:type="dxa"/>
            <w:vMerge/>
            <w:shd w:val="clear" w:color="auto" w:fill="FFFFFF"/>
          </w:tcPr>
          <w:p w:rsidR="00C41143" w:rsidRDefault="00C41143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41143" w:rsidRPr="00A6606C" w:rsidRDefault="00C41143" w:rsidP="00B767EF"/>
        </w:tc>
        <w:tc>
          <w:tcPr>
            <w:tcW w:w="1843" w:type="dxa"/>
            <w:vMerge/>
            <w:shd w:val="clear" w:color="auto" w:fill="FFFFFF"/>
          </w:tcPr>
          <w:p w:rsidR="00C41143" w:rsidRPr="0066294F" w:rsidRDefault="00C41143" w:rsidP="00B767E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C41143" w:rsidRPr="0066294F" w:rsidRDefault="00C41143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41143" w:rsidRPr="009E55BF" w:rsidRDefault="00C41143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76,028</w:t>
            </w:r>
          </w:p>
        </w:tc>
        <w:tc>
          <w:tcPr>
            <w:tcW w:w="709" w:type="dxa"/>
            <w:shd w:val="clear" w:color="auto" w:fill="FFFFFF"/>
          </w:tcPr>
          <w:p w:rsidR="00C41143" w:rsidRPr="009E55BF" w:rsidRDefault="00C41143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1143" w:rsidRPr="009E55BF" w:rsidRDefault="00C41143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41143" w:rsidRPr="009E55BF" w:rsidRDefault="00C41143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1143" w:rsidRPr="009E55BF" w:rsidRDefault="00C41143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41143" w:rsidRPr="009E55BF" w:rsidRDefault="00C41143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1143" w:rsidRPr="009E55BF" w:rsidRDefault="00C41143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41143" w:rsidRPr="009E55BF" w:rsidRDefault="00C41143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1143" w:rsidRPr="00673DD2" w:rsidRDefault="0085585A" w:rsidP="00F725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76,02</w:t>
            </w:r>
            <w:r w:rsidR="00F72523">
              <w:rPr>
                <w:color w:val="22272F"/>
                <w:sz w:val="18"/>
                <w:szCs w:val="18"/>
              </w:rPr>
              <w:t>9</w:t>
            </w:r>
          </w:p>
        </w:tc>
        <w:tc>
          <w:tcPr>
            <w:tcW w:w="737" w:type="dxa"/>
            <w:shd w:val="clear" w:color="auto" w:fill="FFFFFF"/>
          </w:tcPr>
          <w:p w:rsidR="00C41143" w:rsidRPr="0066294F" w:rsidRDefault="00C41143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E94A7B" w:rsidRPr="0066294F" w:rsidTr="00383BA7">
        <w:trPr>
          <w:trHeight w:val="31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E94A7B" w:rsidRPr="0066294F" w:rsidRDefault="00E94A7B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9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E94A7B" w:rsidRPr="00A6606C" w:rsidRDefault="00E94A7B" w:rsidP="00C41143">
            <w:r>
              <w:rPr>
                <w:sz w:val="22"/>
                <w:szCs w:val="22"/>
              </w:rPr>
              <w:t xml:space="preserve">Комплекс 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</w:t>
            </w:r>
            <w:r w:rsidR="00C41143">
              <w:rPr>
                <w:sz w:val="22"/>
                <w:szCs w:val="22"/>
              </w:rPr>
              <w:t xml:space="preserve"> 11</w:t>
            </w:r>
            <w:r w:rsidRPr="00A6606C">
              <w:rPr>
                <w:sz w:val="22"/>
                <w:szCs w:val="22"/>
              </w:rPr>
              <w:t xml:space="preserve"> "Осуществление первичного воинского учета"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94A7B" w:rsidRPr="0066294F" w:rsidRDefault="00574E3B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Преторийского сельсовета</w:t>
            </w:r>
          </w:p>
        </w:tc>
        <w:tc>
          <w:tcPr>
            <w:tcW w:w="1842" w:type="dxa"/>
            <w:shd w:val="clear" w:color="auto" w:fill="FFFFFF"/>
          </w:tcPr>
          <w:p w:rsidR="00E94A7B" w:rsidRPr="0066294F" w:rsidRDefault="00E94A7B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E94A7B" w:rsidRPr="00E12600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E12600">
              <w:rPr>
                <w:color w:val="22272F"/>
                <w:sz w:val="18"/>
                <w:szCs w:val="18"/>
              </w:rPr>
              <w:t>128,5</w:t>
            </w:r>
          </w:p>
        </w:tc>
        <w:tc>
          <w:tcPr>
            <w:tcW w:w="709" w:type="dxa"/>
            <w:shd w:val="clear" w:color="auto" w:fill="FFFFFF"/>
          </w:tcPr>
          <w:p w:rsidR="00E94A7B" w:rsidRPr="00E12600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E12600">
              <w:rPr>
                <w:color w:val="22272F"/>
                <w:sz w:val="18"/>
                <w:szCs w:val="18"/>
              </w:rPr>
              <w:t>134,5</w:t>
            </w:r>
          </w:p>
        </w:tc>
        <w:tc>
          <w:tcPr>
            <w:tcW w:w="850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E94A7B" w:rsidRPr="00673DD2" w:rsidRDefault="008558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1099,4</w:t>
            </w:r>
          </w:p>
        </w:tc>
        <w:tc>
          <w:tcPr>
            <w:tcW w:w="737" w:type="dxa"/>
            <w:shd w:val="clear" w:color="auto" w:fill="FFFFFF"/>
          </w:tcPr>
          <w:p w:rsidR="00E94A7B" w:rsidRPr="0066294F" w:rsidRDefault="00E94A7B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E94A7B" w:rsidRPr="0066294F" w:rsidTr="00383BA7">
        <w:trPr>
          <w:trHeight w:val="270"/>
          <w:jc w:val="center"/>
        </w:trPr>
        <w:tc>
          <w:tcPr>
            <w:tcW w:w="510" w:type="dxa"/>
            <w:vMerge/>
            <w:shd w:val="clear" w:color="auto" w:fill="FFFFFF"/>
          </w:tcPr>
          <w:p w:rsidR="00E94A7B" w:rsidRPr="0066294F" w:rsidRDefault="00E94A7B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E94A7B" w:rsidRPr="00A6606C" w:rsidRDefault="00E94A7B" w:rsidP="00C60389"/>
        </w:tc>
        <w:tc>
          <w:tcPr>
            <w:tcW w:w="1843" w:type="dxa"/>
            <w:vMerge/>
            <w:shd w:val="clear" w:color="auto" w:fill="FFFFFF"/>
          </w:tcPr>
          <w:p w:rsidR="00E94A7B" w:rsidRPr="0066294F" w:rsidRDefault="00E94A7B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E94A7B" w:rsidRPr="0066294F" w:rsidRDefault="00E94A7B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128,5</w:t>
            </w:r>
          </w:p>
        </w:tc>
        <w:tc>
          <w:tcPr>
            <w:tcW w:w="709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134,5</w:t>
            </w:r>
          </w:p>
        </w:tc>
        <w:tc>
          <w:tcPr>
            <w:tcW w:w="850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E94A7B" w:rsidRPr="00673DD2" w:rsidRDefault="008558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1099,4</w:t>
            </w:r>
          </w:p>
        </w:tc>
        <w:tc>
          <w:tcPr>
            <w:tcW w:w="737" w:type="dxa"/>
            <w:shd w:val="clear" w:color="auto" w:fill="FFFFFF"/>
          </w:tcPr>
          <w:p w:rsidR="00E94A7B" w:rsidRPr="0066294F" w:rsidRDefault="00E94A7B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E94A7B" w:rsidRPr="0066294F" w:rsidTr="00565280">
        <w:trPr>
          <w:trHeight w:val="180"/>
          <w:jc w:val="center"/>
        </w:trPr>
        <w:tc>
          <w:tcPr>
            <w:tcW w:w="510" w:type="dxa"/>
            <w:vMerge/>
            <w:shd w:val="clear" w:color="auto" w:fill="FFFFFF"/>
          </w:tcPr>
          <w:p w:rsidR="00E94A7B" w:rsidRPr="0066294F" w:rsidRDefault="00E94A7B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E94A7B" w:rsidRPr="00A6606C" w:rsidRDefault="00E94A7B" w:rsidP="00C60389"/>
        </w:tc>
        <w:tc>
          <w:tcPr>
            <w:tcW w:w="1843" w:type="dxa"/>
            <w:vMerge/>
            <w:shd w:val="clear" w:color="auto" w:fill="FFFFFF"/>
          </w:tcPr>
          <w:p w:rsidR="00E94A7B" w:rsidRPr="0066294F" w:rsidRDefault="00E94A7B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E94A7B" w:rsidRPr="0066294F" w:rsidRDefault="00E94A7B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94A7B" w:rsidRPr="00673DD2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E94A7B" w:rsidRPr="0066294F" w:rsidRDefault="00E94A7B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C41143" w:rsidRPr="0066294F" w:rsidTr="00383BA7">
        <w:trPr>
          <w:trHeight w:val="36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41143" w:rsidRPr="0066294F" w:rsidRDefault="00C41143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10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41143" w:rsidRPr="00A6606C" w:rsidRDefault="00C41143" w:rsidP="00C41143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 12</w:t>
            </w:r>
            <w:r w:rsidRPr="00A6606C">
              <w:rPr>
                <w:sz w:val="22"/>
                <w:szCs w:val="22"/>
              </w:rPr>
              <w:t xml:space="preserve"> "Участие граждан и общественных </w:t>
            </w:r>
            <w:r w:rsidRPr="00A6606C">
              <w:rPr>
                <w:sz w:val="22"/>
                <w:szCs w:val="22"/>
              </w:rPr>
              <w:lastRenderedPageBreak/>
              <w:t>формирований в охране общественного порядка"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41143" w:rsidRPr="0066294F" w:rsidRDefault="00C41143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Администрация Преторийского сельсовета</w:t>
            </w:r>
          </w:p>
        </w:tc>
        <w:tc>
          <w:tcPr>
            <w:tcW w:w="1842" w:type="dxa"/>
            <w:shd w:val="clear" w:color="auto" w:fill="FFFFFF"/>
          </w:tcPr>
          <w:p w:rsidR="00C41143" w:rsidRPr="0066294F" w:rsidRDefault="00C41143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41143" w:rsidRPr="009E55BF" w:rsidRDefault="00C41143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E12600">
              <w:rPr>
                <w:color w:val="22272F"/>
                <w:sz w:val="18"/>
                <w:szCs w:val="18"/>
              </w:rPr>
              <w:t>3,0</w:t>
            </w:r>
          </w:p>
        </w:tc>
        <w:tc>
          <w:tcPr>
            <w:tcW w:w="709" w:type="dxa"/>
            <w:shd w:val="clear" w:color="auto" w:fill="FFFFFF"/>
          </w:tcPr>
          <w:p w:rsidR="00C41143" w:rsidRDefault="00C41143" w:rsidP="00C41143">
            <w:pPr>
              <w:jc w:val="center"/>
            </w:pPr>
            <w:r w:rsidRPr="001E678B">
              <w:rPr>
                <w:color w:val="22272F"/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FFFFFF"/>
          </w:tcPr>
          <w:p w:rsidR="00C41143" w:rsidRDefault="00C41143" w:rsidP="00C41143">
            <w:pPr>
              <w:jc w:val="center"/>
            </w:pPr>
            <w:r w:rsidRPr="001E678B">
              <w:rPr>
                <w:color w:val="22272F"/>
                <w:sz w:val="18"/>
                <w:szCs w:val="18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C41143" w:rsidRDefault="00C41143" w:rsidP="00C41143">
            <w:pPr>
              <w:jc w:val="center"/>
            </w:pPr>
            <w:r w:rsidRPr="001E678B">
              <w:rPr>
                <w:color w:val="22272F"/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FFFFFF"/>
          </w:tcPr>
          <w:p w:rsidR="00C41143" w:rsidRDefault="00C41143" w:rsidP="00C41143">
            <w:pPr>
              <w:jc w:val="center"/>
            </w:pPr>
            <w:r w:rsidRPr="001E678B">
              <w:rPr>
                <w:color w:val="22272F"/>
                <w:sz w:val="18"/>
                <w:szCs w:val="18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C41143" w:rsidRDefault="00C41143" w:rsidP="00C41143">
            <w:pPr>
              <w:jc w:val="center"/>
            </w:pPr>
            <w:r w:rsidRPr="001E678B">
              <w:rPr>
                <w:color w:val="22272F"/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FFFFFF"/>
          </w:tcPr>
          <w:p w:rsidR="00C41143" w:rsidRDefault="00C41143" w:rsidP="00C41143">
            <w:pPr>
              <w:jc w:val="center"/>
            </w:pPr>
            <w:r w:rsidRPr="001E678B">
              <w:rPr>
                <w:color w:val="22272F"/>
                <w:sz w:val="18"/>
                <w:szCs w:val="18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C41143" w:rsidRDefault="00C41143" w:rsidP="00C41143">
            <w:pPr>
              <w:jc w:val="center"/>
            </w:pPr>
            <w:r w:rsidRPr="001E678B">
              <w:rPr>
                <w:color w:val="22272F"/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FFFFFF"/>
          </w:tcPr>
          <w:p w:rsidR="00C41143" w:rsidRPr="00673DD2" w:rsidRDefault="0085585A" w:rsidP="00C41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737" w:type="dxa"/>
            <w:shd w:val="clear" w:color="auto" w:fill="FFFFFF"/>
          </w:tcPr>
          <w:p w:rsidR="00C41143" w:rsidRPr="0066294F" w:rsidRDefault="00C41143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E94A7B" w:rsidRPr="0066294F" w:rsidTr="00C83EFA">
        <w:trPr>
          <w:trHeight w:val="305"/>
          <w:jc w:val="center"/>
        </w:trPr>
        <w:tc>
          <w:tcPr>
            <w:tcW w:w="510" w:type="dxa"/>
            <w:vMerge/>
            <w:shd w:val="clear" w:color="auto" w:fill="FFFFFF"/>
          </w:tcPr>
          <w:p w:rsidR="00E94A7B" w:rsidRPr="0066294F" w:rsidRDefault="00E94A7B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E94A7B" w:rsidRPr="00A6606C" w:rsidRDefault="00E94A7B" w:rsidP="00C60389"/>
        </w:tc>
        <w:tc>
          <w:tcPr>
            <w:tcW w:w="1843" w:type="dxa"/>
            <w:vMerge/>
            <w:shd w:val="clear" w:color="auto" w:fill="FFFFFF"/>
          </w:tcPr>
          <w:p w:rsidR="00E94A7B" w:rsidRPr="0066294F" w:rsidRDefault="00E94A7B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E94A7B" w:rsidRPr="0066294F" w:rsidRDefault="00E94A7B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94A7B" w:rsidRPr="009E55BF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94A7B" w:rsidRPr="00673DD2" w:rsidRDefault="00E94A7B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E94A7B" w:rsidRPr="0066294F" w:rsidRDefault="00E94A7B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C41143" w:rsidRPr="0066294F" w:rsidTr="00565280">
        <w:trPr>
          <w:trHeight w:val="420"/>
          <w:jc w:val="center"/>
        </w:trPr>
        <w:tc>
          <w:tcPr>
            <w:tcW w:w="510" w:type="dxa"/>
            <w:vMerge/>
            <w:shd w:val="clear" w:color="auto" w:fill="FFFFFF"/>
          </w:tcPr>
          <w:p w:rsidR="00C41143" w:rsidRPr="0066294F" w:rsidRDefault="00C41143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41143" w:rsidRPr="00A6606C" w:rsidRDefault="00C41143" w:rsidP="00C60389"/>
        </w:tc>
        <w:tc>
          <w:tcPr>
            <w:tcW w:w="1843" w:type="dxa"/>
            <w:vMerge/>
            <w:shd w:val="clear" w:color="auto" w:fill="FFFFFF"/>
          </w:tcPr>
          <w:p w:rsidR="00C41143" w:rsidRPr="0066294F" w:rsidRDefault="00C41143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C41143" w:rsidRPr="0066294F" w:rsidRDefault="00C41143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41143" w:rsidRDefault="00C41143" w:rsidP="00C41143">
            <w:pPr>
              <w:jc w:val="center"/>
            </w:pPr>
            <w:r w:rsidRPr="00BC0634">
              <w:rPr>
                <w:color w:val="22272F"/>
                <w:sz w:val="18"/>
                <w:szCs w:val="18"/>
              </w:rPr>
              <w:t>3,0</w:t>
            </w:r>
          </w:p>
        </w:tc>
        <w:tc>
          <w:tcPr>
            <w:tcW w:w="709" w:type="dxa"/>
            <w:shd w:val="clear" w:color="auto" w:fill="FFFFFF"/>
          </w:tcPr>
          <w:p w:rsidR="00C41143" w:rsidRDefault="00C41143" w:rsidP="00C41143">
            <w:pPr>
              <w:jc w:val="center"/>
            </w:pPr>
            <w:r w:rsidRPr="00BC0634">
              <w:rPr>
                <w:color w:val="22272F"/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FFFFFF"/>
          </w:tcPr>
          <w:p w:rsidR="00C41143" w:rsidRDefault="00C41143" w:rsidP="00C41143">
            <w:pPr>
              <w:jc w:val="center"/>
            </w:pPr>
            <w:r w:rsidRPr="00BC0634">
              <w:rPr>
                <w:color w:val="22272F"/>
                <w:sz w:val="18"/>
                <w:szCs w:val="18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C41143" w:rsidRDefault="00C41143" w:rsidP="00C41143">
            <w:pPr>
              <w:jc w:val="center"/>
            </w:pPr>
            <w:r w:rsidRPr="00BC0634">
              <w:rPr>
                <w:color w:val="22272F"/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FFFFFF"/>
          </w:tcPr>
          <w:p w:rsidR="00C41143" w:rsidRDefault="00C41143" w:rsidP="00C41143">
            <w:pPr>
              <w:jc w:val="center"/>
            </w:pPr>
            <w:r w:rsidRPr="00BC0634">
              <w:rPr>
                <w:color w:val="22272F"/>
                <w:sz w:val="18"/>
                <w:szCs w:val="18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C41143" w:rsidRDefault="00C41143" w:rsidP="00C41143">
            <w:pPr>
              <w:jc w:val="center"/>
            </w:pPr>
            <w:r w:rsidRPr="00BC0634">
              <w:rPr>
                <w:color w:val="22272F"/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FFFFFF"/>
          </w:tcPr>
          <w:p w:rsidR="00C41143" w:rsidRDefault="00C41143" w:rsidP="00C41143">
            <w:pPr>
              <w:jc w:val="center"/>
            </w:pPr>
            <w:r w:rsidRPr="00BC0634">
              <w:rPr>
                <w:color w:val="22272F"/>
                <w:sz w:val="18"/>
                <w:szCs w:val="18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C41143" w:rsidRDefault="00C41143" w:rsidP="00C41143">
            <w:pPr>
              <w:jc w:val="center"/>
            </w:pPr>
            <w:r w:rsidRPr="00BC0634">
              <w:rPr>
                <w:color w:val="22272F"/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FFFFFF"/>
          </w:tcPr>
          <w:p w:rsidR="00C41143" w:rsidRPr="00673DD2" w:rsidRDefault="0085585A" w:rsidP="00C41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737" w:type="dxa"/>
            <w:shd w:val="clear" w:color="auto" w:fill="FFFFFF"/>
          </w:tcPr>
          <w:p w:rsidR="00C41143" w:rsidRPr="0066294F" w:rsidRDefault="00C41143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0A1C5A" w:rsidRPr="0066294F" w:rsidTr="00565280">
        <w:trPr>
          <w:trHeight w:val="42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lastRenderedPageBreak/>
              <w:t>11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0A1C5A" w:rsidRPr="00A6606C" w:rsidRDefault="000A1C5A" w:rsidP="000A1C5A">
            <w:r w:rsidRPr="000A1C5A">
              <w:rPr>
                <w:sz w:val="22"/>
                <w:szCs w:val="22"/>
              </w:rPr>
              <w:t xml:space="preserve">Комплекс процессных мероприятий </w:t>
            </w:r>
            <w:r>
              <w:rPr>
                <w:sz w:val="22"/>
                <w:szCs w:val="22"/>
              </w:rPr>
              <w:t xml:space="preserve">№ 13 </w:t>
            </w:r>
            <w:r w:rsidRPr="000A1C5A">
              <w:rPr>
                <w:sz w:val="22"/>
                <w:szCs w:val="22"/>
              </w:rPr>
              <w:t>«Мероприятия в сфере культуры и кинематографии»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A1C5A" w:rsidRPr="0066294F" w:rsidRDefault="000A1C5A" w:rsidP="000A1C5A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Преторийского сельсовета</w:t>
            </w:r>
          </w:p>
        </w:tc>
        <w:tc>
          <w:tcPr>
            <w:tcW w:w="1842" w:type="dxa"/>
            <w:shd w:val="clear" w:color="auto" w:fill="FFFFFF"/>
          </w:tcPr>
          <w:p w:rsidR="000A1C5A" w:rsidRPr="0066294F" w:rsidRDefault="000A1C5A" w:rsidP="000A1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0A1C5A" w:rsidRPr="00BC0634" w:rsidRDefault="000A1C5A" w:rsidP="00C41143">
            <w:pPr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BB5577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BB5577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BB5577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BB5577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BB5577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BB5577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BB5577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A1C5A" w:rsidRPr="00673DD2" w:rsidRDefault="0085585A" w:rsidP="000A1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0A1C5A" w:rsidRPr="0066294F" w:rsidTr="00565280">
        <w:trPr>
          <w:trHeight w:val="420"/>
          <w:jc w:val="center"/>
        </w:trPr>
        <w:tc>
          <w:tcPr>
            <w:tcW w:w="510" w:type="dxa"/>
            <w:vMerge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0A1C5A" w:rsidRPr="00A6606C" w:rsidRDefault="000A1C5A" w:rsidP="00C60389"/>
        </w:tc>
        <w:tc>
          <w:tcPr>
            <w:tcW w:w="1843" w:type="dxa"/>
            <w:vMerge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0A1C5A" w:rsidRPr="0066294F" w:rsidRDefault="000A1C5A" w:rsidP="000A1C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0A1C5A" w:rsidRPr="00BC0634" w:rsidRDefault="000A1C5A" w:rsidP="00C41143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0A1C5A" w:rsidRPr="00BC0634" w:rsidRDefault="000A1C5A" w:rsidP="00C41143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BC0634" w:rsidRDefault="000A1C5A" w:rsidP="00C41143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BC0634" w:rsidRDefault="000A1C5A" w:rsidP="00C41143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BC0634" w:rsidRDefault="000A1C5A" w:rsidP="00C41143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BC0634" w:rsidRDefault="000A1C5A" w:rsidP="00C41143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BC0634" w:rsidRDefault="000A1C5A" w:rsidP="00C41143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BC0634" w:rsidRDefault="000A1C5A" w:rsidP="00C41143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673DD2" w:rsidRDefault="000A1C5A" w:rsidP="00C41143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0A1C5A" w:rsidRPr="0066294F" w:rsidTr="00565280">
        <w:trPr>
          <w:trHeight w:val="420"/>
          <w:jc w:val="center"/>
        </w:trPr>
        <w:tc>
          <w:tcPr>
            <w:tcW w:w="510" w:type="dxa"/>
            <w:vMerge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0A1C5A" w:rsidRPr="00A6606C" w:rsidRDefault="000A1C5A" w:rsidP="00C60389"/>
        </w:tc>
        <w:tc>
          <w:tcPr>
            <w:tcW w:w="1843" w:type="dxa"/>
            <w:vMerge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0A1C5A" w:rsidRPr="0066294F" w:rsidRDefault="000A1C5A" w:rsidP="000A1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AC6B91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AC6B91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AC6B91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AC6B91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AC6B91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AC6B91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AC6B91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AC6B91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A1C5A" w:rsidRPr="00673DD2" w:rsidRDefault="0085585A" w:rsidP="000A1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0A1C5A" w:rsidRPr="0066294F" w:rsidTr="00383BA7">
        <w:trPr>
          <w:trHeight w:val="57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0A1C5A" w:rsidRPr="0066294F" w:rsidRDefault="000A1C5A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12</w:t>
            </w:r>
          </w:p>
        </w:tc>
        <w:tc>
          <w:tcPr>
            <w:tcW w:w="3093" w:type="dxa"/>
            <w:vMerge w:val="restart"/>
            <w:shd w:val="clear" w:color="auto" w:fill="FFFFFF"/>
            <w:vAlign w:val="bottom"/>
          </w:tcPr>
          <w:p w:rsidR="000A1C5A" w:rsidRPr="00A6606C" w:rsidRDefault="000A1C5A" w:rsidP="000A1C5A">
            <w:r>
              <w:rPr>
                <w:color w:val="000000"/>
                <w:sz w:val="22"/>
                <w:szCs w:val="22"/>
              </w:rPr>
              <w:t>Комплекс</w:t>
            </w:r>
            <w:r w:rsidRPr="00A6606C">
              <w:rPr>
                <w:color w:val="000000"/>
                <w:sz w:val="22"/>
                <w:szCs w:val="22"/>
              </w:rPr>
              <w:t xml:space="preserve"> процессных мероприятий</w:t>
            </w:r>
            <w:r>
              <w:rPr>
                <w:color w:val="000000"/>
                <w:sz w:val="22"/>
                <w:szCs w:val="22"/>
              </w:rPr>
              <w:t xml:space="preserve"> № 14</w:t>
            </w:r>
            <w:r w:rsidRPr="00A6606C">
              <w:rPr>
                <w:color w:val="000000"/>
                <w:sz w:val="22"/>
                <w:szCs w:val="22"/>
              </w:rPr>
              <w:t xml:space="preserve">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A1C5A" w:rsidRPr="0066294F" w:rsidRDefault="000A1C5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Преторийского сельсовета</w:t>
            </w:r>
          </w:p>
        </w:tc>
        <w:tc>
          <w:tcPr>
            <w:tcW w:w="1842" w:type="dxa"/>
            <w:shd w:val="clear" w:color="auto" w:fill="FFFFFF"/>
          </w:tcPr>
          <w:p w:rsidR="000A1C5A" w:rsidRPr="0066294F" w:rsidRDefault="000A1C5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0A1C5A" w:rsidRPr="00E12600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E12600">
              <w:rPr>
                <w:color w:val="22272F"/>
                <w:sz w:val="18"/>
                <w:szCs w:val="18"/>
              </w:rPr>
              <w:t>3037,844</w:t>
            </w:r>
          </w:p>
        </w:tc>
        <w:tc>
          <w:tcPr>
            <w:tcW w:w="709" w:type="dxa"/>
            <w:shd w:val="clear" w:color="auto" w:fill="FFFFFF"/>
          </w:tcPr>
          <w:p w:rsidR="000A1C5A" w:rsidRPr="00E12600" w:rsidRDefault="000A1C5A" w:rsidP="000A1C5A">
            <w:pPr>
              <w:jc w:val="center"/>
            </w:pPr>
            <w:r w:rsidRPr="00E12600">
              <w:rPr>
                <w:color w:val="22272F"/>
                <w:sz w:val="18"/>
                <w:szCs w:val="18"/>
              </w:rPr>
              <w:t>3037,844</w:t>
            </w:r>
          </w:p>
        </w:tc>
        <w:tc>
          <w:tcPr>
            <w:tcW w:w="850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FC5903">
              <w:rPr>
                <w:color w:val="22272F"/>
                <w:sz w:val="18"/>
                <w:szCs w:val="18"/>
              </w:rPr>
              <w:t>3037,844</w:t>
            </w:r>
          </w:p>
        </w:tc>
        <w:tc>
          <w:tcPr>
            <w:tcW w:w="851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FC5903">
              <w:rPr>
                <w:color w:val="22272F"/>
                <w:sz w:val="18"/>
                <w:szCs w:val="18"/>
              </w:rPr>
              <w:t>3037,844</w:t>
            </w:r>
          </w:p>
        </w:tc>
        <w:tc>
          <w:tcPr>
            <w:tcW w:w="850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FC5903">
              <w:rPr>
                <w:color w:val="22272F"/>
                <w:sz w:val="18"/>
                <w:szCs w:val="18"/>
              </w:rPr>
              <w:t>3037,844</w:t>
            </w:r>
          </w:p>
        </w:tc>
        <w:tc>
          <w:tcPr>
            <w:tcW w:w="851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FC5903">
              <w:rPr>
                <w:color w:val="22272F"/>
                <w:sz w:val="18"/>
                <w:szCs w:val="18"/>
              </w:rPr>
              <w:t>3037,844</w:t>
            </w:r>
          </w:p>
        </w:tc>
        <w:tc>
          <w:tcPr>
            <w:tcW w:w="850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FC5903">
              <w:rPr>
                <w:color w:val="22272F"/>
                <w:sz w:val="18"/>
                <w:szCs w:val="18"/>
              </w:rPr>
              <w:t>3037,844</w:t>
            </w:r>
          </w:p>
        </w:tc>
        <w:tc>
          <w:tcPr>
            <w:tcW w:w="851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FC5903">
              <w:rPr>
                <w:color w:val="22272F"/>
                <w:sz w:val="18"/>
                <w:szCs w:val="18"/>
              </w:rPr>
              <w:t>3037,844</w:t>
            </w:r>
          </w:p>
        </w:tc>
        <w:tc>
          <w:tcPr>
            <w:tcW w:w="850" w:type="dxa"/>
            <w:shd w:val="clear" w:color="auto" w:fill="FFFFFF"/>
          </w:tcPr>
          <w:p w:rsidR="000A1C5A" w:rsidRPr="00673DD2" w:rsidRDefault="0085585A" w:rsidP="000A1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24302,752</w:t>
            </w:r>
          </w:p>
        </w:tc>
        <w:tc>
          <w:tcPr>
            <w:tcW w:w="737" w:type="dxa"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0A1C5A" w:rsidRPr="0066294F" w:rsidTr="00C83EFA">
        <w:trPr>
          <w:trHeight w:val="454"/>
          <w:jc w:val="center"/>
        </w:trPr>
        <w:tc>
          <w:tcPr>
            <w:tcW w:w="510" w:type="dxa"/>
            <w:vMerge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  <w:vAlign w:val="bottom"/>
          </w:tcPr>
          <w:p w:rsidR="000A1C5A" w:rsidRPr="00A6606C" w:rsidRDefault="000A1C5A" w:rsidP="00C6038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0A1C5A" w:rsidRPr="0066294F" w:rsidRDefault="000A1C5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673DD2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0A1C5A" w:rsidRPr="0066294F" w:rsidTr="00C60389">
        <w:trPr>
          <w:trHeight w:val="1035"/>
          <w:jc w:val="center"/>
        </w:trPr>
        <w:tc>
          <w:tcPr>
            <w:tcW w:w="510" w:type="dxa"/>
            <w:vMerge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  <w:vAlign w:val="bottom"/>
          </w:tcPr>
          <w:p w:rsidR="000A1C5A" w:rsidRPr="00A6606C" w:rsidRDefault="000A1C5A" w:rsidP="00C6038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0A1C5A" w:rsidRPr="0066294F" w:rsidRDefault="000A1C5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B0157F">
              <w:rPr>
                <w:color w:val="22272F"/>
                <w:sz w:val="18"/>
                <w:szCs w:val="18"/>
              </w:rPr>
              <w:t>3037,844</w:t>
            </w:r>
          </w:p>
        </w:tc>
        <w:tc>
          <w:tcPr>
            <w:tcW w:w="709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B0157F">
              <w:rPr>
                <w:color w:val="22272F"/>
                <w:sz w:val="18"/>
                <w:szCs w:val="18"/>
              </w:rPr>
              <w:t>3037,844</w:t>
            </w:r>
          </w:p>
        </w:tc>
        <w:tc>
          <w:tcPr>
            <w:tcW w:w="850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B0157F">
              <w:rPr>
                <w:color w:val="22272F"/>
                <w:sz w:val="18"/>
                <w:szCs w:val="18"/>
              </w:rPr>
              <w:t>3037,844</w:t>
            </w:r>
          </w:p>
        </w:tc>
        <w:tc>
          <w:tcPr>
            <w:tcW w:w="851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B0157F">
              <w:rPr>
                <w:color w:val="22272F"/>
                <w:sz w:val="18"/>
                <w:szCs w:val="18"/>
              </w:rPr>
              <w:t>3037,844</w:t>
            </w:r>
          </w:p>
        </w:tc>
        <w:tc>
          <w:tcPr>
            <w:tcW w:w="850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B0157F">
              <w:rPr>
                <w:color w:val="22272F"/>
                <w:sz w:val="18"/>
                <w:szCs w:val="18"/>
              </w:rPr>
              <w:t>3037,844</w:t>
            </w:r>
          </w:p>
        </w:tc>
        <w:tc>
          <w:tcPr>
            <w:tcW w:w="851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B0157F">
              <w:rPr>
                <w:color w:val="22272F"/>
                <w:sz w:val="18"/>
                <w:szCs w:val="18"/>
              </w:rPr>
              <w:t>3037,844</w:t>
            </w:r>
          </w:p>
        </w:tc>
        <w:tc>
          <w:tcPr>
            <w:tcW w:w="850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B0157F">
              <w:rPr>
                <w:color w:val="22272F"/>
                <w:sz w:val="18"/>
                <w:szCs w:val="18"/>
              </w:rPr>
              <w:t>3037,844</w:t>
            </w:r>
          </w:p>
        </w:tc>
        <w:tc>
          <w:tcPr>
            <w:tcW w:w="851" w:type="dxa"/>
            <w:shd w:val="clear" w:color="auto" w:fill="FFFFFF"/>
          </w:tcPr>
          <w:p w:rsidR="000A1C5A" w:rsidRDefault="000A1C5A" w:rsidP="000A1C5A">
            <w:pPr>
              <w:jc w:val="center"/>
            </w:pPr>
            <w:r w:rsidRPr="00B0157F">
              <w:rPr>
                <w:color w:val="22272F"/>
                <w:sz w:val="18"/>
                <w:szCs w:val="18"/>
              </w:rPr>
              <w:t>3037,844</w:t>
            </w:r>
          </w:p>
        </w:tc>
        <w:tc>
          <w:tcPr>
            <w:tcW w:w="850" w:type="dxa"/>
            <w:shd w:val="clear" w:color="auto" w:fill="FFFFFF"/>
          </w:tcPr>
          <w:p w:rsidR="000A1C5A" w:rsidRPr="00673DD2" w:rsidRDefault="0085585A" w:rsidP="000A1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24302,752</w:t>
            </w:r>
          </w:p>
        </w:tc>
        <w:tc>
          <w:tcPr>
            <w:tcW w:w="737" w:type="dxa"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1B6EE4" w:rsidRPr="0066294F" w:rsidTr="00443FC3">
        <w:trPr>
          <w:trHeight w:val="576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1B6EE4" w:rsidRPr="0066294F" w:rsidRDefault="001B6EE4" w:rsidP="000A1C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13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1B6EE4" w:rsidRPr="00A6606C" w:rsidRDefault="001B6EE4" w:rsidP="000A1C5A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</w:t>
            </w:r>
            <w:r w:rsidR="00D674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A6606C">
              <w:rPr>
                <w:sz w:val="22"/>
                <w:szCs w:val="22"/>
              </w:rPr>
              <w:t xml:space="preserve"> "Обеспечение деятельности по библиотечному обслуживанию посетителей библиотек"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B6EE4" w:rsidRPr="0066294F" w:rsidRDefault="001B6EE4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Преторийского сельсовета</w:t>
            </w:r>
          </w:p>
        </w:tc>
        <w:tc>
          <w:tcPr>
            <w:tcW w:w="1842" w:type="dxa"/>
            <w:shd w:val="clear" w:color="auto" w:fill="FFFFFF"/>
          </w:tcPr>
          <w:p w:rsidR="001B6EE4" w:rsidRPr="0066294F" w:rsidRDefault="001B6EE4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1B6EE4" w:rsidRPr="009E55BF" w:rsidRDefault="001B6EE4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E12600">
              <w:rPr>
                <w:color w:val="22272F"/>
                <w:sz w:val="18"/>
                <w:szCs w:val="18"/>
              </w:rPr>
              <w:t>1342,68</w:t>
            </w:r>
          </w:p>
        </w:tc>
        <w:tc>
          <w:tcPr>
            <w:tcW w:w="709" w:type="dxa"/>
            <w:shd w:val="clear" w:color="auto" w:fill="FFFFFF"/>
          </w:tcPr>
          <w:p w:rsidR="001B6EE4" w:rsidRDefault="001B6EE4" w:rsidP="001B6EE4">
            <w:pPr>
              <w:jc w:val="center"/>
            </w:pPr>
            <w:r w:rsidRPr="00F67654">
              <w:rPr>
                <w:color w:val="22272F"/>
                <w:sz w:val="18"/>
                <w:szCs w:val="18"/>
              </w:rPr>
              <w:t>1342,68</w:t>
            </w:r>
          </w:p>
        </w:tc>
        <w:tc>
          <w:tcPr>
            <w:tcW w:w="850" w:type="dxa"/>
            <w:shd w:val="clear" w:color="auto" w:fill="FFFFFF"/>
          </w:tcPr>
          <w:p w:rsidR="001B6EE4" w:rsidRDefault="001B6EE4" w:rsidP="001B6EE4">
            <w:pPr>
              <w:jc w:val="center"/>
            </w:pPr>
            <w:r w:rsidRPr="00F67654">
              <w:rPr>
                <w:color w:val="22272F"/>
                <w:sz w:val="18"/>
                <w:szCs w:val="18"/>
              </w:rPr>
              <w:t>1342,68</w:t>
            </w:r>
          </w:p>
        </w:tc>
        <w:tc>
          <w:tcPr>
            <w:tcW w:w="851" w:type="dxa"/>
            <w:shd w:val="clear" w:color="auto" w:fill="FFFFFF"/>
          </w:tcPr>
          <w:p w:rsidR="001B6EE4" w:rsidRDefault="001B6EE4" w:rsidP="001B6EE4">
            <w:pPr>
              <w:jc w:val="center"/>
            </w:pPr>
            <w:r w:rsidRPr="00F67654">
              <w:rPr>
                <w:color w:val="22272F"/>
                <w:sz w:val="18"/>
                <w:szCs w:val="18"/>
              </w:rPr>
              <w:t>1342,68</w:t>
            </w:r>
          </w:p>
        </w:tc>
        <w:tc>
          <w:tcPr>
            <w:tcW w:w="850" w:type="dxa"/>
            <w:shd w:val="clear" w:color="auto" w:fill="FFFFFF"/>
          </w:tcPr>
          <w:p w:rsidR="001B6EE4" w:rsidRDefault="001B6EE4" w:rsidP="001B6EE4">
            <w:pPr>
              <w:jc w:val="center"/>
            </w:pPr>
            <w:r w:rsidRPr="00F67654">
              <w:rPr>
                <w:color w:val="22272F"/>
                <w:sz w:val="18"/>
                <w:szCs w:val="18"/>
              </w:rPr>
              <w:t>1342,68</w:t>
            </w:r>
          </w:p>
        </w:tc>
        <w:tc>
          <w:tcPr>
            <w:tcW w:w="851" w:type="dxa"/>
            <w:shd w:val="clear" w:color="auto" w:fill="FFFFFF"/>
          </w:tcPr>
          <w:p w:rsidR="001B6EE4" w:rsidRDefault="001B6EE4" w:rsidP="001B6EE4">
            <w:pPr>
              <w:jc w:val="center"/>
            </w:pPr>
            <w:r w:rsidRPr="00F67654">
              <w:rPr>
                <w:color w:val="22272F"/>
                <w:sz w:val="18"/>
                <w:szCs w:val="18"/>
              </w:rPr>
              <w:t>1342,68</w:t>
            </w:r>
          </w:p>
        </w:tc>
        <w:tc>
          <w:tcPr>
            <w:tcW w:w="850" w:type="dxa"/>
            <w:shd w:val="clear" w:color="auto" w:fill="FFFFFF"/>
          </w:tcPr>
          <w:p w:rsidR="001B6EE4" w:rsidRDefault="001B6EE4" w:rsidP="001B6EE4">
            <w:pPr>
              <w:jc w:val="center"/>
            </w:pPr>
            <w:r w:rsidRPr="00F67654">
              <w:rPr>
                <w:color w:val="22272F"/>
                <w:sz w:val="18"/>
                <w:szCs w:val="18"/>
              </w:rPr>
              <w:t>1342,68</w:t>
            </w:r>
          </w:p>
        </w:tc>
        <w:tc>
          <w:tcPr>
            <w:tcW w:w="851" w:type="dxa"/>
            <w:shd w:val="clear" w:color="auto" w:fill="FFFFFF"/>
          </w:tcPr>
          <w:p w:rsidR="001B6EE4" w:rsidRDefault="001B6EE4" w:rsidP="001B6EE4">
            <w:pPr>
              <w:jc w:val="center"/>
            </w:pPr>
            <w:r w:rsidRPr="00F67654">
              <w:rPr>
                <w:color w:val="22272F"/>
                <w:sz w:val="18"/>
                <w:szCs w:val="18"/>
              </w:rPr>
              <w:t>1342,68</w:t>
            </w:r>
          </w:p>
        </w:tc>
        <w:tc>
          <w:tcPr>
            <w:tcW w:w="850" w:type="dxa"/>
            <w:shd w:val="clear" w:color="auto" w:fill="FFFFFF"/>
          </w:tcPr>
          <w:p w:rsidR="001B6EE4" w:rsidRPr="00673DD2" w:rsidRDefault="0085585A" w:rsidP="001B6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10741,44</w:t>
            </w:r>
          </w:p>
        </w:tc>
        <w:tc>
          <w:tcPr>
            <w:tcW w:w="737" w:type="dxa"/>
            <w:shd w:val="clear" w:color="auto" w:fill="FFFFFF"/>
          </w:tcPr>
          <w:p w:rsidR="001B6EE4" w:rsidRPr="0066294F" w:rsidRDefault="001B6EE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0A1C5A" w:rsidRPr="0066294F" w:rsidTr="00443FC3">
        <w:trPr>
          <w:trHeight w:val="260"/>
          <w:jc w:val="center"/>
        </w:trPr>
        <w:tc>
          <w:tcPr>
            <w:tcW w:w="510" w:type="dxa"/>
            <w:vMerge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0A1C5A" w:rsidRPr="00A6606C" w:rsidRDefault="000A1C5A" w:rsidP="00C60389"/>
        </w:tc>
        <w:tc>
          <w:tcPr>
            <w:tcW w:w="1843" w:type="dxa"/>
            <w:vMerge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0A1C5A" w:rsidRPr="0066294F" w:rsidRDefault="000A1C5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673DD2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1B6EE4" w:rsidRPr="0066294F" w:rsidTr="00443FC3">
        <w:trPr>
          <w:trHeight w:val="310"/>
          <w:jc w:val="center"/>
        </w:trPr>
        <w:tc>
          <w:tcPr>
            <w:tcW w:w="510" w:type="dxa"/>
            <w:vMerge/>
            <w:shd w:val="clear" w:color="auto" w:fill="FFFFFF"/>
          </w:tcPr>
          <w:p w:rsidR="001B6EE4" w:rsidRPr="0066294F" w:rsidRDefault="001B6EE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1B6EE4" w:rsidRPr="00A6606C" w:rsidRDefault="001B6EE4" w:rsidP="00C60389"/>
        </w:tc>
        <w:tc>
          <w:tcPr>
            <w:tcW w:w="1843" w:type="dxa"/>
            <w:vMerge/>
            <w:shd w:val="clear" w:color="auto" w:fill="FFFFFF"/>
          </w:tcPr>
          <w:p w:rsidR="001B6EE4" w:rsidRPr="0066294F" w:rsidRDefault="001B6EE4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1B6EE4" w:rsidRPr="0066294F" w:rsidRDefault="001B6EE4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1B6EE4" w:rsidRDefault="001B6EE4" w:rsidP="001B6EE4">
            <w:pPr>
              <w:jc w:val="center"/>
            </w:pPr>
            <w:r w:rsidRPr="005537AE">
              <w:rPr>
                <w:color w:val="22272F"/>
                <w:sz w:val="18"/>
                <w:szCs w:val="18"/>
              </w:rPr>
              <w:t>1342,68</w:t>
            </w:r>
          </w:p>
        </w:tc>
        <w:tc>
          <w:tcPr>
            <w:tcW w:w="709" w:type="dxa"/>
            <w:shd w:val="clear" w:color="auto" w:fill="FFFFFF"/>
          </w:tcPr>
          <w:p w:rsidR="001B6EE4" w:rsidRDefault="001B6EE4" w:rsidP="001B6EE4">
            <w:pPr>
              <w:jc w:val="center"/>
            </w:pPr>
            <w:r w:rsidRPr="005537AE">
              <w:rPr>
                <w:color w:val="22272F"/>
                <w:sz w:val="18"/>
                <w:szCs w:val="18"/>
              </w:rPr>
              <w:t>1342,68</w:t>
            </w:r>
          </w:p>
        </w:tc>
        <w:tc>
          <w:tcPr>
            <w:tcW w:w="850" w:type="dxa"/>
            <w:shd w:val="clear" w:color="auto" w:fill="FFFFFF"/>
          </w:tcPr>
          <w:p w:rsidR="001B6EE4" w:rsidRDefault="001B6EE4" w:rsidP="001B6EE4">
            <w:pPr>
              <w:jc w:val="center"/>
            </w:pPr>
            <w:r w:rsidRPr="005537AE">
              <w:rPr>
                <w:color w:val="22272F"/>
                <w:sz w:val="18"/>
                <w:szCs w:val="18"/>
              </w:rPr>
              <w:t>1342,68</w:t>
            </w:r>
          </w:p>
        </w:tc>
        <w:tc>
          <w:tcPr>
            <w:tcW w:w="851" w:type="dxa"/>
            <w:shd w:val="clear" w:color="auto" w:fill="FFFFFF"/>
          </w:tcPr>
          <w:p w:rsidR="001B6EE4" w:rsidRDefault="001B6EE4" w:rsidP="001B6EE4">
            <w:pPr>
              <w:jc w:val="center"/>
            </w:pPr>
            <w:r w:rsidRPr="005537AE">
              <w:rPr>
                <w:color w:val="22272F"/>
                <w:sz w:val="18"/>
                <w:szCs w:val="18"/>
              </w:rPr>
              <w:t>1342,68</w:t>
            </w:r>
          </w:p>
        </w:tc>
        <w:tc>
          <w:tcPr>
            <w:tcW w:w="850" w:type="dxa"/>
            <w:shd w:val="clear" w:color="auto" w:fill="FFFFFF"/>
          </w:tcPr>
          <w:p w:rsidR="001B6EE4" w:rsidRDefault="001B6EE4" w:rsidP="001B6EE4">
            <w:pPr>
              <w:jc w:val="center"/>
            </w:pPr>
            <w:r w:rsidRPr="005537AE">
              <w:rPr>
                <w:color w:val="22272F"/>
                <w:sz w:val="18"/>
                <w:szCs w:val="18"/>
              </w:rPr>
              <w:t>1342,68</w:t>
            </w:r>
          </w:p>
        </w:tc>
        <w:tc>
          <w:tcPr>
            <w:tcW w:w="851" w:type="dxa"/>
            <w:shd w:val="clear" w:color="auto" w:fill="FFFFFF"/>
          </w:tcPr>
          <w:p w:rsidR="001B6EE4" w:rsidRDefault="001B6EE4" w:rsidP="001B6EE4">
            <w:pPr>
              <w:jc w:val="center"/>
            </w:pPr>
            <w:r w:rsidRPr="005537AE">
              <w:rPr>
                <w:color w:val="22272F"/>
                <w:sz w:val="18"/>
                <w:szCs w:val="18"/>
              </w:rPr>
              <w:t>1342,68</w:t>
            </w:r>
          </w:p>
        </w:tc>
        <w:tc>
          <w:tcPr>
            <w:tcW w:w="850" w:type="dxa"/>
            <w:shd w:val="clear" w:color="auto" w:fill="FFFFFF"/>
          </w:tcPr>
          <w:p w:rsidR="001B6EE4" w:rsidRDefault="001B6EE4" w:rsidP="001B6EE4">
            <w:pPr>
              <w:jc w:val="center"/>
            </w:pPr>
            <w:r w:rsidRPr="005537AE">
              <w:rPr>
                <w:color w:val="22272F"/>
                <w:sz w:val="18"/>
                <w:szCs w:val="18"/>
              </w:rPr>
              <w:t>1342,68</w:t>
            </w:r>
          </w:p>
        </w:tc>
        <w:tc>
          <w:tcPr>
            <w:tcW w:w="851" w:type="dxa"/>
            <w:shd w:val="clear" w:color="auto" w:fill="FFFFFF"/>
          </w:tcPr>
          <w:p w:rsidR="001B6EE4" w:rsidRDefault="001B6EE4" w:rsidP="001B6EE4">
            <w:pPr>
              <w:jc w:val="center"/>
            </w:pPr>
            <w:r w:rsidRPr="005537AE">
              <w:rPr>
                <w:color w:val="22272F"/>
                <w:sz w:val="18"/>
                <w:szCs w:val="18"/>
              </w:rPr>
              <w:t>1342,68</w:t>
            </w:r>
          </w:p>
        </w:tc>
        <w:tc>
          <w:tcPr>
            <w:tcW w:w="850" w:type="dxa"/>
            <w:shd w:val="clear" w:color="auto" w:fill="FFFFFF"/>
          </w:tcPr>
          <w:p w:rsidR="001B6EE4" w:rsidRPr="00673DD2" w:rsidRDefault="0085585A" w:rsidP="001B6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10741,44</w:t>
            </w:r>
          </w:p>
        </w:tc>
        <w:tc>
          <w:tcPr>
            <w:tcW w:w="737" w:type="dxa"/>
            <w:shd w:val="clear" w:color="auto" w:fill="FFFFFF"/>
          </w:tcPr>
          <w:p w:rsidR="001B6EE4" w:rsidRPr="0066294F" w:rsidRDefault="001B6EE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D67488" w:rsidRPr="0066294F" w:rsidTr="00383BA7">
        <w:trPr>
          <w:trHeight w:val="34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D67488" w:rsidRPr="0066294F" w:rsidRDefault="00D67488" w:rsidP="00D6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14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D67488" w:rsidRPr="00A6606C" w:rsidRDefault="00D67488" w:rsidP="00D67488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 16</w:t>
            </w:r>
            <w:r w:rsidRPr="00A6606C">
              <w:rPr>
                <w:sz w:val="22"/>
                <w:szCs w:val="22"/>
              </w:rPr>
              <w:t xml:space="preserve">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D67488" w:rsidRPr="0066294F" w:rsidRDefault="00D67488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Преторийского сельсовета</w:t>
            </w:r>
          </w:p>
        </w:tc>
        <w:tc>
          <w:tcPr>
            <w:tcW w:w="1842" w:type="dxa"/>
            <w:shd w:val="clear" w:color="auto" w:fill="FFFFFF"/>
          </w:tcPr>
          <w:p w:rsidR="00D67488" w:rsidRPr="0066294F" w:rsidRDefault="00D67488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D67488" w:rsidRPr="009E55BF" w:rsidRDefault="00D67488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E12600">
              <w:rPr>
                <w:color w:val="22272F"/>
                <w:sz w:val="18"/>
                <w:szCs w:val="18"/>
              </w:rPr>
              <w:t>621,2</w:t>
            </w:r>
          </w:p>
        </w:tc>
        <w:tc>
          <w:tcPr>
            <w:tcW w:w="709" w:type="dxa"/>
            <w:shd w:val="clear" w:color="auto" w:fill="FFFFFF"/>
          </w:tcPr>
          <w:p w:rsidR="00D67488" w:rsidRDefault="00D67488" w:rsidP="00D67488">
            <w:pPr>
              <w:jc w:val="center"/>
            </w:pPr>
            <w:r w:rsidRPr="003E6445">
              <w:rPr>
                <w:color w:val="22272F"/>
                <w:sz w:val="18"/>
                <w:szCs w:val="18"/>
              </w:rPr>
              <w:t>621,2</w:t>
            </w:r>
          </w:p>
        </w:tc>
        <w:tc>
          <w:tcPr>
            <w:tcW w:w="850" w:type="dxa"/>
            <w:shd w:val="clear" w:color="auto" w:fill="FFFFFF"/>
          </w:tcPr>
          <w:p w:rsidR="00D67488" w:rsidRDefault="00D67488" w:rsidP="00D67488">
            <w:pPr>
              <w:jc w:val="center"/>
            </w:pPr>
            <w:r w:rsidRPr="003E6445">
              <w:rPr>
                <w:color w:val="22272F"/>
                <w:sz w:val="18"/>
                <w:szCs w:val="18"/>
              </w:rPr>
              <w:t>621,2</w:t>
            </w:r>
          </w:p>
        </w:tc>
        <w:tc>
          <w:tcPr>
            <w:tcW w:w="851" w:type="dxa"/>
            <w:shd w:val="clear" w:color="auto" w:fill="FFFFFF"/>
          </w:tcPr>
          <w:p w:rsidR="00D67488" w:rsidRDefault="00D67488" w:rsidP="00D67488">
            <w:pPr>
              <w:jc w:val="center"/>
            </w:pPr>
            <w:r w:rsidRPr="003E6445">
              <w:rPr>
                <w:color w:val="22272F"/>
                <w:sz w:val="18"/>
                <w:szCs w:val="18"/>
              </w:rPr>
              <w:t>621,2</w:t>
            </w:r>
          </w:p>
        </w:tc>
        <w:tc>
          <w:tcPr>
            <w:tcW w:w="850" w:type="dxa"/>
            <w:shd w:val="clear" w:color="auto" w:fill="FFFFFF"/>
          </w:tcPr>
          <w:p w:rsidR="00D67488" w:rsidRDefault="00D67488" w:rsidP="00D67488">
            <w:pPr>
              <w:jc w:val="center"/>
            </w:pPr>
            <w:r w:rsidRPr="003E6445">
              <w:rPr>
                <w:color w:val="22272F"/>
                <w:sz w:val="18"/>
                <w:szCs w:val="18"/>
              </w:rPr>
              <w:t>621,2</w:t>
            </w:r>
          </w:p>
        </w:tc>
        <w:tc>
          <w:tcPr>
            <w:tcW w:w="851" w:type="dxa"/>
            <w:shd w:val="clear" w:color="auto" w:fill="FFFFFF"/>
          </w:tcPr>
          <w:p w:rsidR="00D67488" w:rsidRDefault="00D67488" w:rsidP="00D67488">
            <w:pPr>
              <w:jc w:val="center"/>
            </w:pPr>
            <w:r w:rsidRPr="003E6445">
              <w:rPr>
                <w:color w:val="22272F"/>
                <w:sz w:val="18"/>
                <w:szCs w:val="18"/>
              </w:rPr>
              <w:t>621,2</w:t>
            </w:r>
          </w:p>
        </w:tc>
        <w:tc>
          <w:tcPr>
            <w:tcW w:w="850" w:type="dxa"/>
            <w:shd w:val="clear" w:color="auto" w:fill="FFFFFF"/>
          </w:tcPr>
          <w:p w:rsidR="00D67488" w:rsidRDefault="00D67488" w:rsidP="00D67488">
            <w:pPr>
              <w:jc w:val="center"/>
            </w:pPr>
            <w:r w:rsidRPr="003E6445">
              <w:rPr>
                <w:color w:val="22272F"/>
                <w:sz w:val="18"/>
                <w:szCs w:val="18"/>
              </w:rPr>
              <w:t>621,2</w:t>
            </w:r>
          </w:p>
        </w:tc>
        <w:tc>
          <w:tcPr>
            <w:tcW w:w="851" w:type="dxa"/>
            <w:shd w:val="clear" w:color="auto" w:fill="FFFFFF"/>
          </w:tcPr>
          <w:p w:rsidR="00D67488" w:rsidRDefault="00D67488" w:rsidP="00D67488">
            <w:pPr>
              <w:jc w:val="center"/>
            </w:pPr>
            <w:r w:rsidRPr="003E6445">
              <w:rPr>
                <w:color w:val="22272F"/>
                <w:sz w:val="18"/>
                <w:szCs w:val="18"/>
              </w:rPr>
              <w:t>621,2</w:t>
            </w:r>
          </w:p>
        </w:tc>
        <w:tc>
          <w:tcPr>
            <w:tcW w:w="850" w:type="dxa"/>
            <w:shd w:val="clear" w:color="auto" w:fill="FFFFFF"/>
          </w:tcPr>
          <w:p w:rsidR="00D67488" w:rsidRPr="00673DD2" w:rsidRDefault="0085585A" w:rsidP="00D6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4969,6</w:t>
            </w:r>
          </w:p>
        </w:tc>
        <w:tc>
          <w:tcPr>
            <w:tcW w:w="737" w:type="dxa"/>
            <w:shd w:val="clear" w:color="auto" w:fill="FFFFFF"/>
          </w:tcPr>
          <w:p w:rsidR="00D67488" w:rsidRPr="0066294F" w:rsidRDefault="00D67488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0A1C5A" w:rsidRPr="0066294F" w:rsidTr="00383BA7">
        <w:trPr>
          <w:trHeight w:val="567"/>
          <w:jc w:val="center"/>
        </w:trPr>
        <w:tc>
          <w:tcPr>
            <w:tcW w:w="510" w:type="dxa"/>
            <w:vMerge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0A1C5A" w:rsidRPr="00A6606C" w:rsidRDefault="000A1C5A" w:rsidP="00C60389"/>
        </w:tc>
        <w:tc>
          <w:tcPr>
            <w:tcW w:w="1843" w:type="dxa"/>
            <w:vMerge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0A1C5A" w:rsidRPr="0066294F" w:rsidRDefault="000A1C5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673DD2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D67488" w:rsidRPr="0066294F" w:rsidTr="00383BA7">
        <w:trPr>
          <w:trHeight w:val="575"/>
          <w:jc w:val="center"/>
        </w:trPr>
        <w:tc>
          <w:tcPr>
            <w:tcW w:w="510" w:type="dxa"/>
            <w:vMerge/>
            <w:shd w:val="clear" w:color="auto" w:fill="FFFFFF"/>
          </w:tcPr>
          <w:p w:rsidR="00D67488" w:rsidRPr="0066294F" w:rsidRDefault="00D67488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D67488" w:rsidRPr="00A6606C" w:rsidRDefault="00D67488" w:rsidP="00C60389"/>
        </w:tc>
        <w:tc>
          <w:tcPr>
            <w:tcW w:w="1843" w:type="dxa"/>
            <w:vMerge/>
            <w:shd w:val="clear" w:color="auto" w:fill="FFFFFF"/>
          </w:tcPr>
          <w:p w:rsidR="00D67488" w:rsidRPr="0066294F" w:rsidRDefault="00D67488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D67488" w:rsidRPr="0066294F" w:rsidRDefault="00D67488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D67488" w:rsidRDefault="00D67488" w:rsidP="00D67488">
            <w:pPr>
              <w:jc w:val="center"/>
            </w:pPr>
            <w:r w:rsidRPr="009C57C8">
              <w:rPr>
                <w:color w:val="22272F"/>
                <w:sz w:val="18"/>
                <w:szCs w:val="18"/>
              </w:rPr>
              <w:t>621,2</w:t>
            </w:r>
          </w:p>
        </w:tc>
        <w:tc>
          <w:tcPr>
            <w:tcW w:w="709" w:type="dxa"/>
            <w:shd w:val="clear" w:color="auto" w:fill="FFFFFF"/>
          </w:tcPr>
          <w:p w:rsidR="00D67488" w:rsidRDefault="00D67488" w:rsidP="00D67488">
            <w:pPr>
              <w:jc w:val="center"/>
            </w:pPr>
            <w:r w:rsidRPr="009C57C8">
              <w:rPr>
                <w:color w:val="22272F"/>
                <w:sz w:val="18"/>
                <w:szCs w:val="18"/>
              </w:rPr>
              <w:t>621,2</w:t>
            </w:r>
          </w:p>
        </w:tc>
        <w:tc>
          <w:tcPr>
            <w:tcW w:w="850" w:type="dxa"/>
            <w:shd w:val="clear" w:color="auto" w:fill="FFFFFF"/>
          </w:tcPr>
          <w:p w:rsidR="00D67488" w:rsidRDefault="00D67488" w:rsidP="00D67488">
            <w:pPr>
              <w:jc w:val="center"/>
            </w:pPr>
            <w:r w:rsidRPr="009C57C8">
              <w:rPr>
                <w:color w:val="22272F"/>
                <w:sz w:val="18"/>
                <w:szCs w:val="18"/>
              </w:rPr>
              <w:t>621,2</w:t>
            </w:r>
          </w:p>
        </w:tc>
        <w:tc>
          <w:tcPr>
            <w:tcW w:w="851" w:type="dxa"/>
            <w:shd w:val="clear" w:color="auto" w:fill="FFFFFF"/>
          </w:tcPr>
          <w:p w:rsidR="00D67488" w:rsidRDefault="00D67488" w:rsidP="00D67488">
            <w:pPr>
              <w:jc w:val="center"/>
            </w:pPr>
            <w:r w:rsidRPr="009C57C8">
              <w:rPr>
                <w:color w:val="22272F"/>
                <w:sz w:val="18"/>
                <w:szCs w:val="18"/>
              </w:rPr>
              <w:t>621,2</w:t>
            </w:r>
          </w:p>
        </w:tc>
        <w:tc>
          <w:tcPr>
            <w:tcW w:w="850" w:type="dxa"/>
            <w:shd w:val="clear" w:color="auto" w:fill="FFFFFF"/>
          </w:tcPr>
          <w:p w:rsidR="00D67488" w:rsidRDefault="00D67488" w:rsidP="00D67488">
            <w:pPr>
              <w:jc w:val="center"/>
            </w:pPr>
            <w:r w:rsidRPr="009C57C8">
              <w:rPr>
                <w:color w:val="22272F"/>
                <w:sz w:val="18"/>
                <w:szCs w:val="18"/>
              </w:rPr>
              <w:t>621,2</w:t>
            </w:r>
          </w:p>
        </w:tc>
        <w:tc>
          <w:tcPr>
            <w:tcW w:w="851" w:type="dxa"/>
            <w:shd w:val="clear" w:color="auto" w:fill="FFFFFF"/>
          </w:tcPr>
          <w:p w:rsidR="00D67488" w:rsidRDefault="00D67488" w:rsidP="00D67488">
            <w:pPr>
              <w:jc w:val="center"/>
            </w:pPr>
            <w:r w:rsidRPr="009C57C8">
              <w:rPr>
                <w:color w:val="22272F"/>
                <w:sz w:val="18"/>
                <w:szCs w:val="18"/>
              </w:rPr>
              <w:t>621,2</w:t>
            </w:r>
          </w:p>
        </w:tc>
        <w:tc>
          <w:tcPr>
            <w:tcW w:w="850" w:type="dxa"/>
            <w:shd w:val="clear" w:color="auto" w:fill="FFFFFF"/>
          </w:tcPr>
          <w:p w:rsidR="00D67488" w:rsidRDefault="00D67488" w:rsidP="00D67488">
            <w:pPr>
              <w:jc w:val="center"/>
            </w:pPr>
            <w:r w:rsidRPr="009C57C8">
              <w:rPr>
                <w:color w:val="22272F"/>
                <w:sz w:val="18"/>
                <w:szCs w:val="18"/>
              </w:rPr>
              <w:t>621,2</w:t>
            </w:r>
          </w:p>
        </w:tc>
        <w:tc>
          <w:tcPr>
            <w:tcW w:w="851" w:type="dxa"/>
            <w:shd w:val="clear" w:color="auto" w:fill="FFFFFF"/>
          </w:tcPr>
          <w:p w:rsidR="00D67488" w:rsidRDefault="00D67488" w:rsidP="00D67488">
            <w:pPr>
              <w:jc w:val="center"/>
            </w:pPr>
            <w:r w:rsidRPr="009C57C8">
              <w:rPr>
                <w:color w:val="22272F"/>
                <w:sz w:val="18"/>
                <w:szCs w:val="18"/>
              </w:rPr>
              <w:t>621,2</w:t>
            </w:r>
          </w:p>
        </w:tc>
        <w:tc>
          <w:tcPr>
            <w:tcW w:w="850" w:type="dxa"/>
            <w:shd w:val="clear" w:color="auto" w:fill="FFFFFF"/>
          </w:tcPr>
          <w:p w:rsidR="00D67488" w:rsidRPr="00673DD2" w:rsidRDefault="0085585A" w:rsidP="00D6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4969,6</w:t>
            </w:r>
          </w:p>
        </w:tc>
        <w:tc>
          <w:tcPr>
            <w:tcW w:w="737" w:type="dxa"/>
            <w:shd w:val="clear" w:color="auto" w:fill="FFFFFF"/>
          </w:tcPr>
          <w:p w:rsidR="00D67488" w:rsidRPr="0066294F" w:rsidRDefault="00D67488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7F3590" w:rsidRPr="0066294F" w:rsidTr="00383BA7">
        <w:trPr>
          <w:trHeight w:val="57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7F3590" w:rsidRPr="0066294F" w:rsidRDefault="007F359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15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7F3590" w:rsidRPr="00A6606C" w:rsidRDefault="007F3590" w:rsidP="00C60389">
            <w:r w:rsidRPr="00384C03">
              <w:rPr>
                <w:sz w:val="22"/>
              </w:rPr>
              <w:t xml:space="preserve">Комплекс процессных мероприятий № 17 </w:t>
            </w:r>
            <w:r w:rsidRPr="00384C03">
              <w:rPr>
                <w:sz w:val="22"/>
              </w:rPr>
              <w:lastRenderedPageBreak/>
              <w:t>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F3590" w:rsidRPr="0066294F" w:rsidRDefault="007F35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 xml:space="preserve">Администрация Преторийского </w:t>
            </w:r>
            <w:r>
              <w:rPr>
                <w:color w:val="22272F"/>
                <w:sz w:val="22"/>
                <w:szCs w:val="22"/>
              </w:rPr>
              <w:lastRenderedPageBreak/>
              <w:t>сельсовета</w:t>
            </w:r>
          </w:p>
        </w:tc>
        <w:tc>
          <w:tcPr>
            <w:tcW w:w="1842" w:type="dxa"/>
            <w:shd w:val="clear" w:color="auto" w:fill="FFFFFF"/>
          </w:tcPr>
          <w:p w:rsidR="007F3590" w:rsidRPr="0066294F" w:rsidRDefault="007F3590" w:rsidP="00DD39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lastRenderedPageBreak/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7F3590" w:rsidRPr="009C57C8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194,6</w:t>
            </w:r>
          </w:p>
        </w:tc>
        <w:tc>
          <w:tcPr>
            <w:tcW w:w="709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0F66D3">
              <w:rPr>
                <w:color w:val="22272F"/>
                <w:sz w:val="18"/>
                <w:szCs w:val="18"/>
              </w:rPr>
              <w:t>194,6</w:t>
            </w:r>
          </w:p>
        </w:tc>
        <w:tc>
          <w:tcPr>
            <w:tcW w:w="850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0F66D3">
              <w:rPr>
                <w:color w:val="22272F"/>
                <w:sz w:val="18"/>
                <w:szCs w:val="18"/>
              </w:rPr>
              <w:t>194,6</w:t>
            </w:r>
          </w:p>
        </w:tc>
        <w:tc>
          <w:tcPr>
            <w:tcW w:w="851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0F66D3">
              <w:rPr>
                <w:color w:val="22272F"/>
                <w:sz w:val="18"/>
                <w:szCs w:val="18"/>
              </w:rPr>
              <w:t>194,6</w:t>
            </w:r>
          </w:p>
        </w:tc>
        <w:tc>
          <w:tcPr>
            <w:tcW w:w="850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0F66D3">
              <w:rPr>
                <w:color w:val="22272F"/>
                <w:sz w:val="18"/>
                <w:szCs w:val="18"/>
              </w:rPr>
              <w:t>194,6</w:t>
            </w:r>
          </w:p>
        </w:tc>
        <w:tc>
          <w:tcPr>
            <w:tcW w:w="851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0F66D3">
              <w:rPr>
                <w:color w:val="22272F"/>
                <w:sz w:val="18"/>
                <w:szCs w:val="18"/>
              </w:rPr>
              <w:t>194,6</w:t>
            </w:r>
          </w:p>
        </w:tc>
        <w:tc>
          <w:tcPr>
            <w:tcW w:w="850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0F66D3">
              <w:rPr>
                <w:color w:val="22272F"/>
                <w:sz w:val="18"/>
                <w:szCs w:val="18"/>
              </w:rPr>
              <w:t>194,6</w:t>
            </w:r>
          </w:p>
        </w:tc>
        <w:tc>
          <w:tcPr>
            <w:tcW w:w="851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0F66D3">
              <w:rPr>
                <w:color w:val="22272F"/>
                <w:sz w:val="18"/>
                <w:szCs w:val="18"/>
              </w:rPr>
              <w:t>194,6</w:t>
            </w:r>
          </w:p>
        </w:tc>
        <w:tc>
          <w:tcPr>
            <w:tcW w:w="850" w:type="dxa"/>
            <w:shd w:val="clear" w:color="auto" w:fill="FFFFFF"/>
          </w:tcPr>
          <w:p w:rsidR="007F3590" w:rsidRPr="00673DD2" w:rsidRDefault="0085585A" w:rsidP="007F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1556,8</w:t>
            </w:r>
          </w:p>
        </w:tc>
        <w:tc>
          <w:tcPr>
            <w:tcW w:w="737" w:type="dxa"/>
            <w:shd w:val="clear" w:color="auto" w:fill="FFFFFF"/>
          </w:tcPr>
          <w:p w:rsidR="007F3590" w:rsidRPr="0066294F" w:rsidRDefault="007F3590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D67488" w:rsidRPr="0066294F" w:rsidTr="00383BA7">
        <w:trPr>
          <w:trHeight w:val="575"/>
          <w:jc w:val="center"/>
        </w:trPr>
        <w:tc>
          <w:tcPr>
            <w:tcW w:w="510" w:type="dxa"/>
            <w:vMerge/>
            <w:shd w:val="clear" w:color="auto" w:fill="FFFFFF"/>
          </w:tcPr>
          <w:p w:rsidR="00D67488" w:rsidRPr="0066294F" w:rsidRDefault="00D67488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D67488" w:rsidRPr="00A6606C" w:rsidRDefault="00D67488" w:rsidP="00C60389"/>
        </w:tc>
        <w:tc>
          <w:tcPr>
            <w:tcW w:w="1843" w:type="dxa"/>
            <w:vMerge/>
            <w:shd w:val="clear" w:color="auto" w:fill="FFFFFF"/>
          </w:tcPr>
          <w:p w:rsidR="00D67488" w:rsidRPr="0066294F" w:rsidRDefault="00D67488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D67488" w:rsidRPr="0066294F" w:rsidRDefault="00D67488" w:rsidP="00DD39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D67488" w:rsidRPr="009C57C8" w:rsidRDefault="00D67488" w:rsidP="007F359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D67488" w:rsidRPr="009C57C8" w:rsidRDefault="00D67488" w:rsidP="007F359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67488" w:rsidRPr="009C57C8" w:rsidRDefault="00D67488" w:rsidP="007F359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67488" w:rsidRPr="009C57C8" w:rsidRDefault="00D67488" w:rsidP="007F359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67488" w:rsidRPr="009C57C8" w:rsidRDefault="00D67488" w:rsidP="007F359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67488" w:rsidRPr="009C57C8" w:rsidRDefault="00D67488" w:rsidP="007F359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67488" w:rsidRPr="009C57C8" w:rsidRDefault="00D67488" w:rsidP="007F359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67488" w:rsidRPr="009C57C8" w:rsidRDefault="00D67488" w:rsidP="007F359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67488" w:rsidRPr="00673DD2" w:rsidRDefault="00D67488" w:rsidP="007F359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D67488" w:rsidRPr="0066294F" w:rsidRDefault="00D67488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7F3590" w:rsidRPr="0066294F" w:rsidTr="00383BA7">
        <w:trPr>
          <w:trHeight w:val="575"/>
          <w:jc w:val="center"/>
        </w:trPr>
        <w:tc>
          <w:tcPr>
            <w:tcW w:w="510" w:type="dxa"/>
            <w:vMerge/>
            <w:shd w:val="clear" w:color="auto" w:fill="FFFFFF"/>
          </w:tcPr>
          <w:p w:rsidR="007F3590" w:rsidRPr="0066294F" w:rsidRDefault="007F359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7F3590" w:rsidRPr="00A6606C" w:rsidRDefault="007F3590" w:rsidP="00C60389"/>
        </w:tc>
        <w:tc>
          <w:tcPr>
            <w:tcW w:w="1843" w:type="dxa"/>
            <w:vMerge/>
            <w:shd w:val="clear" w:color="auto" w:fill="FFFFFF"/>
          </w:tcPr>
          <w:p w:rsidR="007F3590" w:rsidRPr="0066294F" w:rsidRDefault="007F35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7F3590" w:rsidRPr="0066294F" w:rsidRDefault="007F3590" w:rsidP="00DD39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F131BC">
              <w:rPr>
                <w:color w:val="22272F"/>
                <w:sz w:val="18"/>
                <w:szCs w:val="18"/>
              </w:rPr>
              <w:t>194,6</w:t>
            </w:r>
          </w:p>
        </w:tc>
        <w:tc>
          <w:tcPr>
            <w:tcW w:w="709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F131BC">
              <w:rPr>
                <w:color w:val="22272F"/>
                <w:sz w:val="18"/>
                <w:szCs w:val="18"/>
              </w:rPr>
              <w:t>194,6</w:t>
            </w:r>
          </w:p>
        </w:tc>
        <w:tc>
          <w:tcPr>
            <w:tcW w:w="850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F131BC">
              <w:rPr>
                <w:color w:val="22272F"/>
                <w:sz w:val="18"/>
                <w:szCs w:val="18"/>
              </w:rPr>
              <w:t>194,6</w:t>
            </w:r>
          </w:p>
        </w:tc>
        <w:tc>
          <w:tcPr>
            <w:tcW w:w="851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F131BC">
              <w:rPr>
                <w:color w:val="22272F"/>
                <w:sz w:val="18"/>
                <w:szCs w:val="18"/>
              </w:rPr>
              <w:t>194,6</w:t>
            </w:r>
          </w:p>
        </w:tc>
        <w:tc>
          <w:tcPr>
            <w:tcW w:w="850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F131BC">
              <w:rPr>
                <w:color w:val="22272F"/>
                <w:sz w:val="18"/>
                <w:szCs w:val="18"/>
              </w:rPr>
              <w:t>194,6</w:t>
            </w:r>
          </w:p>
        </w:tc>
        <w:tc>
          <w:tcPr>
            <w:tcW w:w="851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F131BC">
              <w:rPr>
                <w:color w:val="22272F"/>
                <w:sz w:val="18"/>
                <w:szCs w:val="18"/>
              </w:rPr>
              <w:t>194,6</w:t>
            </w:r>
          </w:p>
        </w:tc>
        <w:tc>
          <w:tcPr>
            <w:tcW w:w="850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F131BC">
              <w:rPr>
                <w:color w:val="22272F"/>
                <w:sz w:val="18"/>
                <w:szCs w:val="18"/>
              </w:rPr>
              <w:t>194,6</w:t>
            </w:r>
          </w:p>
        </w:tc>
        <w:tc>
          <w:tcPr>
            <w:tcW w:w="851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F131BC">
              <w:rPr>
                <w:color w:val="22272F"/>
                <w:sz w:val="18"/>
                <w:szCs w:val="18"/>
              </w:rPr>
              <w:t>194,6</w:t>
            </w:r>
          </w:p>
        </w:tc>
        <w:tc>
          <w:tcPr>
            <w:tcW w:w="850" w:type="dxa"/>
            <w:shd w:val="clear" w:color="auto" w:fill="FFFFFF"/>
          </w:tcPr>
          <w:p w:rsidR="007F3590" w:rsidRPr="00673DD2" w:rsidRDefault="0085585A" w:rsidP="007F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1556,8</w:t>
            </w:r>
          </w:p>
        </w:tc>
        <w:tc>
          <w:tcPr>
            <w:tcW w:w="737" w:type="dxa"/>
            <w:shd w:val="clear" w:color="auto" w:fill="FFFFFF"/>
          </w:tcPr>
          <w:p w:rsidR="007F3590" w:rsidRPr="0066294F" w:rsidRDefault="007F3590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7F3590" w:rsidRPr="0066294F" w:rsidTr="00383BA7">
        <w:trPr>
          <w:trHeight w:val="57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7F3590" w:rsidRPr="0066294F" w:rsidRDefault="007F359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16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7F3590" w:rsidRPr="00A6606C" w:rsidRDefault="007F3590" w:rsidP="00C60389">
            <w:r w:rsidRPr="007F3590">
              <w:t xml:space="preserve">Комплекс процессных мероприятий </w:t>
            </w:r>
            <w:r>
              <w:t xml:space="preserve">№ 18 </w:t>
            </w:r>
            <w:r w:rsidRPr="007F3590">
              <w:t>«Физкультурно-оздоровительная работа и спортивные мероприятия»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F3590" w:rsidRPr="0066294F" w:rsidRDefault="007F35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Преторийского сельсовета</w:t>
            </w:r>
          </w:p>
        </w:tc>
        <w:tc>
          <w:tcPr>
            <w:tcW w:w="1842" w:type="dxa"/>
            <w:shd w:val="clear" w:color="auto" w:fill="FFFFFF"/>
          </w:tcPr>
          <w:p w:rsidR="007F3590" w:rsidRPr="0066294F" w:rsidRDefault="007F3590" w:rsidP="00DD39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150,0</w:t>
            </w:r>
          </w:p>
        </w:tc>
        <w:tc>
          <w:tcPr>
            <w:tcW w:w="709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F3590" w:rsidRPr="00673DD2" w:rsidRDefault="00A75AFF" w:rsidP="007F3590">
            <w:pPr>
              <w:jc w:val="center"/>
              <w:rPr>
                <w:color w:val="22272F"/>
                <w:sz w:val="18"/>
                <w:szCs w:val="18"/>
              </w:rPr>
            </w:pPr>
            <w:r w:rsidRPr="00673DD2">
              <w:rPr>
                <w:color w:val="22272F"/>
                <w:sz w:val="18"/>
                <w:szCs w:val="18"/>
              </w:rPr>
              <w:t>150,0</w:t>
            </w:r>
          </w:p>
        </w:tc>
        <w:tc>
          <w:tcPr>
            <w:tcW w:w="737" w:type="dxa"/>
            <w:shd w:val="clear" w:color="auto" w:fill="FFFFFF"/>
          </w:tcPr>
          <w:p w:rsidR="007F3590" w:rsidRPr="0066294F" w:rsidRDefault="007F3590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7F3590" w:rsidRPr="0066294F" w:rsidTr="00383BA7">
        <w:trPr>
          <w:trHeight w:val="575"/>
          <w:jc w:val="center"/>
        </w:trPr>
        <w:tc>
          <w:tcPr>
            <w:tcW w:w="510" w:type="dxa"/>
            <w:vMerge/>
            <w:shd w:val="clear" w:color="auto" w:fill="FFFFFF"/>
          </w:tcPr>
          <w:p w:rsidR="007F3590" w:rsidRPr="0066294F" w:rsidRDefault="007F359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7F3590" w:rsidRPr="00A6606C" w:rsidRDefault="007F3590" w:rsidP="00C60389"/>
        </w:tc>
        <w:tc>
          <w:tcPr>
            <w:tcW w:w="1843" w:type="dxa"/>
            <w:vMerge/>
            <w:shd w:val="clear" w:color="auto" w:fill="FFFFFF"/>
          </w:tcPr>
          <w:p w:rsidR="007F3590" w:rsidRPr="0066294F" w:rsidRDefault="007F35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7F3590" w:rsidRPr="0066294F" w:rsidRDefault="007F3590" w:rsidP="00DD39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7F3590" w:rsidRPr="00673DD2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7F3590" w:rsidRPr="0066294F" w:rsidRDefault="007F3590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7F3590" w:rsidRPr="0066294F" w:rsidTr="00383BA7">
        <w:trPr>
          <w:trHeight w:val="575"/>
          <w:jc w:val="center"/>
        </w:trPr>
        <w:tc>
          <w:tcPr>
            <w:tcW w:w="510" w:type="dxa"/>
            <w:vMerge/>
            <w:shd w:val="clear" w:color="auto" w:fill="FFFFFF"/>
          </w:tcPr>
          <w:p w:rsidR="007F3590" w:rsidRPr="0066294F" w:rsidRDefault="007F359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7F3590" w:rsidRPr="00A6606C" w:rsidRDefault="007F3590" w:rsidP="00C60389"/>
        </w:tc>
        <w:tc>
          <w:tcPr>
            <w:tcW w:w="1843" w:type="dxa"/>
            <w:vMerge/>
            <w:shd w:val="clear" w:color="auto" w:fill="FFFFFF"/>
          </w:tcPr>
          <w:p w:rsidR="007F3590" w:rsidRPr="0066294F" w:rsidRDefault="007F35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7F3590" w:rsidRPr="0066294F" w:rsidRDefault="007F3590" w:rsidP="00DD39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150,0</w:t>
            </w:r>
          </w:p>
        </w:tc>
        <w:tc>
          <w:tcPr>
            <w:tcW w:w="709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F3590" w:rsidRPr="00F131BC" w:rsidRDefault="007F3590" w:rsidP="007F3590">
            <w:pPr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F3590" w:rsidRPr="00673DD2" w:rsidRDefault="00A75AFF" w:rsidP="007F3590">
            <w:pPr>
              <w:jc w:val="center"/>
              <w:rPr>
                <w:color w:val="22272F"/>
                <w:sz w:val="18"/>
                <w:szCs w:val="18"/>
              </w:rPr>
            </w:pPr>
            <w:r w:rsidRPr="00673DD2">
              <w:rPr>
                <w:color w:val="22272F"/>
                <w:sz w:val="18"/>
                <w:szCs w:val="18"/>
              </w:rPr>
              <w:t>150,0</w:t>
            </w:r>
          </w:p>
        </w:tc>
        <w:tc>
          <w:tcPr>
            <w:tcW w:w="737" w:type="dxa"/>
            <w:shd w:val="clear" w:color="auto" w:fill="FFFFFF"/>
          </w:tcPr>
          <w:p w:rsidR="007F3590" w:rsidRPr="0066294F" w:rsidRDefault="007F3590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7F3590" w:rsidRPr="0066294F" w:rsidTr="00383BA7">
        <w:trPr>
          <w:trHeight w:val="37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7F3590" w:rsidRPr="0066294F" w:rsidRDefault="007F3590" w:rsidP="007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17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7F3590" w:rsidRPr="0066294F" w:rsidRDefault="007F3590" w:rsidP="007F35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>№20</w:t>
            </w:r>
            <w:r w:rsidRPr="00A6606C">
              <w:rPr>
                <w:sz w:val="22"/>
                <w:szCs w:val="22"/>
              </w:rPr>
              <w:t xml:space="preserve"> "Стабилизация финансовой ситуации и финансовое обеспечение непредвиденных расходов"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F3590" w:rsidRPr="0066294F" w:rsidRDefault="007F3590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Преторийского сельсовета</w:t>
            </w:r>
          </w:p>
        </w:tc>
        <w:tc>
          <w:tcPr>
            <w:tcW w:w="1842" w:type="dxa"/>
            <w:shd w:val="clear" w:color="auto" w:fill="FFFFFF"/>
          </w:tcPr>
          <w:p w:rsidR="007F3590" w:rsidRPr="0066294F" w:rsidRDefault="007F3590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7F3590" w:rsidRPr="009E55BF" w:rsidRDefault="007F3590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7F3590" w:rsidRPr="009E55BF" w:rsidRDefault="007F3590" w:rsidP="007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100,</w:t>
            </w:r>
            <w:r w:rsidRPr="009E55BF">
              <w:rPr>
                <w:color w:val="22272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E76F81">
              <w:rPr>
                <w:color w:val="22272F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E76F81">
              <w:rPr>
                <w:color w:val="22272F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E76F81">
              <w:rPr>
                <w:color w:val="22272F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E76F81">
              <w:rPr>
                <w:color w:val="22272F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E76F81">
              <w:rPr>
                <w:color w:val="22272F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E76F81">
              <w:rPr>
                <w:color w:val="22272F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7F3590" w:rsidRPr="00673DD2" w:rsidRDefault="00A75AFF" w:rsidP="007F3590">
            <w:pPr>
              <w:jc w:val="center"/>
              <w:rPr>
                <w:sz w:val="18"/>
                <w:szCs w:val="18"/>
              </w:rPr>
            </w:pPr>
            <w:r w:rsidRPr="00673DD2">
              <w:rPr>
                <w:color w:val="22272F"/>
                <w:sz w:val="18"/>
                <w:szCs w:val="18"/>
              </w:rPr>
              <w:t>750,0</w:t>
            </w:r>
          </w:p>
        </w:tc>
        <w:tc>
          <w:tcPr>
            <w:tcW w:w="737" w:type="dxa"/>
            <w:shd w:val="clear" w:color="auto" w:fill="FFFFFF"/>
          </w:tcPr>
          <w:p w:rsidR="007F3590" w:rsidRPr="0066294F" w:rsidRDefault="007F3590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0A1C5A" w:rsidRPr="0066294F" w:rsidTr="00383BA7">
        <w:trPr>
          <w:trHeight w:val="326"/>
          <w:jc w:val="center"/>
        </w:trPr>
        <w:tc>
          <w:tcPr>
            <w:tcW w:w="510" w:type="dxa"/>
            <w:vMerge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0A1C5A" w:rsidRPr="00A6606C" w:rsidRDefault="000A1C5A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0A1C5A" w:rsidRPr="0066294F" w:rsidRDefault="000A1C5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0A1C5A" w:rsidRPr="009E55BF" w:rsidRDefault="000A1C5A" w:rsidP="007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7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7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7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7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7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7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673DD2" w:rsidRDefault="000A1C5A" w:rsidP="007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7F3590" w:rsidRPr="0066294F" w:rsidTr="00565280">
        <w:trPr>
          <w:trHeight w:val="360"/>
          <w:jc w:val="center"/>
        </w:trPr>
        <w:tc>
          <w:tcPr>
            <w:tcW w:w="510" w:type="dxa"/>
            <w:vMerge/>
            <w:shd w:val="clear" w:color="auto" w:fill="FFFFFF"/>
          </w:tcPr>
          <w:p w:rsidR="007F3590" w:rsidRPr="0066294F" w:rsidRDefault="007F359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7F3590" w:rsidRPr="00A6606C" w:rsidRDefault="007F3590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7F3590" w:rsidRPr="0066294F" w:rsidRDefault="007F35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7F3590" w:rsidRPr="0066294F" w:rsidRDefault="007F3590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7F3590" w:rsidRPr="009E55BF" w:rsidRDefault="007F3590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642DC3">
              <w:rPr>
                <w:color w:val="22272F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642DC3">
              <w:rPr>
                <w:color w:val="22272F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642DC3">
              <w:rPr>
                <w:color w:val="22272F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642DC3">
              <w:rPr>
                <w:color w:val="22272F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642DC3">
              <w:rPr>
                <w:color w:val="22272F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642DC3">
              <w:rPr>
                <w:color w:val="22272F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7F3590" w:rsidRDefault="007F3590" w:rsidP="007F3590">
            <w:pPr>
              <w:jc w:val="center"/>
            </w:pPr>
            <w:r w:rsidRPr="00642DC3">
              <w:rPr>
                <w:color w:val="22272F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7F3590" w:rsidRPr="00673DD2" w:rsidRDefault="00A75AFF" w:rsidP="007F3590">
            <w:pPr>
              <w:jc w:val="center"/>
              <w:rPr>
                <w:sz w:val="18"/>
                <w:szCs w:val="18"/>
              </w:rPr>
            </w:pPr>
            <w:r w:rsidRPr="00673DD2">
              <w:rPr>
                <w:color w:val="22272F"/>
                <w:sz w:val="18"/>
                <w:szCs w:val="18"/>
              </w:rPr>
              <w:t>750,0</w:t>
            </w:r>
          </w:p>
        </w:tc>
        <w:tc>
          <w:tcPr>
            <w:tcW w:w="737" w:type="dxa"/>
            <w:shd w:val="clear" w:color="auto" w:fill="FFFFFF"/>
          </w:tcPr>
          <w:p w:rsidR="007F3590" w:rsidRPr="0066294F" w:rsidRDefault="007F359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0A1C5A" w:rsidRPr="0066294F" w:rsidTr="00383BA7">
        <w:trPr>
          <w:trHeight w:val="25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0A1C5A" w:rsidRPr="0066294F" w:rsidRDefault="007F3590" w:rsidP="00443F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0A1C5A" w:rsidRPr="0066294F" w:rsidRDefault="000A1C5A" w:rsidP="007F35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</w:t>
            </w:r>
            <w:r w:rsidR="007F3590">
              <w:rPr>
                <w:sz w:val="22"/>
                <w:szCs w:val="22"/>
              </w:rPr>
              <w:t xml:space="preserve"> 26</w:t>
            </w:r>
            <w:r>
              <w:rPr>
                <w:sz w:val="22"/>
                <w:szCs w:val="22"/>
              </w:rPr>
              <w:t xml:space="preserve"> «</w:t>
            </w:r>
            <w:r w:rsidRPr="00A6606C">
              <w:rPr>
                <w:sz w:val="22"/>
                <w:szCs w:val="22"/>
              </w:rPr>
              <w:t>Осуществление мер по противодействию коррупции»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A1C5A" w:rsidRDefault="000A1C5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Администрация Преторийского сельсовета</w:t>
            </w:r>
          </w:p>
          <w:p w:rsidR="000A1C5A" w:rsidRPr="0066294F" w:rsidRDefault="000A1C5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0A1C5A" w:rsidRPr="0066294F" w:rsidRDefault="000A1C5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0,3</w:t>
            </w:r>
          </w:p>
        </w:tc>
        <w:tc>
          <w:tcPr>
            <w:tcW w:w="709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673DD2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673DD2">
              <w:rPr>
                <w:color w:val="22272F"/>
                <w:sz w:val="18"/>
                <w:szCs w:val="18"/>
              </w:rPr>
              <w:t>0,3</w:t>
            </w:r>
          </w:p>
        </w:tc>
        <w:tc>
          <w:tcPr>
            <w:tcW w:w="737" w:type="dxa"/>
            <w:shd w:val="clear" w:color="auto" w:fill="FFFFFF"/>
          </w:tcPr>
          <w:p w:rsidR="000A1C5A" w:rsidRPr="00443FC3" w:rsidRDefault="000A1C5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0A1C5A" w:rsidRPr="0066294F" w:rsidTr="00383BA7">
        <w:trPr>
          <w:trHeight w:val="386"/>
          <w:jc w:val="center"/>
        </w:trPr>
        <w:tc>
          <w:tcPr>
            <w:tcW w:w="510" w:type="dxa"/>
            <w:vMerge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0A1C5A" w:rsidRPr="00A6606C" w:rsidRDefault="000A1C5A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0A1C5A" w:rsidRPr="0066294F" w:rsidRDefault="000A1C5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673DD2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0A1C5A" w:rsidRPr="0066294F" w:rsidTr="00565280">
        <w:trPr>
          <w:trHeight w:val="360"/>
          <w:jc w:val="center"/>
        </w:trPr>
        <w:tc>
          <w:tcPr>
            <w:tcW w:w="510" w:type="dxa"/>
            <w:vMerge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0A1C5A" w:rsidRPr="00A6606C" w:rsidRDefault="000A1C5A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0A1C5A" w:rsidRPr="0066294F" w:rsidRDefault="000A1C5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0A1C5A" w:rsidRPr="0066294F" w:rsidRDefault="000A1C5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9E55BF">
              <w:rPr>
                <w:color w:val="22272F"/>
                <w:sz w:val="18"/>
                <w:szCs w:val="18"/>
              </w:rPr>
              <w:t>0,3</w:t>
            </w:r>
          </w:p>
        </w:tc>
        <w:tc>
          <w:tcPr>
            <w:tcW w:w="709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A1C5A" w:rsidRPr="009E55BF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A1C5A" w:rsidRPr="00673DD2" w:rsidRDefault="000A1C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 w:rsidRPr="00673DD2">
              <w:rPr>
                <w:color w:val="22272F"/>
                <w:sz w:val="18"/>
                <w:szCs w:val="18"/>
              </w:rPr>
              <w:t>0,3</w:t>
            </w:r>
          </w:p>
        </w:tc>
        <w:tc>
          <w:tcPr>
            <w:tcW w:w="737" w:type="dxa"/>
            <w:shd w:val="clear" w:color="auto" w:fill="FFFFFF"/>
          </w:tcPr>
          <w:p w:rsidR="000A1C5A" w:rsidRPr="00443FC3" w:rsidRDefault="000A1C5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06580E" w:rsidRPr="0066294F" w:rsidTr="00565280">
        <w:trPr>
          <w:trHeight w:val="36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06580E" w:rsidRPr="0066294F" w:rsidRDefault="0006580E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19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06580E" w:rsidRPr="00384C03" w:rsidRDefault="0006580E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84C03">
              <w:rPr>
                <w:sz w:val="22"/>
              </w:rPr>
              <w:t>Мероприятия в рамках приоритетных проектов Оренбургской области</w:t>
            </w:r>
            <w:r w:rsidR="0085585A" w:rsidRPr="00384C03">
              <w:rPr>
                <w:sz w:val="22"/>
              </w:rPr>
              <w:t>:</w:t>
            </w:r>
          </w:p>
          <w:p w:rsidR="0006580E" w:rsidRPr="00384C03" w:rsidRDefault="0006580E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84C03">
              <w:rPr>
                <w:sz w:val="22"/>
              </w:rPr>
              <w:t>Реализация инициативных проектов (Приобретение детского игрового комплекса)</w:t>
            </w:r>
          </w:p>
          <w:p w:rsidR="0006580E" w:rsidRPr="00A6606C" w:rsidRDefault="0085585A" w:rsidP="00AD73A4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C03">
              <w:rPr>
                <w:sz w:val="22"/>
              </w:rPr>
              <w:t>Мероприятия по завершению реализации инициативных проектов (Приобретение детского игрового комплекса)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6580E" w:rsidRDefault="0006580E" w:rsidP="0006580E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Администрация Преторийского сельсовета</w:t>
            </w:r>
          </w:p>
          <w:p w:rsidR="0006580E" w:rsidRPr="0066294F" w:rsidRDefault="0006580E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06580E" w:rsidRPr="0066294F" w:rsidRDefault="0006580E" w:rsidP="00DD39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510,0</w:t>
            </w:r>
          </w:p>
        </w:tc>
        <w:tc>
          <w:tcPr>
            <w:tcW w:w="709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6580E" w:rsidRPr="00673DD2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510,0</w:t>
            </w:r>
          </w:p>
        </w:tc>
        <w:tc>
          <w:tcPr>
            <w:tcW w:w="737" w:type="dxa"/>
            <w:shd w:val="clear" w:color="auto" w:fill="FFFFFF"/>
          </w:tcPr>
          <w:p w:rsidR="0006580E" w:rsidRPr="00443FC3" w:rsidRDefault="0006580E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06580E" w:rsidRPr="0066294F" w:rsidTr="00565280">
        <w:trPr>
          <w:trHeight w:val="360"/>
          <w:jc w:val="center"/>
        </w:trPr>
        <w:tc>
          <w:tcPr>
            <w:tcW w:w="510" w:type="dxa"/>
            <w:vMerge/>
            <w:shd w:val="clear" w:color="auto" w:fill="FFFFFF"/>
          </w:tcPr>
          <w:p w:rsidR="0006580E" w:rsidRPr="0066294F" w:rsidRDefault="0006580E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06580E" w:rsidRPr="00A6606C" w:rsidRDefault="0006580E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06580E" w:rsidRPr="0066294F" w:rsidRDefault="0006580E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06580E" w:rsidRPr="0066294F" w:rsidRDefault="0006580E" w:rsidP="00DD39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300,0</w:t>
            </w:r>
          </w:p>
        </w:tc>
        <w:tc>
          <w:tcPr>
            <w:tcW w:w="709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6580E" w:rsidRPr="00673DD2" w:rsidRDefault="008558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300,0</w:t>
            </w:r>
          </w:p>
        </w:tc>
        <w:tc>
          <w:tcPr>
            <w:tcW w:w="737" w:type="dxa"/>
            <w:shd w:val="clear" w:color="auto" w:fill="FFFFFF"/>
          </w:tcPr>
          <w:p w:rsidR="0006580E" w:rsidRPr="00443FC3" w:rsidRDefault="0006580E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06580E" w:rsidRPr="0066294F" w:rsidTr="00565280">
        <w:trPr>
          <w:trHeight w:val="360"/>
          <w:jc w:val="center"/>
        </w:trPr>
        <w:tc>
          <w:tcPr>
            <w:tcW w:w="510" w:type="dxa"/>
            <w:vMerge/>
            <w:shd w:val="clear" w:color="auto" w:fill="FFFFFF"/>
          </w:tcPr>
          <w:p w:rsidR="0006580E" w:rsidRPr="0066294F" w:rsidRDefault="0006580E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06580E" w:rsidRPr="00A6606C" w:rsidRDefault="0006580E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06580E" w:rsidRPr="0066294F" w:rsidRDefault="0006580E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06580E" w:rsidRPr="0066294F" w:rsidRDefault="0006580E" w:rsidP="00DD39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210,0</w:t>
            </w:r>
          </w:p>
        </w:tc>
        <w:tc>
          <w:tcPr>
            <w:tcW w:w="709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6580E" w:rsidRPr="009E55BF" w:rsidRDefault="0006580E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6580E" w:rsidRPr="00673DD2" w:rsidRDefault="0085585A" w:rsidP="009E55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210,0</w:t>
            </w:r>
          </w:p>
        </w:tc>
        <w:tc>
          <w:tcPr>
            <w:tcW w:w="737" w:type="dxa"/>
            <w:shd w:val="clear" w:color="auto" w:fill="FFFFFF"/>
          </w:tcPr>
          <w:p w:rsidR="0006580E" w:rsidRPr="00443FC3" w:rsidRDefault="0006580E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</w:tbl>
    <w:p w:rsidR="00384C03" w:rsidRDefault="00384C03"/>
    <w:sectPr w:rsidR="00384C03" w:rsidSect="00384C03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5A" w:rsidRDefault="005A5A5A" w:rsidP="00001CA8">
      <w:r>
        <w:separator/>
      </w:r>
    </w:p>
  </w:endnote>
  <w:endnote w:type="continuationSeparator" w:id="0">
    <w:p w:rsidR="005A5A5A" w:rsidRDefault="005A5A5A" w:rsidP="00001CA8">
      <w:r>
        <w:continuationSeparator/>
      </w:r>
    </w:p>
  </w:endnote>
  <w:endnote w:id="1">
    <w:p w:rsidR="000A1C5A" w:rsidRPr="00F87B0D" w:rsidRDefault="000A1C5A" w:rsidP="00711145">
      <w:pPr>
        <w:pStyle w:val="ac"/>
        <w:ind w:right="1"/>
        <w:rPr>
          <w:b/>
        </w:rPr>
      </w:pPr>
    </w:p>
  </w:endnote>
  <w:endnote w:id="2">
    <w:p w:rsidR="000A1C5A" w:rsidRPr="00F87B0D" w:rsidRDefault="000A1C5A" w:rsidP="00711145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</w:p>
  </w:endnote>
  <w:endnote w:id="3">
    <w:p w:rsidR="000A1C5A" w:rsidRPr="00A329A8" w:rsidRDefault="000A1C5A" w:rsidP="00711145">
      <w:pPr>
        <w:pStyle w:val="ac"/>
        <w:ind w:right="1"/>
        <w:rPr>
          <w:b/>
        </w:rPr>
      </w:pPr>
    </w:p>
  </w:endnote>
  <w:endnote w:id="4">
    <w:p w:rsidR="000A1C5A" w:rsidRPr="00A329A8" w:rsidRDefault="000A1C5A" w:rsidP="00711145">
      <w:pPr>
        <w:pStyle w:val="ac"/>
        <w:ind w:right="1"/>
        <w:rPr>
          <w:b/>
        </w:rPr>
      </w:pPr>
    </w:p>
  </w:endnote>
  <w:endnote w:id="5">
    <w:p w:rsidR="000A1C5A" w:rsidRPr="009E37DC" w:rsidRDefault="000A1C5A" w:rsidP="00711145">
      <w:pPr>
        <w:pStyle w:val="ac"/>
        <w:rPr>
          <w:b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5A" w:rsidRDefault="005A5A5A" w:rsidP="00001CA8">
      <w:r>
        <w:separator/>
      </w:r>
    </w:p>
  </w:footnote>
  <w:footnote w:type="continuationSeparator" w:id="0">
    <w:p w:rsidR="005A5A5A" w:rsidRDefault="005A5A5A" w:rsidP="00001CA8">
      <w:r>
        <w:continuationSeparator/>
      </w:r>
    </w:p>
  </w:footnote>
  <w:footnote w:id="1">
    <w:p w:rsidR="000A1C5A" w:rsidRPr="00656B8A" w:rsidRDefault="000A1C5A" w:rsidP="00001CA8">
      <w:pPr>
        <w:pStyle w:val="a5"/>
        <w:ind w:left="0" w:right="-141" w:firstLine="0"/>
        <w:jc w:val="both"/>
        <w:rPr>
          <w:b w:val="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46364"/>
    <w:lvl w:ilvl="0">
      <w:numFmt w:val="bullet"/>
      <w:lvlText w:val="*"/>
      <w:lvlJc w:val="left"/>
    </w:lvl>
  </w:abstractNum>
  <w:abstractNum w:abstractNumId="1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3316480"/>
    <w:multiLevelType w:val="multilevel"/>
    <w:tmpl w:val="5FEA1BE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ED"/>
    <w:rsid w:val="00001CA8"/>
    <w:rsid w:val="0006580E"/>
    <w:rsid w:val="00073B41"/>
    <w:rsid w:val="00074216"/>
    <w:rsid w:val="00076FAB"/>
    <w:rsid w:val="000823EE"/>
    <w:rsid w:val="000848B1"/>
    <w:rsid w:val="000A1C5A"/>
    <w:rsid w:val="000B2DA4"/>
    <w:rsid w:val="000C0D62"/>
    <w:rsid w:val="000D7290"/>
    <w:rsid w:val="000E3EE9"/>
    <w:rsid w:val="000F2DB1"/>
    <w:rsid w:val="00132029"/>
    <w:rsid w:val="0014162A"/>
    <w:rsid w:val="0017205C"/>
    <w:rsid w:val="00182AEA"/>
    <w:rsid w:val="001B6EE4"/>
    <w:rsid w:val="001D76FA"/>
    <w:rsid w:val="002012C5"/>
    <w:rsid w:val="002064B6"/>
    <w:rsid w:val="0025197E"/>
    <w:rsid w:val="00253AAB"/>
    <w:rsid w:val="0027249E"/>
    <w:rsid w:val="002E4B0E"/>
    <w:rsid w:val="00313A40"/>
    <w:rsid w:val="00335E00"/>
    <w:rsid w:val="00336409"/>
    <w:rsid w:val="003400C5"/>
    <w:rsid w:val="003438B0"/>
    <w:rsid w:val="00383BA7"/>
    <w:rsid w:val="00384C03"/>
    <w:rsid w:val="00387700"/>
    <w:rsid w:val="003F1861"/>
    <w:rsid w:val="00401AC4"/>
    <w:rsid w:val="0043553F"/>
    <w:rsid w:val="00443FC3"/>
    <w:rsid w:val="00464DA5"/>
    <w:rsid w:val="004C33DA"/>
    <w:rsid w:val="004C7D81"/>
    <w:rsid w:val="00517D2D"/>
    <w:rsid w:val="00565280"/>
    <w:rsid w:val="00574E3B"/>
    <w:rsid w:val="00593CA2"/>
    <w:rsid w:val="005A5A5A"/>
    <w:rsid w:val="005A6CCE"/>
    <w:rsid w:val="005C60E2"/>
    <w:rsid w:val="005D26D0"/>
    <w:rsid w:val="005D29B2"/>
    <w:rsid w:val="005F5587"/>
    <w:rsid w:val="006105E4"/>
    <w:rsid w:val="00640D1A"/>
    <w:rsid w:val="006572AF"/>
    <w:rsid w:val="00662E53"/>
    <w:rsid w:val="00673DD2"/>
    <w:rsid w:val="006D1ECB"/>
    <w:rsid w:val="006F36CE"/>
    <w:rsid w:val="00707115"/>
    <w:rsid w:val="00711145"/>
    <w:rsid w:val="007235C8"/>
    <w:rsid w:val="007307F9"/>
    <w:rsid w:val="00742285"/>
    <w:rsid w:val="00745A3F"/>
    <w:rsid w:val="007461DB"/>
    <w:rsid w:val="00746EFB"/>
    <w:rsid w:val="00747002"/>
    <w:rsid w:val="007605B4"/>
    <w:rsid w:val="007707AF"/>
    <w:rsid w:val="007B5625"/>
    <w:rsid w:val="007F3590"/>
    <w:rsid w:val="0082106F"/>
    <w:rsid w:val="00830D91"/>
    <w:rsid w:val="0085585A"/>
    <w:rsid w:val="008A6600"/>
    <w:rsid w:val="008A7381"/>
    <w:rsid w:val="008D759F"/>
    <w:rsid w:val="008F75F6"/>
    <w:rsid w:val="00903F23"/>
    <w:rsid w:val="00907415"/>
    <w:rsid w:val="0097277D"/>
    <w:rsid w:val="009A33F1"/>
    <w:rsid w:val="009B37ED"/>
    <w:rsid w:val="009B6F14"/>
    <w:rsid w:val="009C63DC"/>
    <w:rsid w:val="009D11E1"/>
    <w:rsid w:val="009D5B1C"/>
    <w:rsid w:val="009E55BF"/>
    <w:rsid w:val="00A65654"/>
    <w:rsid w:val="00A74243"/>
    <w:rsid w:val="00A745C8"/>
    <w:rsid w:val="00A75AFF"/>
    <w:rsid w:val="00A93A87"/>
    <w:rsid w:val="00A96311"/>
    <w:rsid w:val="00A96589"/>
    <w:rsid w:val="00AD73A4"/>
    <w:rsid w:val="00AE0520"/>
    <w:rsid w:val="00B00DB8"/>
    <w:rsid w:val="00B56282"/>
    <w:rsid w:val="00B767EF"/>
    <w:rsid w:val="00BC14F5"/>
    <w:rsid w:val="00C07725"/>
    <w:rsid w:val="00C14464"/>
    <w:rsid w:val="00C22716"/>
    <w:rsid w:val="00C36586"/>
    <w:rsid w:val="00C41143"/>
    <w:rsid w:val="00C60389"/>
    <w:rsid w:val="00C73800"/>
    <w:rsid w:val="00C83EFA"/>
    <w:rsid w:val="00C840E7"/>
    <w:rsid w:val="00C905ED"/>
    <w:rsid w:val="00CB3605"/>
    <w:rsid w:val="00CC63EA"/>
    <w:rsid w:val="00CD1D3F"/>
    <w:rsid w:val="00D25842"/>
    <w:rsid w:val="00D55301"/>
    <w:rsid w:val="00D641E5"/>
    <w:rsid w:val="00D67488"/>
    <w:rsid w:val="00D75E38"/>
    <w:rsid w:val="00DA1064"/>
    <w:rsid w:val="00E12600"/>
    <w:rsid w:val="00E1389C"/>
    <w:rsid w:val="00E21501"/>
    <w:rsid w:val="00E2171B"/>
    <w:rsid w:val="00E32EDE"/>
    <w:rsid w:val="00E35C86"/>
    <w:rsid w:val="00E454D0"/>
    <w:rsid w:val="00E63453"/>
    <w:rsid w:val="00E81286"/>
    <w:rsid w:val="00E82070"/>
    <w:rsid w:val="00E92016"/>
    <w:rsid w:val="00E94A7B"/>
    <w:rsid w:val="00EA55E5"/>
    <w:rsid w:val="00EB1329"/>
    <w:rsid w:val="00ED5458"/>
    <w:rsid w:val="00EE4586"/>
    <w:rsid w:val="00F00130"/>
    <w:rsid w:val="00F2715B"/>
    <w:rsid w:val="00F72523"/>
    <w:rsid w:val="00F9599C"/>
    <w:rsid w:val="00FA1F44"/>
    <w:rsid w:val="00FA373D"/>
    <w:rsid w:val="00FA737D"/>
    <w:rsid w:val="00FB51B6"/>
    <w:rsid w:val="00FD0E7E"/>
    <w:rsid w:val="00FD46A7"/>
    <w:rsid w:val="00FF0937"/>
    <w:rsid w:val="00FF1149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01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001CA8"/>
    <w:rPr>
      <w:rFonts w:ascii="Calibri" w:eastAsia="Calibri" w:hAnsi="Calibri" w:cs="Times New Roman"/>
    </w:rPr>
  </w:style>
  <w:style w:type="paragraph" w:customStyle="1" w:styleId="BlockQuotation">
    <w:name w:val="Block Quotation"/>
    <w:basedOn w:val="a"/>
    <w:rsid w:val="00001CA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001CA8"/>
    <w:pPr>
      <w:ind w:left="2799" w:right="2835" w:hanging="10"/>
      <w:jc w:val="center"/>
    </w:pPr>
    <w:rPr>
      <w:b/>
      <w:color w:val="000000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01CA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001CA8"/>
    <w:rPr>
      <w:vertAlign w:val="superscript"/>
    </w:rPr>
  </w:style>
  <w:style w:type="paragraph" w:styleId="2">
    <w:name w:val="Body Text Indent 2"/>
    <w:basedOn w:val="a"/>
    <w:link w:val="20"/>
    <w:uiPriority w:val="99"/>
    <w:rsid w:val="00001CA8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1C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0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56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 Spacing"/>
    <w:uiPriority w:val="1"/>
    <w:qFormat/>
    <w:rsid w:val="00A6565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Обычный1"/>
    <w:rsid w:val="00A6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65654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A65654"/>
    <w:rPr>
      <w:b/>
      <w:bCs w:val="0"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FF76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6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7249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72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27249E"/>
    <w:rPr>
      <w:vertAlign w:val="superscript"/>
    </w:rPr>
  </w:style>
  <w:style w:type="character" w:customStyle="1" w:styleId="FontStyle22">
    <w:name w:val="Font Style22"/>
    <w:rsid w:val="002064B6"/>
    <w:rPr>
      <w:rFonts w:ascii="Trebuchet MS" w:hAnsi="Trebuchet MS" w:cs="Trebuchet MS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01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001CA8"/>
    <w:rPr>
      <w:rFonts w:ascii="Calibri" w:eastAsia="Calibri" w:hAnsi="Calibri" w:cs="Times New Roman"/>
    </w:rPr>
  </w:style>
  <w:style w:type="paragraph" w:customStyle="1" w:styleId="BlockQuotation">
    <w:name w:val="Block Quotation"/>
    <w:basedOn w:val="a"/>
    <w:rsid w:val="00001CA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001CA8"/>
    <w:pPr>
      <w:ind w:left="2799" w:right="2835" w:hanging="10"/>
      <w:jc w:val="center"/>
    </w:pPr>
    <w:rPr>
      <w:b/>
      <w:color w:val="000000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01CA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001CA8"/>
    <w:rPr>
      <w:vertAlign w:val="superscript"/>
    </w:rPr>
  </w:style>
  <w:style w:type="paragraph" w:styleId="2">
    <w:name w:val="Body Text Indent 2"/>
    <w:basedOn w:val="a"/>
    <w:link w:val="20"/>
    <w:uiPriority w:val="99"/>
    <w:rsid w:val="00001CA8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1C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0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56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 Spacing"/>
    <w:uiPriority w:val="1"/>
    <w:qFormat/>
    <w:rsid w:val="00A6565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Обычный1"/>
    <w:rsid w:val="00A6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65654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A65654"/>
    <w:rPr>
      <w:b/>
      <w:bCs w:val="0"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FF76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6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7249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72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27249E"/>
    <w:rPr>
      <w:vertAlign w:val="superscript"/>
    </w:rPr>
  </w:style>
  <w:style w:type="character" w:customStyle="1" w:styleId="FontStyle22">
    <w:name w:val="Font Style22"/>
    <w:rsid w:val="002064B6"/>
    <w:rPr>
      <w:rFonts w:ascii="Trebuchet MS" w:hAnsi="Trebuchet MS" w:cs="Trebuchet M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35</Pages>
  <Words>7474</Words>
  <Characters>42606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Anna</cp:lastModifiedBy>
  <cp:revision>18</cp:revision>
  <cp:lastPrinted>2023-01-08T10:43:00Z</cp:lastPrinted>
  <dcterms:created xsi:type="dcterms:W3CDTF">2023-01-16T04:39:00Z</dcterms:created>
  <dcterms:modified xsi:type="dcterms:W3CDTF">2023-01-16T11:13:00Z</dcterms:modified>
</cp:coreProperties>
</file>